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5A0E4753" w14:textId="77777777" w:rsidR="004457C4" w:rsidRDefault="004457C4" w:rsidP="00CC0DF0">
      <w:pPr>
        <w:tabs>
          <w:tab w:val="left" w:pos="0"/>
        </w:tabs>
        <w:jc w:val="center"/>
        <w:rPr>
          <w:b/>
        </w:rPr>
      </w:pPr>
    </w:p>
    <w:p w14:paraId="7EC6D11F" w14:textId="77777777" w:rsidR="0003719A" w:rsidRPr="0003719A" w:rsidRDefault="0003719A" w:rsidP="0003719A">
      <w:pPr>
        <w:jc w:val="center"/>
        <w:rPr>
          <w:lang w:eastAsia="en-US"/>
        </w:rPr>
      </w:pPr>
      <w:bookmarkStart w:id="0" w:name="_Hlk212637891"/>
      <w:r w:rsidRPr="0003719A">
        <w:rPr>
          <w:b/>
          <w:szCs w:val="20"/>
          <w:lang w:eastAsia="en-US"/>
        </w:rPr>
        <w:t xml:space="preserve">DĖL </w:t>
      </w:r>
      <w:r w:rsidRPr="0003719A">
        <w:rPr>
          <w:b/>
          <w:lang w:eastAsia="en-US"/>
        </w:rPr>
        <w:t xml:space="preserve">SUTIKIMO REORGANIZUOTI PANEVĖŽIO MIESTO SAVIVALDYBĖS BIUDŽETINES ĮSTAIGAS KINO CENTRĄ „GARSAS“ IR STASIO EIDRIGEVIČIAUS MENŲ CENTRĄ </w:t>
      </w:r>
    </w:p>
    <w:bookmarkEnd w:id="0"/>
    <w:p w14:paraId="7D989DD2" w14:textId="77777777" w:rsidR="0021258E" w:rsidRDefault="0021258E" w:rsidP="00B42A26">
      <w:pPr>
        <w:jc w:val="center"/>
        <w:rPr>
          <w:b/>
        </w:rPr>
      </w:pPr>
    </w:p>
    <w:p w14:paraId="77C4EA46" w14:textId="3A6F2985" w:rsidR="006539FD" w:rsidRPr="00B332F8" w:rsidRDefault="00F56BB8" w:rsidP="001352EF">
      <w:pPr>
        <w:tabs>
          <w:tab w:val="left" w:pos="0"/>
        </w:tabs>
        <w:jc w:val="center"/>
      </w:pPr>
      <w:r w:rsidRPr="00FD0176">
        <w:t>20</w:t>
      </w:r>
      <w:r w:rsidR="0078280A" w:rsidRPr="00FD0176">
        <w:t>2</w:t>
      </w:r>
      <w:r w:rsidR="000713AC" w:rsidRPr="00FD0176">
        <w:t>5</w:t>
      </w:r>
      <w:r w:rsidRPr="00FD0176">
        <w:t xml:space="preserve"> m. </w:t>
      </w:r>
      <w:r w:rsidR="00180E6B">
        <w:t xml:space="preserve">lapkričio </w:t>
      </w:r>
      <w:r w:rsidR="00751589">
        <w:t>4</w:t>
      </w:r>
      <w:r w:rsidR="00FD0176" w:rsidRPr="00FD0176">
        <w:t xml:space="preserve"> </w:t>
      </w:r>
      <w:r w:rsidRPr="00FD0176">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24CDECD7" w14:textId="3CA0BC55" w:rsidR="008A5A86" w:rsidRPr="0003719A" w:rsidRDefault="00D83A57" w:rsidP="00326820">
      <w:pPr>
        <w:spacing w:line="360" w:lineRule="auto"/>
        <w:ind w:firstLine="720"/>
        <w:jc w:val="both"/>
        <w:rPr>
          <w:lang w:eastAsia="en-US"/>
        </w:rPr>
      </w:pPr>
      <w:r w:rsidRPr="000E340D">
        <w:rPr>
          <w:b/>
        </w:rPr>
        <w:t>1.</w:t>
      </w:r>
      <w:r w:rsidR="00A00395" w:rsidRPr="000E340D">
        <w:rPr>
          <w:b/>
        </w:rPr>
        <w:t xml:space="preserve"> </w:t>
      </w:r>
      <w:r w:rsidR="00D736F0" w:rsidRPr="000E340D">
        <w:rPr>
          <w:b/>
        </w:rPr>
        <w:t>Sprendimo projekto tikslai ir uždaviniai</w:t>
      </w:r>
      <w:r w:rsidR="00E53864" w:rsidRPr="000E340D">
        <w:rPr>
          <w:b/>
        </w:rPr>
        <w:t>:</w:t>
      </w:r>
      <w:r w:rsidR="00E53864" w:rsidRPr="000E340D">
        <w:t xml:space="preserve"> </w:t>
      </w:r>
      <w:r w:rsidR="008A5A86" w:rsidRPr="000713AC">
        <w:rPr>
          <w:lang w:eastAsia="en-US"/>
        </w:rPr>
        <w:t>Lietuvos Respublikos biudžetinių įstaigų įstatymo 24 straipsnio 4 dali</w:t>
      </w:r>
      <w:r w:rsidR="008A5A86" w:rsidRPr="0003719A">
        <w:rPr>
          <w:lang w:eastAsia="en-US"/>
        </w:rPr>
        <w:t xml:space="preserve">s numato, kad </w:t>
      </w:r>
      <w:r w:rsidR="008A5A86" w:rsidRPr="0003719A">
        <w:rPr>
          <w:iCs/>
          <w:color w:val="000000"/>
          <w:lang w:eastAsia="en-US"/>
        </w:rPr>
        <w:t>s</w:t>
      </w:r>
      <w:r w:rsidR="008A5A86" w:rsidRPr="000713AC">
        <w:rPr>
          <w:iCs/>
          <w:color w:val="000000"/>
          <w:lang w:eastAsia="en-US"/>
        </w:rPr>
        <w:t>avivaldybės biudžetinės įstaigos reorganizavimo procedūros pradedamos vykdyti tik turint savivaldybės tarybos sutikimą reorganizuoti biudžetinę įstaigą</w:t>
      </w:r>
      <w:r w:rsidR="008A5A86" w:rsidRPr="000713AC">
        <w:rPr>
          <w:iCs/>
          <w:lang w:eastAsia="en-US"/>
        </w:rPr>
        <w:t>.</w:t>
      </w:r>
      <w:r w:rsidR="008A5A86" w:rsidRPr="008A5A86">
        <w:t xml:space="preserve"> </w:t>
      </w:r>
      <w:r w:rsidR="008A5A86">
        <w:t xml:space="preserve">Šio sprendimo tikslas – pritarti </w:t>
      </w:r>
      <w:r w:rsidR="008A5A86" w:rsidRPr="000E340D">
        <w:t>siūlomam Tarybos sprendimo projektui</w:t>
      </w:r>
      <w:r w:rsidR="008A5A86">
        <w:t xml:space="preserve"> „</w:t>
      </w:r>
      <w:r w:rsidR="008A5A86">
        <w:rPr>
          <w:bCs/>
          <w:szCs w:val="20"/>
          <w:lang w:eastAsia="en-US"/>
        </w:rPr>
        <w:t>D</w:t>
      </w:r>
      <w:r w:rsidR="008A5A86" w:rsidRPr="008A5A86">
        <w:rPr>
          <w:bCs/>
          <w:szCs w:val="20"/>
          <w:lang w:eastAsia="en-US"/>
        </w:rPr>
        <w:t xml:space="preserve">ėl </w:t>
      </w:r>
      <w:r w:rsidR="008A5A86" w:rsidRPr="008A5A86">
        <w:rPr>
          <w:bCs/>
          <w:lang w:eastAsia="en-US"/>
        </w:rPr>
        <w:t xml:space="preserve">sutikimo reorganizuoti </w:t>
      </w:r>
      <w:r w:rsidR="008A5A86">
        <w:rPr>
          <w:bCs/>
          <w:lang w:eastAsia="en-US"/>
        </w:rPr>
        <w:t>P</w:t>
      </w:r>
      <w:r w:rsidR="008A5A86" w:rsidRPr="008A5A86">
        <w:rPr>
          <w:bCs/>
          <w:lang w:eastAsia="en-US"/>
        </w:rPr>
        <w:t>anevėžio miesto savivaldybės biudžetines įstaigas kino centrą „</w:t>
      </w:r>
      <w:r w:rsidR="008A5A86">
        <w:rPr>
          <w:bCs/>
          <w:lang w:eastAsia="en-US"/>
        </w:rPr>
        <w:t>G</w:t>
      </w:r>
      <w:r w:rsidR="008A5A86" w:rsidRPr="008A5A86">
        <w:rPr>
          <w:bCs/>
          <w:lang w:eastAsia="en-US"/>
        </w:rPr>
        <w:t xml:space="preserve">arsas“ ir </w:t>
      </w:r>
      <w:r w:rsidR="008A5A86">
        <w:rPr>
          <w:bCs/>
          <w:lang w:eastAsia="en-US"/>
        </w:rPr>
        <w:t>S</w:t>
      </w:r>
      <w:r w:rsidR="008A5A86" w:rsidRPr="008A5A86">
        <w:rPr>
          <w:bCs/>
          <w:lang w:eastAsia="en-US"/>
        </w:rPr>
        <w:t xml:space="preserve">tasio </w:t>
      </w:r>
      <w:r w:rsidR="008A5A86">
        <w:rPr>
          <w:bCs/>
          <w:lang w:eastAsia="en-US"/>
        </w:rPr>
        <w:t>E</w:t>
      </w:r>
      <w:r w:rsidR="008A5A86" w:rsidRPr="008A5A86">
        <w:rPr>
          <w:bCs/>
          <w:lang w:eastAsia="en-US"/>
        </w:rPr>
        <w:t>idrigevičiaus menų centrą</w:t>
      </w:r>
      <w:r w:rsidR="008A5A86" w:rsidRPr="0003719A">
        <w:rPr>
          <w:b/>
          <w:lang w:eastAsia="en-US"/>
        </w:rPr>
        <w:t xml:space="preserve"> </w:t>
      </w:r>
    </w:p>
    <w:p w14:paraId="02FB88D5" w14:textId="77777777" w:rsidR="005C4D02" w:rsidRDefault="008A5A86" w:rsidP="005C4D02">
      <w:pPr>
        <w:tabs>
          <w:tab w:val="left" w:pos="709"/>
        </w:tabs>
        <w:spacing w:line="360" w:lineRule="auto"/>
        <w:ind w:firstLine="720"/>
        <w:jc w:val="both"/>
        <w:rPr>
          <w:rFonts w:eastAsia="Calibri"/>
          <w:kern w:val="2"/>
          <w:szCs w:val="22"/>
          <w:lang w:eastAsia="en-US"/>
          <w14:ligatures w14:val="standardContextual"/>
        </w:rPr>
      </w:pPr>
      <w:r w:rsidRPr="008A5A86">
        <w:rPr>
          <w:rFonts w:eastAsia="Calibri"/>
          <w:kern w:val="2"/>
          <w:szCs w:val="22"/>
          <w:lang w:eastAsia="en-US"/>
          <w14:ligatures w14:val="standardContextual"/>
        </w:rPr>
        <w:t xml:space="preserve">Įvertinus Panevėžio miesto savivaldybės strateginius siekius, </w:t>
      </w:r>
      <w:r w:rsidR="00FD0176">
        <w:rPr>
          <w:rFonts w:eastAsia="Calibri"/>
          <w:kern w:val="2"/>
          <w:szCs w:val="22"/>
          <w:lang w:eastAsia="en-US"/>
          <w14:ligatures w14:val="standardContextual"/>
        </w:rPr>
        <w:t>kino centro</w:t>
      </w:r>
      <w:r w:rsidRPr="008A5A86">
        <w:rPr>
          <w:rFonts w:eastAsia="Calibri"/>
          <w:kern w:val="2"/>
          <w:szCs w:val="22"/>
          <w:lang w:eastAsia="en-US"/>
          <w14:ligatures w14:val="standardContextual"/>
        </w:rPr>
        <w:t xml:space="preserve"> </w:t>
      </w:r>
      <w:r w:rsidR="00FD0176">
        <w:rPr>
          <w:rFonts w:eastAsia="Calibri"/>
          <w:kern w:val="2"/>
          <w:szCs w:val="22"/>
          <w:lang w:eastAsia="en-US"/>
          <w14:ligatures w14:val="standardContextual"/>
        </w:rPr>
        <w:t>„</w:t>
      </w:r>
      <w:r w:rsidRPr="008A5A86">
        <w:rPr>
          <w:rFonts w:eastAsia="Calibri"/>
          <w:kern w:val="2"/>
          <w:szCs w:val="22"/>
          <w:lang w:eastAsia="en-US"/>
          <w14:ligatures w14:val="standardContextual"/>
        </w:rPr>
        <w:t>Garsas</w:t>
      </w:r>
      <w:r w:rsidR="00FD0176">
        <w:rPr>
          <w:rFonts w:eastAsia="Calibri"/>
          <w:kern w:val="2"/>
          <w:szCs w:val="22"/>
          <w:lang w:eastAsia="en-US"/>
          <w14:ligatures w14:val="standardContextual"/>
        </w:rPr>
        <w:t>“</w:t>
      </w:r>
      <w:r w:rsidRPr="008A5A86">
        <w:rPr>
          <w:rFonts w:eastAsia="Calibri"/>
          <w:kern w:val="2"/>
          <w:szCs w:val="22"/>
          <w:lang w:eastAsia="en-US"/>
          <w14:ligatures w14:val="standardContextual"/>
        </w:rPr>
        <w:t xml:space="preserve"> ir S</w:t>
      </w:r>
      <w:r w:rsidR="00FD0176">
        <w:rPr>
          <w:rFonts w:eastAsia="Calibri"/>
          <w:kern w:val="2"/>
          <w:szCs w:val="22"/>
          <w:lang w:eastAsia="en-US"/>
          <w14:ligatures w14:val="standardContextual"/>
        </w:rPr>
        <w:t xml:space="preserve">tasio Eidrigevičiaus menų centro </w:t>
      </w:r>
      <w:r w:rsidRPr="008A5A86">
        <w:rPr>
          <w:rFonts w:eastAsia="Calibri"/>
          <w:kern w:val="2"/>
          <w:szCs w:val="22"/>
          <w:lang w:eastAsia="en-US"/>
          <w14:ligatures w14:val="standardContextual"/>
        </w:rPr>
        <w:t>organizacijų steigimo tikslus, struktūrą bei veiklas, aiškiai identifikuota ir pagrįsta galimybė apjungti panašias su nekomercinio kino menu susijusias funkcijas vykdančių įstaigų resursus ir galimybes, sudarant geresnį kultūros paslaugų prieinamumą vienoje vietoje, platesnį ir kokybiškesnį integruotą vizualinių menų ir kino pasiūlymą</w:t>
      </w:r>
      <w:r w:rsidR="00EA7F2A">
        <w:rPr>
          <w:rFonts w:eastAsia="Calibri"/>
          <w:kern w:val="2"/>
          <w:szCs w:val="22"/>
          <w:lang w:eastAsia="en-US"/>
          <w14:ligatures w14:val="standardContextual"/>
        </w:rPr>
        <w:t>.</w:t>
      </w:r>
      <w:r w:rsidR="007735ED">
        <w:rPr>
          <w:rFonts w:eastAsia="Calibri"/>
          <w:kern w:val="2"/>
          <w:szCs w:val="22"/>
          <w:lang w:eastAsia="en-US"/>
          <w14:ligatures w14:val="standardContextual"/>
        </w:rPr>
        <w:t xml:space="preserve"> </w:t>
      </w:r>
    </w:p>
    <w:p w14:paraId="75B49AC6" w14:textId="23B21C7C" w:rsidR="00BE762D" w:rsidRPr="005C4D02" w:rsidRDefault="00EA7F2A" w:rsidP="005C4D02">
      <w:pPr>
        <w:tabs>
          <w:tab w:val="left" w:pos="709"/>
        </w:tabs>
        <w:spacing w:line="360" w:lineRule="auto"/>
        <w:ind w:firstLine="720"/>
        <w:jc w:val="both"/>
        <w:rPr>
          <w:rFonts w:eastAsia="Calibri"/>
          <w:kern w:val="2"/>
          <w:szCs w:val="22"/>
          <w:lang w:eastAsia="en-US"/>
          <w14:ligatures w14:val="standardContextual"/>
        </w:rPr>
      </w:pPr>
      <w:r>
        <w:rPr>
          <w:lang w:eastAsia="en-US"/>
        </w:rPr>
        <w:t>S</w:t>
      </w:r>
      <w:r w:rsidR="0003719A" w:rsidRPr="008A5A86">
        <w:rPr>
          <w:lang w:eastAsia="en-US"/>
        </w:rPr>
        <w:t>iūlomų reorganizuoti biudžetinių įstaigų analizė</w:t>
      </w:r>
      <w:r>
        <w:rPr>
          <w:lang w:eastAsia="en-US"/>
        </w:rPr>
        <w:t xml:space="preserve"> pridedama</w:t>
      </w:r>
      <w:r w:rsidR="0003719A" w:rsidRPr="008A5A86">
        <w:rPr>
          <w:lang w:eastAsia="en-US"/>
        </w:rPr>
        <w:t>.</w:t>
      </w:r>
    </w:p>
    <w:p w14:paraId="3116498A" w14:textId="579A498C" w:rsidR="005C4D02" w:rsidRPr="007735ED" w:rsidRDefault="005C4D02" w:rsidP="00326820">
      <w:pPr>
        <w:tabs>
          <w:tab w:val="left" w:pos="709"/>
        </w:tabs>
        <w:spacing w:line="360" w:lineRule="auto"/>
        <w:ind w:firstLine="720"/>
        <w:jc w:val="both"/>
        <w:rPr>
          <w:rFonts w:eastAsia="Calibri"/>
          <w:kern w:val="2"/>
          <w:szCs w:val="22"/>
          <w:lang w:eastAsia="en-US"/>
          <w14:ligatures w14:val="standardContextual"/>
        </w:rPr>
      </w:pPr>
      <w:r>
        <w:rPr>
          <w:lang w:eastAsia="en-US"/>
        </w:rPr>
        <w:t xml:space="preserve">Pažymėtina tai, kad po reorganizacijos kino centras „Garsas“ taptų Stasio Eidrigevičiaus menų centro padaliniu. </w:t>
      </w:r>
    </w:p>
    <w:p w14:paraId="0EE1EC9F" w14:textId="25A123CA" w:rsidR="00071F98" w:rsidRDefault="00D83A57" w:rsidP="00326820">
      <w:pPr>
        <w:spacing w:line="360" w:lineRule="auto"/>
        <w:ind w:firstLine="720"/>
        <w:jc w:val="both"/>
        <w:rPr>
          <w:lang w:eastAsia="en-US"/>
        </w:rPr>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r w:rsidR="00B9302A" w:rsidRPr="000713AC">
        <w:rPr>
          <w:lang w:eastAsia="en-US"/>
        </w:rPr>
        <w:t>Vadovaujantis Lietuvos Respublikos biudžetinių įstaigų įstatymo 24 straipsnio 4 dalimi</w:t>
      </w:r>
      <w:r w:rsidR="00B9302A">
        <w:rPr>
          <w:lang w:eastAsia="en-US"/>
        </w:rPr>
        <w:t xml:space="preserve">, </w:t>
      </w:r>
      <w:r w:rsidR="0003719A">
        <w:rPr>
          <w:lang w:eastAsia="en-US"/>
        </w:rPr>
        <w:t xml:space="preserve">parengtas Savivaldybės tarybos sprendimo projektas dėl </w:t>
      </w:r>
      <w:r w:rsidR="00B9302A" w:rsidRPr="00BD5221">
        <w:rPr>
          <w:iCs/>
          <w:color w:val="000000"/>
          <w:lang w:eastAsia="en-US"/>
        </w:rPr>
        <w:t>s</w:t>
      </w:r>
      <w:r w:rsidR="00B9302A" w:rsidRPr="000713AC">
        <w:rPr>
          <w:iCs/>
          <w:color w:val="000000"/>
          <w:lang w:eastAsia="en-US"/>
        </w:rPr>
        <w:t>avivaldybės biudžetin</w:t>
      </w:r>
      <w:r w:rsidR="0003719A">
        <w:rPr>
          <w:iCs/>
          <w:color w:val="000000"/>
          <w:lang w:eastAsia="en-US"/>
        </w:rPr>
        <w:t>ių</w:t>
      </w:r>
      <w:r w:rsidR="00B9302A" w:rsidRPr="000713AC">
        <w:rPr>
          <w:iCs/>
          <w:color w:val="000000"/>
          <w:lang w:eastAsia="en-US"/>
        </w:rPr>
        <w:t xml:space="preserve"> įstaig</w:t>
      </w:r>
      <w:r w:rsidR="0003719A">
        <w:rPr>
          <w:iCs/>
          <w:color w:val="000000"/>
          <w:lang w:eastAsia="en-US"/>
        </w:rPr>
        <w:t>ų</w:t>
      </w:r>
      <w:r w:rsidR="00B9302A" w:rsidRPr="000713AC">
        <w:rPr>
          <w:iCs/>
          <w:color w:val="000000"/>
          <w:lang w:eastAsia="en-US"/>
        </w:rPr>
        <w:t xml:space="preserve"> reorganizavimo procedūros</w:t>
      </w:r>
      <w:r w:rsidR="0003719A">
        <w:rPr>
          <w:iCs/>
          <w:color w:val="000000"/>
          <w:lang w:eastAsia="en-US"/>
        </w:rPr>
        <w:t>.</w:t>
      </w:r>
      <w:r w:rsidR="00B9302A" w:rsidRPr="000713AC">
        <w:rPr>
          <w:iCs/>
          <w:color w:val="000000"/>
          <w:lang w:eastAsia="en-US"/>
        </w:rPr>
        <w:t xml:space="preserve"> </w:t>
      </w:r>
      <w:r w:rsidR="00071F98">
        <w:rPr>
          <w:lang w:eastAsia="en-US"/>
        </w:rPr>
        <w:t>P</w:t>
      </w:r>
      <w:r w:rsidR="00071F98" w:rsidRPr="000713AC">
        <w:rPr>
          <w:lang w:eastAsia="en-US"/>
        </w:rPr>
        <w:t>ri</w:t>
      </w:r>
      <w:r w:rsidR="0003719A">
        <w:rPr>
          <w:lang w:eastAsia="en-US"/>
        </w:rPr>
        <w:t>tarus šiam</w:t>
      </w:r>
      <w:r w:rsidR="00071F98" w:rsidRPr="000713AC">
        <w:rPr>
          <w:lang w:eastAsia="en-US"/>
        </w:rPr>
        <w:t xml:space="preserve"> sprendim</w:t>
      </w:r>
      <w:r w:rsidR="0003719A">
        <w:rPr>
          <w:lang w:eastAsia="en-US"/>
        </w:rPr>
        <w:t>o</w:t>
      </w:r>
      <w:r w:rsidR="00071F98" w:rsidRPr="000713AC">
        <w:rPr>
          <w:lang w:eastAsia="en-US"/>
        </w:rPr>
        <w:t xml:space="preserve"> </w:t>
      </w:r>
      <w:r w:rsidR="0003719A">
        <w:rPr>
          <w:lang w:eastAsia="en-US"/>
        </w:rPr>
        <w:t xml:space="preserve">projektui </w:t>
      </w:r>
      <w:r w:rsidR="00071F98" w:rsidRPr="000713AC">
        <w:rPr>
          <w:lang w:eastAsia="en-US"/>
        </w:rPr>
        <w:t xml:space="preserve">bus galima pradėti </w:t>
      </w:r>
      <w:r w:rsidR="00071F98">
        <w:rPr>
          <w:lang w:eastAsia="en-US"/>
        </w:rPr>
        <w:t>kino centro „Garsas“ ir Stasio Eidrigevičiaus menų centro</w:t>
      </w:r>
      <w:r w:rsidR="00071F98" w:rsidRPr="000713AC">
        <w:rPr>
          <w:lang w:eastAsia="en-US"/>
        </w:rPr>
        <w:t xml:space="preserve"> reorganizavimo procedūras.</w:t>
      </w:r>
      <w:r w:rsidR="009549D7">
        <w:rPr>
          <w:lang w:eastAsia="en-US"/>
        </w:rPr>
        <w:t xml:space="preserve"> O</w:t>
      </w:r>
      <w:r w:rsidR="009549D7" w:rsidRPr="00BE762D">
        <w:rPr>
          <w:lang w:eastAsia="en-US"/>
        </w:rPr>
        <w:t>ptimiz</w:t>
      </w:r>
      <w:r w:rsidR="009549D7">
        <w:rPr>
          <w:lang w:eastAsia="en-US"/>
        </w:rPr>
        <w:t>avus</w:t>
      </w:r>
      <w:r w:rsidR="009549D7" w:rsidRPr="00BE762D">
        <w:rPr>
          <w:lang w:eastAsia="en-US"/>
        </w:rPr>
        <w:t xml:space="preserve"> šių įstaigų veiklą, </w:t>
      </w:r>
      <w:r w:rsidR="009549D7">
        <w:rPr>
          <w:lang w:eastAsia="en-US"/>
        </w:rPr>
        <w:t xml:space="preserve">bus </w:t>
      </w:r>
      <w:r w:rsidR="009549D7" w:rsidRPr="00BE762D">
        <w:rPr>
          <w:lang w:eastAsia="en-US"/>
        </w:rPr>
        <w:t>efektyviau panaudoja</w:t>
      </w:r>
      <w:r w:rsidR="009549D7">
        <w:rPr>
          <w:lang w:eastAsia="en-US"/>
        </w:rPr>
        <w:t>mos</w:t>
      </w:r>
      <w:r w:rsidR="009549D7" w:rsidRPr="00BE762D">
        <w:rPr>
          <w:lang w:eastAsia="en-US"/>
        </w:rPr>
        <w:t xml:space="preserve"> biudžeto lėš</w:t>
      </w:r>
      <w:r w:rsidR="009549D7">
        <w:rPr>
          <w:lang w:eastAsia="en-US"/>
        </w:rPr>
        <w:t>o</w:t>
      </w:r>
      <w:r w:rsidR="009549D7" w:rsidRPr="00BE762D">
        <w:rPr>
          <w:lang w:eastAsia="en-US"/>
        </w:rPr>
        <w:t>s bei užtikrina</w:t>
      </w:r>
      <w:r w:rsidR="009549D7">
        <w:rPr>
          <w:lang w:eastAsia="en-US"/>
        </w:rPr>
        <w:t>m</w:t>
      </w:r>
      <w:r w:rsidR="00782533">
        <w:rPr>
          <w:lang w:eastAsia="en-US"/>
        </w:rPr>
        <w:t>as</w:t>
      </w:r>
      <w:r w:rsidR="009549D7" w:rsidRPr="00BE762D">
        <w:rPr>
          <w:lang w:eastAsia="en-US"/>
        </w:rPr>
        <w:t xml:space="preserve"> teikiam</w:t>
      </w:r>
      <w:r w:rsidR="00782533">
        <w:rPr>
          <w:lang w:eastAsia="en-US"/>
        </w:rPr>
        <w:t>ų</w:t>
      </w:r>
      <w:r w:rsidR="009549D7" w:rsidRPr="00BE762D">
        <w:rPr>
          <w:lang w:eastAsia="en-US"/>
        </w:rPr>
        <w:t xml:space="preserve"> kultūros paslaug</w:t>
      </w:r>
      <w:r w:rsidR="00782533">
        <w:rPr>
          <w:lang w:eastAsia="en-US"/>
        </w:rPr>
        <w:t>ų tęstinumas</w:t>
      </w:r>
      <w:r w:rsidR="009549D7" w:rsidRPr="00BE762D">
        <w:rPr>
          <w:lang w:eastAsia="en-US"/>
        </w:rPr>
        <w:t>.</w:t>
      </w:r>
    </w:p>
    <w:p w14:paraId="7A2F940C" w14:textId="77777777" w:rsidR="00071F98" w:rsidRPr="00071F98" w:rsidRDefault="00D83A57" w:rsidP="00326820">
      <w:pPr>
        <w:shd w:val="clear" w:color="auto" w:fill="FFFFFF"/>
        <w:spacing w:line="360" w:lineRule="auto"/>
        <w:ind w:firstLine="720"/>
        <w:jc w:val="both"/>
        <w:rPr>
          <w:lang w:eastAsia="en-US"/>
        </w:rPr>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071F98" w:rsidRPr="00071F98">
        <w:rPr>
          <w:shd w:val="clear" w:color="auto" w:fill="FFFFFF"/>
          <w:lang w:eastAsia="en-US"/>
        </w:rPr>
        <w:t xml:space="preserve">Tikslus lėšų poreikis bus žinomas tik išsprendus darbo santykius su darbuotojais, kurie gali netekti darbo arba atsisakyti siūlomų naujų pareigų. </w:t>
      </w:r>
    </w:p>
    <w:p w14:paraId="444AEEDD" w14:textId="110AE806" w:rsidR="00DE6F9B" w:rsidRDefault="00D83A57" w:rsidP="0032682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r w:rsidR="00313E09" w:rsidRPr="00313E09">
        <w:rPr>
          <w:bCs/>
        </w:rPr>
        <w:t>nėra</w:t>
      </w:r>
      <w:r w:rsidR="00150FE0">
        <w:rPr>
          <w:bCs/>
        </w:rPr>
        <w:t>.</w:t>
      </w:r>
    </w:p>
    <w:p w14:paraId="50DBA522" w14:textId="5894B5B4" w:rsidR="00313E09" w:rsidRPr="00F8331B" w:rsidRDefault="00AA299B" w:rsidP="00326820">
      <w:pPr>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313E09" w:rsidRPr="00150FE0">
        <w:t>Panevėžio miesto savivaldybės administracijos iniciatyva.</w:t>
      </w:r>
    </w:p>
    <w:p w14:paraId="155AF135" w14:textId="77777777" w:rsidR="00313E09" w:rsidRPr="00DE7BCF" w:rsidRDefault="00313E09" w:rsidP="00326820">
      <w:pPr>
        <w:spacing w:line="360" w:lineRule="auto"/>
        <w:ind w:firstLine="720"/>
        <w:jc w:val="both"/>
      </w:pPr>
    </w:p>
    <w:p w14:paraId="5CE4284A" w14:textId="77777777" w:rsidR="00313E09" w:rsidRPr="00DE7BCF" w:rsidRDefault="00313E09" w:rsidP="00326820">
      <w:pPr>
        <w:spacing w:line="360" w:lineRule="auto"/>
        <w:ind w:firstLine="720"/>
        <w:jc w:val="both"/>
      </w:pPr>
    </w:p>
    <w:p w14:paraId="37EA74E7" w14:textId="77777777" w:rsidR="00313E09" w:rsidRDefault="00313E09" w:rsidP="00326820">
      <w:pPr>
        <w:spacing w:line="360" w:lineRule="auto"/>
        <w:ind w:firstLine="720"/>
        <w:jc w:val="both"/>
      </w:pPr>
      <w:r w:rsidRPr="00DE7BCF">
        <w:t xml:space="preserve">Kultūros ir meno skyriaus </w:t>
      </w:r>
      <w:r>
        <w:t xml:space="preserve">vedėja </w:t>
      </w:r>
      <w:r>
        <w:tab/>
      </w:r>
      <w:r>
        <w:tab/>
      </w:r>
      <w:r>
        <w:tab/>
        <w:t>Asta Č</w:t>
      </w:r>
      <w:r w:rsidRPr="00DE7BCF">
        <w:t>eponienė</w:t>
      </w:r>
    </w:p>
    <w:sectPr w:rsidR="00313E09" w:rsidSect="008A4A6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6D07" w14:textId="77777777" w:rsidR="00EA6802" w:rsidRDefault="00EA6802" w:rsidP="00A52524">
      <w:r>
        <w:separator/>
      </w:r>
    </w:p>
  </w:endnote>
  <w:endnote w:type="continuationSeparator" w:id="0">
    <w:p w14:paraId="28993D9F" w14:textId="77777777" w:rsidR="00EA6802" w:rsidRDefault="00EA680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2CFD5" w14:textId="77777777" w:rsidR="00EA6802" w:rsidRDefault="00EA6802" w:rsidP="00A52524">
      <w:r>
        <w:separator/>
      </w:r>
    </w:p>
  </w:footnote>
  <w:footnote w:type="continuationSeparator" w:id="0">
    <w:p w14:paraId="59773E7F" w14:textId="77777777" w:rsidR="00EA6802" w:rsidRDefault="00EA680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0B155F0"/>
    <w:multiLevelType w:val="multilevel"/>
    <w:tmpl w:val="949E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heme="minorHAnsi" w:hAnsi="Times New Roman" w:cs="Times New Roman"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2"/>
  </w:num>
  <w:num w:numId="3" w16cid:durableId="163327838">
    <w:abstractNumId w:val="4"/>
  </w:num>
  <w:num w:numId="4" w16cid:durableId="1986087098">
    <w:abstractNumId w:val="1"/>
  </w:num>
  <w:num w:numId="5" w16cid:durableId="413934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719A"/>
    <w:rsid w:val="0004567B"/>
    <w:rsid w:val="00047414"/>
    <w:rsid w:val="000514E4"/>
    <w:rsid w:val="0006183E"/>
    <w:rsid w:val="00066E6B"/>
    <w:rsid w:val="00066EF6"/>
    <w:rsid w:val="00070FD7"/>
    <w:rsid w:val="000713AC"/>
    <w:rsid w:val="00071F98"/>
    <w:rsid w:val="00081D67"/>
    <w:rsid w:val="000913B9"/>
    <w:rsid w:val="00097269"/>
    <w:rsid w:val="000C3941"/>
    <w:rsid w:val="000C75C1"/>
    <w:rsid w:val="000C7B6A"/>
    <w:rsid w:val="000D4A32"/>
    <w:rsid w:val="000E2F3E"/>
    <w:rsid w:val="000E340D"/>
    <w:rsid w:val="000F2FA0"/>
    <w:rsid w:val="000F47FD"/>
    <w:rsid w:val="00104049"/>
    <w:rsid w:val="00114AEB"/>
    <w:rsid w:val="00117E43"/>
    <w:rsid w:val="00122C45"/>
    <w:rsid w:val="0012694B"/>
    <w:rsid w:val="00133661"/>
    <w:rsid w:val="001352EF"/>
    <w:rsid w:val="001453E9"/>
    <w:rsid w:val="0014744F"/>
    <w:rsid w:val="00150FE0"/>
    <w:rsid w:val="00155035"/>
    <w:rsid w:val="00155DE4"/>
    <w:rsid w:val="00160167"/>
    <w:rsid w:val="00163CB6"/>
    <w:rsid w:val="0017148A"/>
    <w:rsid w:val="001744F5"/>
    <w:rsid w:val="00180E6B"/>
    <w:rsid w:val="001847F5"/>
    <w:rsid w:val="00185F27"/>
    <w:rsid w:val="001868E5"/>
    <w:rsid w:val="00192CD8"/>
    <w:rsid w:val="001A3516"/>
    <w:rsid w:val="001B1B5A"/>
    <w:rsid w:val="001B1BEC"/>
    <w:rsid w:val="001B7CE4"/>
    <w:rsid w:val="001C4A37"/>
    <w:rsid w:val="001C58E2"/>
    <w:rsid w:val="001C7E22"/>
    <w:rsid w:val="001D0CFA"/>
    <w:rsid w:val="001D2243"/>
    <w:rsid w:val="001D340A"/>
    <w:rsid w:val="001D610D"/>
    <w:rsid w:val="001D7D66"/>
    <w:rsid w:val="001E2E0C"/>
    <w:rsid w:val="001E7C4E"/>
    <w:rsid w:val="001F38E6"/>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3199"/>
    <w:rsid w:val="002D7495"/>
    <w:rsid w:val="002E1C63"/>
    <w:rsid w:val="002E2D2C"/>
    <w:rsid w:val="002F02BD"/>
    <w:rsid w:val="002F294E"/>
    <w:rsid w:val="00313E09"/>
    <w:rsid w:val="003167E2"/>
    <w:rsid w:val="00326820"/>
    <w:rsid w:val="003301AE"/>
    <w:rsid w:val="003518BE"/>
    <w:rsid w:val="00371BA9"/>
    <w:rsid w:val="00372AA0"/>
    <w:rsid w:val="0037426A"/>
    <w:rsid w:val="003762B9"/>
    <w:rsid w:val="003854E9"/>
    <w:rsid w:val="003A1D0F"/>
    <w:rsid w:val="003B3161"/>
    <w:rsid w:val="003B3767"/>
    <w:rsid w:val="003B6813"/>
    <w:rsid w:val="003B69B1"/>
    <w:rsid w:val="003C36C1"/>
    <w:rsid w:val="003D288F"/>
    <w:rsid w:val="003D3883"/>
    <w:rsid w:val="003D3B6D"/>
    <w:rsid w:val="003D6483"/>
    <w:rsid w:val="003E23AE"/>
    <w:rsid w:val="003E3032"/>
    <w:rsid w:val="004022A3"/>
    <w:rsid w:val="00404560"/>
    <w:rsid w:val="00413ACE"/>
    <w:rsid w:val="00421857"/>
    <w:rsid w:val="004251CC"/>
    <w:rsid w:val="004313B7"/>
    <w:rsid w:val="00434584"/>
    <w:rsid w:val="00441287"/>
    <w:rsid w:val="004457C4"/>
    <w:rsid w:val="00450256"/>
    <w:rsid w:val="00462829"/>
    <w:rsid w:val="004643A5"/>
    <w:rsid w:val="004929C4"/>
    <w:rsid w:val="004A5AF0"/>
    <w:rsid w:val="004B1BA5"/>
    <w:rsid w:val="004B7BC3"/>
    <w:rsid w:val="004C20A3"/>
    <w:rsid w:val="004D3C2F"/>
    <w:rsid w:val="004D77D2"/>
    <w:rsid w:val="004E51DD"/>
    <w:rsid w:val="004E5D2B"/>
    <w:rsid w:val="004F24E2"/>
    <w:rsid w:val="00520C5A"/>
    <w:rsid w:val="00531FD1"/>
    <w:rsid w:val="005336FE"/>
    <w:rsid w:val="00536F4F"/>
    <w:rsid w:val="00566807"/>
    <w:rsid w:val="00566C28"/>
    <w:rsid w:val="00573BD9"/>
    <w:rsid w:val="00576615"/>
    <w:rsid w:val="005842F5"/>
    <w:rsid w:val="0059465A"/>
    <w:rsid w:val="00597EBD"/>
    <w:rsid w:val="005A2B5B"/>
    <w:rsid w:val="005B0280"/>
    <w:rsid w:val="005B5240"/>
    <w:rsid w:val="005B707F"/>
    <w:rsid w:val="005C0E53"/>
    <w:rsid w:val="005C414B"/>
    <w:rsid w:val="005C4A05"/>
    <w:rsid w:val="005C4D02"/>
    <w:rsid w:val="005E2B80"/>
    <w:rsid w:val="005E3704"/>
    <w:rsid w:val="0061607E"/>
    <w:rsid w:val="00616B3D"/>
    <w:rsid w:val="0061776C"/>
    <w:rsid w:val="00624480"/>
    <w:rsid w:val="00626CE6"/>
    <w:rsid w:val="00643F49"/>
    <w:rsid w:val="00644363"/>
    <w:rsid w:val="00647385"/>
    <w:rsid w:val="006539FD"/>
    <w:rsid w:val="006637BE"/>
    <w:rsid w:val="00670701"/>
    <w:rsid w:val="00680D4A"/>
    <w:rsid w:val="00683C22"/>
    <w:rsid w:val="006961FD"/>
    <w:rsid w:val="006A041A"/>
    <w:rsid w:val="006A5BC0"/>
    <w:rsid w:val="006A7494"/>
    <w:rsid w:val="006B18C5"/>
    <w:rsid w:val="006D3591"/>
    <w:rsid w:val="006D4D71"/>
    <w:rsid w:val="006D5BC6"/>
    <w:rsid w:val="006D7639"/>
    <w:rsid w:val="007026D3"/>
    <w:rsid w:val="0070609B"/>
    <w:rsid w:val="00712ADB"/>
    <w:rsid w:val="00714A6C"/>
    <w:rsid w:val="00722BA8"/>
    <w:rsid w:val="007313BB"/>
    <w:rsid w:val="00740A90"/>
    <w:rsid w:val="00741BFD"/>
    <w:rsid w:val="00743AA3"/>
    <w:rsid w:val="0074446C"/>
    <w:rsid w:val="00751589"/>
    <w:rsid w:val="0075269D"/>
    <w:rsid w:val="00761E17"/>
    <w:rsid w:val="0076256E"/>
    <w:rsid w:val="00764DE4"/>
    <w:rsid w:val="00771CC1"/>
    <w:rsid w:val="007735ED"/>
    <w:rsid w:val="00782050"/>
    <w:rsid w:val="00782533"/>
    <w:rsid w:val="0078280A"/>
    <w:rsid w:val="00783235"/>
    <w:rsid w:val="00783F03"/>
    <w:rsid w:val="00786E45"/>
    <w:rsid w:val="0079663E"/>
    <w:rsid w:val="007A163E"/>
    <w:rsid w:val="007A35B9"/>
    <w:rsid w:val="007A3BDE"/>
    <w:rsid w:val="007B5694"/>
    <w:rsid w:val="007C5D1D"/>
    <w:rsid w:val="007C601B"/>
    <w:rsid w:val="007D0623"/>
    <w:rsid w:val="007D0BE7"/>
    <w:rsid w:val="007D7B8A"/>
    <w:rsid w:val="007F60AF"/>
    <w:rsid w:val="00807966"/>
    <w:rsid w:val="00807B2C"/>
    <w:rsid w:val="00812E50"/>
    <w:rsid w:val="0081323A"/>
    <w:rsid w:val="00817123"/>
    <w:rsid w:val="008201B6"/>
    <w:rsid w:val="00821D84"/>
    <w:rsid w:val="0083069B"/>
    <w:rsid w:val="008310AE"/>
    <w:rsid w:val="008449A7"/>
    <w:rsid w:val="00845E4A"/>
    <w:rsid w:val="008654C0"/>
    <w:rsid w:val="00865CA9"/>
    <w:rsid w:val="008674C1"/>
    <w:rsid w:val="00874356"/>
    <w:rsid w:val="00874846"/>
    <w:rsid w:val="0087495C"/>
    <w:rsid w:val="008801C6"/>
    <w:rsid w:val="00882331"/>
    <w:rsid w:val="00883E7D"/>
    <w:rsid w:val="0089215A"/>
    <w:rsid w:val="008A4A61"/>
    <w:rsid w:val="008A5A86"/>
    <w:rsid w:val="008C6757"/>
    <w:rsid w:val="008D23DF"/>
    <w:rsid w:val="008D6C97"/>
    <w:rsid w:val="008D781D"/>
    <w:rsid w:val="008F3CEE"/>
    <w:rsid w:val="008F7A51"/>
    <w:rsid w:val="009022A5"/>
    <w:rsid w:val="009129F1"/>
    <w:rsid w:val="00915E14"/>
    <w:rsid w:val="009177AB"/>
    <w:rsid w:val="0092588B"/>
    <w:rsid w:val="00931AEB"/>
    <w:rsid w:val="00931EE1"/>
    <w:rsid w:val="00943714"/>
    <w:rsid w:val="009549D7"/>
    <w:rsid w:val="00964813"/>
    <w:rsid w:val="00965126"/>
    <w:rsid w:val="0097074B"/>
    <w:rsid w:val="00980CE6"/>
    <w:rsid w:val="009814C3"/>
    <w:rsid w:val="00994919"/>
    <w:rsid w:val="0099678E"/>
    <w:rsid w:val="009A020D"/>
    <w:rsid w:val="009A5FF0"/>
    <w:rsid w:val="009B0664"/>
    <w:rsid w:val="009B4236"/>
    <w:rsid w:val="009C41D2"/>
    <w:rsid w:val="009D143C"/>
    <w:rsid w:val="009E54C7"/>
    <w:rsid w:val="009E6D9A"/>
    <w:rsid w:val="009F21B3"/>
    <w:rsid w:val="009F21F7"/>
    <w:rsid w:val="009F4217"/>
    <w:rsid w:val="00A00395"/>
    <w:rsid w:val="00A11261"/>
    <w:rsid w:val="00A13F26"/>
    <w:rsid w:val="00A202DC"/>
    <w:rsid w:val="00A26F16"/>
    <w:rsid w:val="00A30713"/>
    <w:rsid w:val="00A3269E"/>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E70E6"/>
    <w:rsid w:val="00AF58BA"/>
    <w:rsid w:val="00B0021B"/>
    <w:rsid w:val="00B03B39"/>
    <w:rsid w:val="00B068B5"/>
    <w:rsid w:val="00B06BEE"/>
    <w:rsid w:val="00B15200"/>
    <w:rsid w:val="00B23D40"/>
    <w:rsid w:val="00B26500"/>
    <w:rsid w:val="00B31286"/>
    <w:rsid w:val="00B332F8"/>
    <w:rsid w:val="00B3422D"/>
    <w:rsid w:val="00B42A26"/>
    <w:rsid w:val="00B503AA"/>
    <w:rsid w:val="00B51830"/>
    <w:rsid w:val="00B72FC6"/>
    <w:rsid w:val="00B7349A"/>
    <w:rsid w:val="00B813E5"/>
    <w:rsid w:val="00B86A53"/>
    <w:rsid w:val="00B9302A"/>
    <w:rsid w:val="00B9658E"/>
    <w:rsid w:val="00BA1BE5"/>
    <w:rsid w:val="00BB1560"/>
    <w:rsid w:val="00BB7453"/>
    <w:rsid w:val="00BB7698"/>
    <w:rsid w:val="00BD1257"/>
    <w:rsid w:val="00BD5221"/>
    <w:rsid w:val="00BD74AC"/>
    <w:rsid w:val="00BE762D"/>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8BA"/>
    <w:rsid w:val="00CC3385"/>
    <w:rsid w:val="00CE0993"/>
    <w:rsid w:val="00CE217C"/>
    <w:rsid w:val="00CE7152"/>
    <w:rsid w:val="00CE7CE2"/>
    <w:rsid w:val="00CF451D"/>
    <w:rsid w:val="00D174C7"/>
    <w:rsid w:val="00D21554"/>
    <w:rsid w:val="00D25E94"/>
    <w:rsid w:val="00D260F6"/>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04EB"/>
    <w:rsid w:val="00DB1804"/>
    <w:rsid w:val="00DB3C73"/>
    <w:rsid w:val="00DC1E3B"/>
    <w:rsid w:val="00DC398C"/>
    <w:rsid w:val="00DE6688"/>
    <w:rsid w:val="00DE6F9B"/>
    <w:rsid w:val="00DF03C1"/>
    <w:rsid w:val="00E01918"/>
    <w:rsid w:val="00E129C4"/>
    <w:rsid w:val="00E255CC"/>
    <w:rsid w:val="00E25E84"/>
    <w:rsid w:val="00E327CD"/>
    <w:rsid w:val="00E34311"/>
    <w:rsid w:val="00E350BE"/>
    <w:rsid w:val="00E53864"/>
    <w:rsid w:val="00E53CC3"/>
    <w:rsid w:val="00E54BAF"/>
    <w:rsid w:val="00E57C7E"/>
    <w:rsid w:val="00E61173"/>
    <w:rsid w:val="00E74C4A"/>
    <w:rsid w:val="00E86C4C"/>
    <w:rsid w:val="00E909FE"/>
    <w:rsid w:val="00E90E21"/>
    <w:rsid w:val="00E936DD"/>
    <w:rsid w:val="00EA2E59"/>
    <w:rsid w:val="00EA6802"/>
    <w:rsid w:val="00EA6E14"/>
    <w:rsid w:val="00EA7F2A"/>
    <w:rsid w:val="00EB3D70"/>
    <w:rsid w:val="00EC1D0F"/>
    <w:rsid w:val="00ED0D98"/>
    <w:rsid w:val="00ED441B"/>
    <w:rsid w:val="00ED54EC"/>
    <w:rsid w:val="00ED7CF4"/>
    <w:rsid w:val="00EE06A7"/>
    <w:rsid w:val="00F56BB8"/>
    <w:rsid w:val="00F6294E"/>
    <w:rsid w:val="00F8331B"/>
    <w:rsid w:val="00F850FD"/>
    <w:rsid w:val="00F86497"/>
    <w:rsid w:val="00F86A79"/>
    <w:rsid w:val="00F86A89"/>
    <w:rsid w:val="00F903A6"/>
    <w:rsid w:val="00FA082B"/>
    <w:rsid w:val="00FA6480"/>
    <w:rsid w:val="00FA67D5"/>
    <w:rsid w:val="00FA7A31"/>
    <w:rsid w:val="00FB0925"/>
    <w:rsid w:val="00FB340C"/>
    <w:rsid w:val="00FC2218"/>
    <w:rsid w:val="00FC3D61"/>
    <w:rsid w:val="00FD0176"/>
    <w:rsid w:val="00FD646F"/>
    <w:rsid w:val="00FF5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A8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457C4"/>
    <w:pPr>
      <w:suppressAutoHyphens/>
      <w:autoSpaceDN w:val="0"/>
      <w:textAlignment w:val="baseline"/>
    </w:pPr>
    <w:rPr>
      <w:kern w:val="3"/>
      <w:sz w:val="24"/>
    </w:rPr>
  </w:style>
  <w:style w:type="paragraph" w:customStyle="1" w:styleId="Default">
    <w:name w:val="Default"/>
    <w:rsid w:val="00071F98"/>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B9658E"/>
    <w:rPr>
      <w:sz w:val="16"/>
      <w:szCs w:val="16"/>
    </w:rPr>
  </w:style>
  <w:style w:type="paragraph" w:styleId="Komentarotekstas">
    <w:name w:val="annotation text"/>
    <w:basedOn w:val="prastasis"/>
    <w:link w:val="KomentarotekstasDiagrama"/>
    <w:uiPriority w:val="99"/>
    <w:unhideWhenUsed/>
    <w:rsid w:val="00B9658E"/>
    <w:rPr>
      <w:sz w:val="20"/>
      <w:szCs w:val="20"/>
    </w:rPr>
  </w:style>
  <w:style w:type="character" w:customStyle="1" w:styleId="KomentarotekstasDiagrama">
    <w:name w:val="Komentaro tekstas Diagrama"/>
    <w:basedOn w:val="Numatytasispastraiposriftas"/>
    <w:link w:val="Komentarotekstas"/>
    <w:uiPriority w:val="99"/>
    <w:rsid w:val="00B9658E"/>
  </w:style>
  <w:style w:type="paragraph" w:styleId="Komentarotema">
    <w:name w:val="annotation subject"/>
    <w:basedOn w:val="Komentarotekstas"/>
    <w:next w:val="Komentarotekstas"/>
    <w:link w:val="KomentarotemaDiagrama"/>
    <w:uiPriority w:val="99"/>
    <w:semiHidden/>
    <w:unhideWhenUsed/>
    <w:rsid w:val="00B9658E"/>
    <w:rPr>
      <w:b/>
      <w:bCs/>
    </w:rPr>
  </w:style>
  <w:style w:type="character" w:customStyle="1" w:styleId="KomentarotemaDiagrama">
    <w:name w:val="Komentaro tema Diagrama"/>
    <w:basedOn w:val="KomentarotekstasDiagrama"/>
    <w:link w:val="Komentarotema"/>
    <w:uiPriority w:val="99"/>
    <w:semiHidden/>
    <w:rsid w:val="00B96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2011</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2025-10-29T12:02:00Z</cp:lastPrinted>
  <dcterms:created xsi:type="dcterms:W3CDTF">2025-11-12T07:34:00Z</dcterms:created>
  <dcterms:modified xsi:type="dcterms:W3CDTF">2025-11-12T07:34:00Z</dcterms:modified>
</cp:coreProperties>
</file>