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5A18F25"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F67761">
        <w:rPr>
          <w:rFonts w:eastAsia="Calibri"/>
          <w:b/>
          <w:szCs w:val="24"/>
        </w:rPr>
        <w:t>2025</w:t>
      </w:r>
      <w:r w:rsidRPr="00847369">
        <w:rPr>
          <w:rFonts w:eastAsia="Calibri"/>
          <w:b/>
          <w:szCs w:val="24"/>
        </w:rPr>
        <w:t xml:space="preserve"> M. </w:t>
      </w:r>
      <w:r w:rsidR="00F67761">
        <w:rPr>
          <w:rFonts w:eastAsia="Calibri"/>
          <w:b/>
          <w:szCs w:val="24"/>
        </w:rPr>
        <w:t>RUGPJŪČIO</w:t>
      </w:r>
      <w:r w:rsidR="004557A6">
        <w:rPr>
          <w:rFonts w:eastAsia="Calibri"/>
          <w:b/>
          <w:szCs w:val="24"/>
        </w:rPr>
        <w:t xml:space="preserve"> 28</w:t>
      </w:r>
      <w:r w:rsidRPr="00847369">
        <w:rPr>
          <w:rFonts w:eastAsia="Calibri"/>
          <w:b/>
          <w:szCs w:val="24"/>
        </w:rPr>
        <w:t xml:space="preserve"> D. SPRENDIMO NR. 1-</w:t>
      </w:r>
      <w:r w:rsidR="00F67761">
        <w:rPr>
          <w:rFonts w:eastAsia="Calibri"/>
          <w:b/>
          <w:szCs w:val="24"/>
        </w:rPr>
        <w:t>269</w:t>
      </w:r>
      <w:r w:rsidRPr="00847369">
        <w:rPr>
          <w:rFonts w:eastAsia="Calibri"/>
          <w:b/>
          <w:szCs w:val="24"/>
        </w:rPr>
        <w:t xml:space="preserve"> „</w:t>
      </w:r>
      <w:r w:rsidR="004557A6" w:rsidRPr="0080315E">
        <w:rPr>
          <w:b/>
        </w:rPr>
        <w:t xml:space="preserve">DĖL </w:t>
      </w:r>
      <w:r w:rsidR="00F67761">
        <w:rPr>
          <w:b/>
        </w:rPr>
        <w:t>NEKILNOJAMOJO TURTO (SMĖLYNĖS G. 2D) PERDAVIMO PANEVĖŽIO SPORTO CENTRUI</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24125FBA" w14:textId="20D0F5B9" w:rsidR="006A58D5" w:rsidRPr="00402E3E" w:rsidRDefault="000F23FF" w:rsidP="006A58D5">
      <w:pPr>
        <w:spacing w:line="360" w:lineRule="auto"/>
        <w:ind w:firstLine="851"/>
        <w:jc w:val="both"/>
        <w:rPr>
          <w:rFonts w:eastAsia="Calibri"/>
          <w:szCs w:val="24"/>
        </w:rPr>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6 punktu ir atsižvelgdama į</w:t>
      </w:r>
      <w:r w:rsidR="006A58D5" w:rsidRPr="00402E3E">
        <w:rPr>
          <w:rFonts w:eastAsia="Calibri"/>
          <w:szCs w:val="24"/>
        </w:rPr>
        <w:t xml:space="preserve">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w:t>
      </w:r>
      <w:r>
        <w:rPr>
          <w:rFonts w:eastAsia="Calibri"/>
          <w:szCs w:val="24"/>
        </w:rPr>
        <w:t>ą</w:t>
      </w:r>
      <w:r w:rsidR="006A58D5" w:rsidRPr="00402E3E">
        <w:rPr>
          <w:rFonts w:eastAsia="Calibri"/>
          <w:szCs w:val="24"/>
        </w:rPr>
        <w:t>, Panevėžio miesto savivaldybės taryba n</w:t>
      </w:r>
      <w:r w:rsidR="003B447A">
        <w:rPr>
          <w:rFonts w:eastAsia="Calibri"/>
          <w:szCs w:val="24"/>
        </w:rPr>
        <w:t xml:space="preserve"> </w:t>
      </w:r>
      <w:r w:rsidR="006A58D5" w:rsidRPr="00402E3E">
        <w:rPr>
          <w:rFonts w:eastAsia="Calibri"/>
          <w:szCs w:val="24"/>
        </w:rPr>
        <w:t>u</w:t>
      </w:r>
      <w:r w:rsidR="003B447A">
        <w:rPr>
          <w:rFonts w:eastAsia="Calibri"/>
          <w:szCs w:val="24"/>
        </w:rPr>
        <w:t xml:space="preserve"> </w:t>
      </w:r>
      <w:r w:rsidR="006A58D5" w:rsidRPr="00402E3E">
        <w:rPr>
          <w:rFonts w:eastAsia="Calibri"/>
          <w:szCs w:val="24"/>
        </w:rPr>
        <w:t>s</w:t>
      </w:r>
      <w:r w:rsidR="003B447A">
        <w:rPr>
          <w:rFonts w:eastAsia="Calibri"/>
          <w:szCs w:val="24"/>
        </w:rPr>
        <w:t xml:space="preserve"> </w:t>
      </w:r>
      <w:r w:rsidR="006A58D5" w:rsidRPr="00402E3E">
        <w:rPr>
          <w:rFonts w:eastAsia="Calibri"/>
          <w:szCs w:val="24"/>
        </w:rPr>
        <w:t>p</w:t>
      </w:r>
      <w:r w:rsidR="003B447A">
        <w:rPr>
          <w:rFonts w:eastAsia="Calibri"/>
          <w:szCs w:val="24"/>
        </w:rPr>
        <w:t xml:space="preserve"> </w:t>
      </w:r>
      <w:r w:rsidR="006A58D5" w:rsidRPr="00402E3E">
        <w:rPr>
          <w:rFonts w:eastAsia="Calibri"/>
          <w:szCs w:val="24"/>
        </w:rPr>
        <w:t>r</w:t>
      </w:r>
      <w:r w:rsidR="003B447A">
        <w:rPr>
          <w:rFonts w:eastAsia="Calibri"/>
          <w:szCs w:val="24"/>
        </w:rPr>
        <w:t xml:space="preserve"> </w:t>
      </w:r>
      <w:r w:rsidR="006A58D5" w:rsidRPr="00402E3E">
        <w:rPr>
          <w:rFonts w:eastAsia="Calibri"/>
          <w:szCs w:val="24"/>
        </w:rPr>
        <w:t>e</w:t>
      </w:r>
      <w:r w:rsidR="003B447A">
        <w:rPr>
          <w:rFonts w:eastAsia="Calibri"/>
          <w:szCs w:val="24"/>
        </w:rPr>
        <w:t xml:space="preserve"> </w:t>
      </w:r>
      <w:r w:rsidR="006A58D5" w:rsidRPr="00402E3E">
        <w:rPr>
          <w:rFonts w:eastAsia="Calibri"/>
          <w:szCs w:val="24"/>
        </w:rPr>
        <w:t>n</w:t>
      </w:r>
      <w:r w:rsidR="003B447A">
        <w:rPr>
          <w:rFonts w:eastAsia="Calibri"/>
          <w:szCs w:val="24"/>
        </w:rPr>
        <w:t xml:space="preserve"> </w:t>
      </w:r>
      <w:r w:rsidR="006A58D5" w:rsidRPr="00402E3E">
        <w:rPr>
          <w:rFonts w:eastAsia="Calibri"/>
          <w:szCs w:val="24"/>
        </w:rPr>
        <w:t>d</w:t>
      </w:r>
      <w:r w:rsidR="003B447A">
        <w:rPr>
          <w:rFonts w:eastAsia="Calibri"/>
          <w:szCs w:val="24"/>
        </w:rPr>
        <w:t xml:space="preserve"> </w:t>
      </w:r>
      <w:r w:rsidR="006A58D5" w:rsidRPr="00402E3E">
        <w:rPr>
          <w:rFonts w:eastAsia="Calibri"/>
          <w:szCs w:val="24"/>
        </w:rPr>
        <w:t>ž</w:t>
      </w:r>
      <w:r w:rsidR="003B447A">
        <w:rPr>
          <w:rFonts w:eastAsia="Calibri"/>
          <w:szCs w:val="24"/>
        </w:rPr>
        <w:t xml:space="preserve"> </w:t>
      </w:r>
      <w:r w:rsidR="006A58D5" w:rsidRPr="00402E3E">
        <w:rPr>
          <w:rFonts w:eastAsia="Calibri"/>
          <w:szCs w:val="24"/>
        </w:rPr>
        <w:t>i</w:t>
      </w:r>
      <w:r w:rsidR="003B447A">
        <w:rPr>
          <w:rFonts w:eastAsia="Calibri"/>
          <w:szCs w:val="24"/>
        </w:rPr>
        <w:t xml:space="preserve"> </w:t>
      </w:r>
      <w:r w:rsidR="006A58D5" w:rsidRPr="00402E3E">
        <w:rPr>
          <w:rFonts w:eastAsia="Calibri"/>
          <w:szCs w:val="24"/>
        </w:rPr>
        <w:t>a:</w:t>
      </w:r>
    </w:p>
    <w:p w14:paraId="6721416B" w14:textId="4E180A82" w:rsidR="004557A6"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220012" w:rsidRPr="00406384">
        <w:rPr>
          <w:rFonts w:eastAsia="Calibri"/>
          <w:sz w:val="24"/>
          <w:szCs w:val="24"/>
        </w:rPr>
        <w:t>202</w:t>
      </w:r>
      <w:r w:rsidR="00F67761">
        <w:rPr>
          <w:rFonts w:eastAsia="Calibri"/>
          <w:sz w:val="24"/>
          <w:szCs w:val="24"/>
        </w:rPr>
        <w:t>5</w:t>
      </w:r>
      <w:r w:rsidR="00237022" w:rsidRPr="00406384">
        <w:rPr>
          <w:rFonts w:eastAsia="Calibri"/>
          <w:sz w:val="24"/>
          <w:szCs w:val="24"/>
        </w:rPr>
        <w:t xml:space="preserve"> m. </w:t>
      </w:r>
      <w:r w:rsidR="00F67761">
        <w:rPr>
          <w:rFonts w:eastAsia="Calibri"/>
          <w:sz w:val="24"/>
          <w:szCs w:val="24"/>
        </w:rPr>
        <w:t>rugpjūčio</w:t>
      </w:r>
      <w:r w:rsidR="004557A6" w:rsidRPr="00406384">
        <w:rPr>
          <w:rFonts w:eastAsia="Calibri"/>
          <w:sz w:val="24"/>
          <w:szCs w:val="24"/>
        </w:rPr>
        <w:t xml:space="preserve"> 28</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F67761">
        <w:rPr>
          <w:rFonts w:eastAsia="Calibri"/>
          <w:sz w:val="24"/>
          <w:szCs w:val="24"/>
        </w:rPr>
        <w:t>269</w:t>
      </w:r>
      <w:r w:rsidR="00237022" w:rsidRPr="00406384">
        <w:rPr>
          <w:rFonts w:eastAsia="Calibri"/>
          <w:sz w:val="24"/>
          <w:szCs w:val="24"/>
        </w:rPr>
        <w:t xml:space="preserve"> „Dėl </w:t>
      </w:r>
      <w:r w:rsidR="00F67761">
        <w:rPr>
          <w:rFonts w:eastAsia="Calibri"/>
          <w:sz w:val="24"/>
          <w:szCs w:val="24"/>
        </w:rPr>
        <w:t>nekilnojamojo turto (Smėlynės g. 2D) perdavimo Panevėžio sporto centrui</w:t>
      </w:r>
      <w:r w:rsidR="00237022" w:rsidRPr="00406384">
        <w:rPr>
          <w:rFonts w:eastAsia="Calibri"/>
          <w:sz w:val="24"/>
          <w:szCs w:val="24"/>
        </w:rPr>
        <w:t>“</w:t>
      </w:r>
      <w:r w:rsidR="00F67761">
        <w:rPr>
          <w:rFonts w:eastAsia="Calibri"/>
          <w:sz w:val="24"/>
          <w:szCs w:val="24"/>
        </w:rPr>
        <w:t xml:space="preserve"> 1</w:t>
      </w:r>
      <w:r w:rsidR="00344246">
        <w:rPr>
          <w:rFonts w:eastAsia="Calibri"/>
          <w:sz w:val="24"/>
          <w:szCs w:val="24"/>
        </w:rPr>
        <w:t>.2</w:t>
      </w:r>
      <w:r w:rsidR="00F67761">
        <w:rPr>
          <w:rFonts w:eastAsia="Calibri"/>
          <w:sz w:val="24"/>
          <w:szCs w:val="24"/>
        </w:rPr>
        <w:t xml:space="preserve"> </w:t>
      </w:r>
      <w:r w:rsidR="00344246">
        <w:rPr>
          <w:rFonts w:eastAsia="Calibri"/>
          <w:sz w:val="24"/>
          <w:szCs w:val="24"/>
        </w:rPr>
        <w:t>papunktį</w:t>
      </w:r>
      <w:r w:rsidR="00F67761">
        <w:rPr>
          <w:rFonts w:eastAsia="Calibri"/>
          <w:sz w:val="24"/>
          <w:szCs w:val="24"/>
        </w:rPr>
        <w:t xml:space="preserve"> ir</w:t>
      </w:r>
      <w:r w:rsidR="00933DAA">
        <w:rPr>
          <w:rFonts w:eastAsia="Calibri"/>
          <w:sz w:val="24"/>
          <w:szCs w:val="24"/>
        </w:rPr>
        <w:t xml:space="preserve"> jį</w:t>
      </w:r>
      <w:r w:rsidR="00F67761">
        <w:rPr>
          <w:rFonts w:eastAsia="Calibri"/>
          <w:sz w:val="24"/>
          <w:szCs w:val="24"/>
        </w:rPr>
        <w:t xml:space="preserve"> išdėstyti taip</w:t>
      </w:r>
      <w:r w:rsidR="004557A6" w:rsidRPr="00406384">
        <w:rPr>
          <w:rFonts w:eastAsia="Calibri"/>
          <w:sz w:val="24"/>
          <w:szCs w:val="24"/>
        </w:rPr>
        <w:t>:</w:t>
      </w:r>
    </w:p>
    <w:p w14:paraId="5214854A" w14:textId="51012A37" w:rsidR="00220012" w:rsidRPr="00344246" w:rsidRDefault="00933DAA" w:rsidP="00344246">
      <w:pPr>
        <w:pStyle w:val="Sraopastraipa"/>
        <w:tabs>
          <w:tab w:val="left" w:pos="993"/>
          <w:tab w:val="left" w:pos="1276"/>
        </w:tabs>
        <w:spacing w:line="360" w:lineRule="auto"/>
        <w:ind w:left="0" w:firstLine="851"/>
        <w:jc w:val="both"/>
        <w:rPr>
          <w:sz w:val="24"/>
          <w:szCs w:val="24"/>
        </w:rPr>
      </w:pPr>
      <w:r>
        <w:rPr>
          <w:rFonts w:eastAsia="Calibri"/>
          <w:sz w:val="24"/>
          <w:szCs w:val="24"/>
        </w:rPr>
        <w:t>„</w:t>
      </w:r>
      <w:r w:rsidR="00F67761" w:rsidRPr="00F67761">
        <w:rPr>
          <w:bCs/>
          <w:color w:val="000000"/>
          <w:sz w:val="24"/>
          <w:szCs w:val="24"/>
        </w:rPr>
        <w:t xml:space="preserve">1.2. </w:t>
      </w:r>
      <w:r w:rsidR="00F67761" w:rsidRPr="00F67761">
        <w:rPr>
          <w:sz w:val="24"/>
          <w:szCs w:val="24"/>
        </w:rPr>
        <w:t xml:space="preserve">kitus inžinerinius statinius – kiemo aikštelę (unikalus Nr. 4400-6700-5074, bendras plotas – 926,98 kv. m), įsigijimo </w:t>
      </w:r>
      <w:r w:rsidR="00F67761">
        <w:rPr>
          <w:sz w:val="24"/>
          <w:szCs w:val="24"/>
        </w:rPr>
        <w:t xml:space="preserve">(likutinė) </w:t>
      </w:r>
      <w:r w:rsidR="00F67761" w:rsidRPr="00F67761">
        <w:rPr>
          <w:sz w:val="24"/>
          <w:szCs w:val="24"/>
        </w:rPr>
        <w:t xml:space="preserve">vertė – </w:t>
      </w:r>
      <w:r w:rsidR="00F67761">
        <w:rPr>
          <w:sz w:val="24"/>
          <w:szCs w:val="24"/>
        </w:rPr>
        <w:t>90</w:t>
      </w:r>
      <w:r w:rsidR="002857A0">
        <w:rPr>
          <w:sz w:val="24"/>
          <w:szCs w:val="24"/>
        </w:rPr>
        <w:t> 712,32</w:t>
      </w:r>
      <w:r w:rsidR="00F67761" w:rsidRPr="00F67761">
        <w:rPr>
          <w:sz w:val="24"/>
          <w:szCs w:val="24"/>
        </w:rPr>
        <w:t xml:space="preserve"> Eur;</w:t>
      </w:r>
      <w:r w:rsidR="004557A6" w:rsidRPr="00344246">
        <w:rPr>
          <w:bCs/>
          <w:color w:val="000000"/>
          <w:sz w:val="24"/>
          <w:szCs w:val="24"/>
        </w:rPr>
        <w:t>“</w:t>
      </w:r>
      <w:r w:rsidR="00344246">
        <w:rPr>
          <w:bCs/>
          <w:color w:val="000000"/>
          <w:sz w:val="24"/>
          <w:szCs w:val="24"/>
        </w:rPr>
        <w:t>.</w:t>
      </w:r>
    </w:p>
    <w:p w14:paraId="7A6294AF" w14:textId="3D8EE817" w:rsidR="00237022" w:rsidRPr="00406384" w:rsidRDefault="00237022"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3A45B7B2" w14:textId="0E1114F1" w:rsidR="006A58D5" w:rsidRDefault="006A58D5" w:rsidP="006A58D5">
      <w:pPr>
        <w:jc w:val="both"/>
        <w:rPr>
          <w:rFonts w:eastAsia="Calibri"/>
          <w:szCs w:val="24"/>
        </w:rPr>
      </w:pPr>
      <w:r w:rsidRPr="00402E3E">
        <w:rPr>
          <w:rFonts w:eastAsia="Calibri"/>
          <w:szCs w:val="24"/>
        </w:rPr>
        <w:t>Savivaldybės mer</w:t>
      </w:r>
      <w:r w:rsidR="00370483">
        <w:rPr>
          <w:rFonts w:eastAsia="Calibri"/>
          <w:szCs w:val="24"/>
        </w:rPr>
        <w:t>ė</w:t>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t xml:space="preserve">    Loreta Masiliūnienė</w:t>
      </w:r>
    </w:p>
    <w:sectPr w:rsidR="006A58D5"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03D63" w14:textId="77777777" w:rsidR="00147AA8" w:rsidRDefault="00147AA8">
      <w:r>
        <w:separator/>
      </w:r>
    </w:p>
  </w:endnote>
  <w:endnote w:type="continuationSeparator" w:id="0">
    <w:p w14:paraId="549DCC25" w14:textId="77777777" w:rsidR="00147AA8" w:rsidRDefault="00147AA8">
      <w:r>
        <w:continuationSeparator/>
      </w:r>
    </w:p>
  </w:endnote>
  <w:endnote w:type="continuationNotice" w:id="1">
    <w:p w14:paraId="503F8D93" w14:textId="77777777" w:rsidR="00147AA8" w:rsidRDefault="00147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576FE" w14:textId="77777777" w:rsidR="00147AA8" w:rsidRDefault="00147AA8">
      <w:r>
        <w:separator/>
      </w:r>
    </w:p>
  </w:footnote>
  <w:footnote w:type="continuationSeparator" w:id="0">
    <w:p w14:paraId="58D1BF95" w14:textId="77777777" w:rsidR="00147AA8" w:rsidRDefault="00147AA8">
      <w:r>
        <w:continuationSeparator/>
      </w:r>
    </w:p>
  </w:footnote>
  <w:footnote w:type="continuationNotice" w:id="1">
    <w:p w14:paraId="4A55E95D" w14:textId="77777777" w:rsidR="00147AA8" w:rsidRDefault="00147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460222658">
    <w:abstractNumId w:val="0"/>
  </w:num>
  <w:num w:numId="2" w16cid:durableId="588972518">
    <w:abstractNumId w:val="1"/>
  </w:num>
  <w:num w:numId="3" w16cid:durableId="996104894">
    <w:abstractNumId w:val="16"/>
  </w:num>
  <w:num w:numId="4" w16cid:durableId="2133744979">
    <w:abstractNumId w:val="14"/>
  </w:num>
  <w:num w:numId="5" w16cid:durableId="1837064606">
    <w:abstractNumId w:val="7"/>
  </w:num>
  <w:num w:numId="6" w16cid:durableId="282805106">
    <w:abstractNumId w:val="10"/>
  </w:num>
  <w:num w:numId="7" w16cid:durableId="348410185">
    <w:abstractNumId w:val="8"/>
  </w:num>
  <w:num w:numId="8" w16cid:durableId="1739354237">
    <w:abstractNumId w:val="17"/>
  </w:num>
  <w:num w:numId="9" w16cid:durableId="1474567507">
    <w:abstractNumId w:val="15"/>
  </w:num>
  <w:num w:numId="10" w16cid:durableId="1920092581">
    <w:abstractNumId w:val="12"/>
  </w:num>
  <w:num w:numId="11" w16cid:durableId="346256299">
    <w:abstractNumId w:val="6"/>
  </w:num>
  <w:num w:numId="12" w16cid:durableId="815487994">
    <w:abstractNumId w:val="4"/>
  </w:num>
  <w:num w:numId="13" w16cid:durableId="1702783076">
    <w:abstractNumId w:val="11"/>
  </w:num>
  <w:num w:numId="14" w16cid:durableId="90703363">
    <w:abstractNumId w:val="2"/>
  </w:num>
  <w:num w:numId="15" w16cid:durableId="1980963551">
    <w:abstractNumId w:val="13"/>
  </w:num>
  <w:num w:numId="16" w16cid:durableId="1099835949">
    <w:abstractNumId w:val="3"/>
  </w:num>
  <w:num w:numId="17" w16cid:durableId="1080054891">
    <w:abstractNumId w:val="9"/>
  </w:num>
  <w:num w:numId="18" w16cid:durableId="1284924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1EDF"/>
    <w:rsid w:val="000F23FF"/>
    <w:rsid w:val="000F3AD2"/>
    <w:rsid w:val="000F47DC"/>
    <w:rsid w:val="00101F07"/>
    <w:rsid w:val="0011149A"/>
    <w:rsid w:val="001121C7"/>
    <w:rsid w:val="00113E4D"/>
    <w:rsid w:val="00115F8C"/>
    <w:rsid w:val="00124B60"/>
    <w:rsid w:val="00132ABE"/>
    <w:rsid w:val="00144927"/>
    <w:rsid w:val="001457B8"/>
    <w:rsid w:val="00147AA8"/>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57A0"/>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19ED"/>
    <w:rsid w:val="00303346"/>
    <w:rsid w:val="0031538F"/>
    <w:rsid w:val="00316C55"/>
    <w:rsid w:val="00323BED"/>
    <w:rsid w:val="00325CF1"/>
    <w:rsid w:val="003306AA"/>
    <w:rsid w:val="0033336E"/>
    <w:rsid w:val="00337555"/>
    <w:rsid w:val="00337E8C"/>
    <w:rsid w:val="00344246"/>
    <w:rsid w:val="00355495"/>
    <w:rsid w:val="00355EE8"/>
    <w:rsid w:val="003574A7"/>
    <w:rsid w:val="00365946"/>
    <w:rsid w:val="00370483"/>
    <w:rsid w:val="0037302E"/>
    <w:rsid w:val="003738CC"/>
    <w:rsid w:val="00392558"/>
    <w:rsid w:val="00395B74"/>
    <w:rsid w:val="0039707D"/>
    <w:rsid w:val="003A3559"/>
    <w:rsid w:val="003B447A"/>
    <w:rsid w:val="003C3775"/>
    <w:rsid w:val="003C5812"/>
    <w:rsid w:val="003D0CD3"/>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35C82"/>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33DAA"/>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A6FB2"/>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67761"/>
    <w:rsid w:val="00F71417"/>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3CFF"/>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10D5-F80E-41B8-A95A-24CB77DC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289</Words>
  <Characters>1939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2025-11-14T07:12:00Z</dcterms:created>
  <dcterms:modified xsi:type="dcterms:W3CDTF">2025-11-14T07:12:00Z</dcterms:modified>
</cp:coreProperties>
</file>