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5B1150E6" w14:textId="77777777" w:rsidR="00833070" w:rsidRPr="00833070" w:rsidRDefault="0025217D" w:rsidP="00833070">
      <w:pPr>
        <w:ind w:left="360"/>
        <w:jc w:val="center"/>
        <w:outlineLvl w:val="0"/>
        <w:rPr>
          <w:b/>
          <w:bCs/>
          <w:caps/>
        </w:rPr>
      </w:pPr>
      <w:bookmarkStart w:id="0" w:name="_Hlk208215850"/>
      <w:bookmarkStart w:id="1" w:name="_Hlk70341645"/>
      <w:r w:rsidRPr="00445E16">
        <w:rPr>
          <w:b/>
          <w:bCs/>
          <w:szCs w:val="24"/>
        </w:rPr>
        <w:t>DĖL LEIDIMO VYKDYTI VIEŠĄJĮ PIRKIMĄ „</w:t>
      </w:r>
      <w:r w:rsidR="00833070" w:rsidRPr="00833070">
        <w:rPr>
          <w:b/>
          <w:bCs/>
          <w:caps/>
        </w:rPr>
        <w:t>Panevėžio miesto savivaldybės būsto su administracinėmis patalpomis,</w:t>
      </w:r>
    </w:p>
    <w:p w14:paraId="328408DD" w14:textId="425972ED" w:rsidR="0025217D" w:rsidRPr="00127E30" w:rsidRDefault="00833070" w:rsidP="00833070">
      <w:pPr>
        <w:ind w:left="360"/>
        <w:jc w:val="center"/>
        <w:outlineLvl w:val="0"/>
      </w:pPr>
      <w:r w:rsidRPr="00833070">
        <w:rPr>
          <w:b/>
          <w:bCs/>
          <w:caps/>
        </w:rPr>
        <w:t>Savanorių a. 3A, Panevėžyje, statybos projektas</w:t>
      </w:r>
      <w:r w:rsidR="0025217D" w:rsidRPr="00C0349D">
        <w:rPr>
          <w:b/>
          <w:bCs/>
        </w:rPr>
        <w:t>“ IR ADMINISTRACIJOS DIREKTORIUI PASIRAŠYTI SUTARTĮ</w:t>
      </w:r>
      <w:bookmarkEnd w:id="0"/>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2025 m. lapkričio 14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TSP-484</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A5098F">
      <w:pPr>
        <w:jc w:val="center"/>
      </w:pPr>
    </w:p>
    <w:p w14:paraId="04AA8211" w14:textId="77777777" w:rsidR="0062551B" w:rsidRPr="00A562AA" w:rsidRDefault="0062551B" w:rsidP="00A5098F">
      <w:pPr>
        <w:jc w:val="center"/>
      </w:pPr>
    </w:p>
    <w:p w14:paraId="1C4C7E60" w14:textId="5A4883F8" w:rsidR="00FA7504" w:rsidRPr="00D058FB" w:rsidRDefault="00EB39B2" w:rsidP="007532A6">
      <w:pPr>
        <w:spacing w:line="360" w:lineRule="auto"/>
        <w:ind w:firstLine="851"/>
        <w:jc w:val="both"/>
      </w:pPr>
      <w:bookmarkStart w:id="4" w:name="_Hlk142461954"/>
      <w:r w:rsidRPr="00CC7D43">
        <w:rPr>
          <w:color w:val="000000"/>
          <w:lang w:eastAsia="lt-LT"/>
        </w:rPr>
        <w:t>Vadovaudamasi Lietuvos Respublikos vietos savivaldos įstatymo 6 straipsnio 32 punktu, 1</w:t>
      </w:r>
      <w:r>
        <w:rPr>
          <w:color w:val="000000"/>
          <w:lang w:eastAsia="lt-LT"/>
        </w:rPr>
        <w:t>5</w:t>
      </w:r>
      <w:r w:rsidR="00A5098F">
        <w:rPr>
          <w:color w:val="000000"/>
          <w:lang w:eastAsia="lt-LT"/>
        </w:rPr>
        <w:t> </w:t>
      </w:r>
      <w:r w:rsidRPr="00CC7D43">
        <w:rPr>
          <w:color w:val="000000"/>
          <w:lang w:eastAsia="lt-LT"/>
        </w:rPr>
        <w:t>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7532A6">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16B03B09" w:rsidR="00B83CC1" w:rsidRPr="00C85682" w:rsidRDefault="00B83CC1" w:rsidP="00A5098F">
      <w:pPr>
        <w:numPr>
          <w:ilvl w:val="0"/>
          <w:numId w:val="1"/>
        </w:numPr>
        <w:tabs>
          <w:tab w:val="left" w:pos="851"/>
          <w:tab w:val="left" w:pos="1134"/>
        </w:tabs>
        <w:spacing w:line="360" w:lineRule="auto"/>
        <w:ind w:left="0" w:firstLine="851"/>
        <w:jc w:val="both"/>
      </w:pPr>
      <w:r w:rsidRPr="00C85682">
        <w:t xml:space="preserve">Leisti vykdyti viešąjį pirkimą </w:t>
      </w:r>
      <w:r w:rsidR="00AE22BE">
        <w:t>„</w:t>
      </w:r>
      <w:r w:rsidR="00833070" w:rsidRPr="00833070">
        <w:t>Panevėžio miesto savivaldybės būsto su administracinėmis patalpomis,</w:t>
      </w:r>
      <w:r w:rsidR="00833070">
        <w:t xml:space="preserve"> </w:t>
      </w:r>
      <w:r w:rsidR="00833070" w:rsidRPr="00833070">
        <w:t>Savanorių a. 3A, Panevėžyje, statybos projektas</w:t>
      </w:r>
      <w:r w:rsidR="00AE22BE" w:rsidRPr="00833070">
        <w:rPr>
          <w:szCs w:val="24"/>
        </w:rPr>
        <w:t>“</w:t>
      </w:r>
      <w:r w:rsidRPr="00833070">
        <w:rPr>
          <w:szCs w:val="24"/>
        </w:rPr>
        <w:t xml:space="preserve"> </w:t>
      </w:r>
      <w:r w:rsidR="002E76E3">
        <w:t>numatant</w:t>
      </w:r>
      <w:r w:rsidR="002E76E3" w:rsidRPr="00C85682">
        <w:t xml:space="preserve"> finansavim</w:t>
      </w:r>
      <w:r w:rsidR="002E76E3">
        <w:t>ą</w:t>
      </w:r>
      <w:r w:rsidR="002E76E3" w:rsidRPr="00833070">
        <w:rPr>
          <w:szCs w:val="24"/>
        </w:rPr>
        <w:t xml:space="preserve"> </w:t>
      </w:r>
      <w:r w:rsidR="00AA3A40">
        <w:rPr>
          <w:szCs w:val="24"/>
        </w:rPr>
        <w:t>statybos darbams atlikti</w:t>
      </w:r>
      <w:r w:rsidRPr="00C85682">
        <w:t>.</w:t>
      </w:r>
    </w:p>
    <w:p w14:paraId="6F605295" w14:textId="77777777" w:rsidR="00A7754F" w:rsidRPr="00DD16CE" w:rsidRDefault="00A7754F" w:rsidP="00A5098F">
      <w:pPr>
        <w:numPr>
          <w:ilvl w:val="0"/>
          <w:numId w:val="1"/>
        </w:numPr>
        <w:tabs>
          <w:tab w:val="left" w:pos="851"/>
          <w:tab w:val="left" w:pos="1134"/>
        </w:tabs>
        <w:spacing w:line="360" w:lineRule="auto"/>
        <w:ind w:left="0" w:firstLine="851"/>
        <w:jc w:val="both"/>
      </w:pPr>
      <w:r>
        <w:t>Leisti</w:t>
      </w:r>
      <w:r w:rsidRPr="00DD16CE">
        <w:t xml:space="preserve"> Panevėžio miesto savivaldybės administracijos direktori</w:t>
      </w:r>
      <w:r>
        <w:t>ui</w:t>
      </w:r>
      <w:r w:rsidRPr="00DD16CE">
        <w:t xml:space="preserve"> pasirašyti įvykdyto viešojo pirkimo sutartį.</w:t>
      </w:r>
    </w:p>
    <w:p w14:paraId="0B22D0A4" w14:textId="51CD10C8" w:rsidR="00B83CC1" w:rsidRPr="00C85682" w:rsidRDefault="00B83CC1" w:rsidP="00A5098F">
      <w:pPr>
        <w:numPr>
          <w:ilvl w:val="0"/>
          <w:numId w:val="1"/>
        </w:numPr>
        <w:tabs>
          <w:tab w:val="left" w:pos="851"/>
          <w:tab w:val="left" w:pos="1134"/>
        </w:tabs>
        <w:spacing w:line="360" w:lineRule="auto"/>
        <w:ind w:left="0" w:firstLine="851"/>
        <w:jc w:val="both"/>
      </w:pPr>
      <w:r w:rsidRPr="00C85682">
        <w:t xml:space="preserve">Numatyti </w:t>
      </w:r>
      <w:r w:rsidR="005728BB">
        <w:t>202</w:t>
      </w:r>
      <w:r w:rsidR="00AD7014">
        <w:t>6</w:t>
      </w:r>
      <w:r w:rsidR="00960089">
        <w:t>–</w:t>
      </w:r>
      <w:r w:rsidR="002D2C51">
        <w:t>202</w:t>
      </w:r>
      <w:r w:rsidR="00833070">
        <w:t>8</w:t>
      </w:r>
      <w:r w:rsidR="00391218">
        <w:t xml:space="preserve"> </w:t>
      </w:r>
      <w:r w:rsidRPr="00C85682">
        <w:t xml:space="preserve">m. finansavimą iš </w:t>
      </w:r>
      <w:r w:rsidR="00A5098F">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A5098F">
      <w:pPr>
        <w:numPr>
          <w:ilvl w:val="0"/>
          <w:numId w:val="1"/>
        </w:numPr>
        <w:tabs>
          <w:tab w:val="left" w:pos="851"/>
          <w:tab w:val="left" w:pos="1134"/>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A5098F">
      <w:pPr>
        <w:pStyle w:val="Sraopastraipa"/>
        <w:numPr>
          <w:ilvl w:val="0"/>
          <w:numId w:val="1"/>
        </w:numPr>
        <w:tabs>
          <w:tab w:val="left" w:pos="1134"/>
        </w:tabs>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1C585748" w:rsidR="005C41AC" w:rsidRPr="00A562AA" w:rsidRDefault="00833070" w:rsidP="00A5098F">
      <w:pPr>
        <w:tabs>
          <w:tab w:val="left" w:pos="6663"/>
        </w:tabs>
        <w:rPr>
          <w:szCs w:val="24"/>
        </w:rPr>
      </w:pPr>
      <w:r w:rsidRPr="00CC7D43">
        <w:rPr>
          <w:rFonts w:eastAsia="Calibri"/>
        </w:rPr>
        <w:t>Savivaldybės mer</w:t>
      </w:r>
      <w:r>
        <w:rPr>
          <w:rFonts w:eastAsia="Calibri"/>
        </w:rPr>
        <w:t>ė</w:t>
      </w:r>
      <w:r w:rsidRPr="00CC7D43">
        <w:rPr>
          <w:rFonts w:eastAsia="Calibri"/>
        </w:rPr>
        <w:tab/>
      </w:r>
      <w:r w:rsidR="00A5098F">
        <w:rPr>
          <w:rFonts w:eastAsia="Calibri"/>
        </w:rPr>
        <w:t xml:space="preserve">            </w:t>
      </w:r>
      <w:r>
        <w:rPr>
          <w:rFonts w:eastAsia="Calibri"/>
        </w:rPr>
        <w:t>Loreta Masiliūnienė</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FE43E" w14:textId="77777777" w:rsidR="0018554D" w:rsidRDefault="0018554D">
      <w:r>
        <w:separator/>
      </w:r>
    </w:p>
  </w:endnote>
  <w:endnote w:type="continuationSeparator" w:id="0">
    <w:p w14:paraId="6A646883" w14:textId="77777777" w:rsidR="0018554D" w:rsidRDefault="0018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9A6B7" w14:textId="77777777" w:rsidR="0018554D" w:rsidRDefault="0018554D">
      <w:r>
        <w:separator/>
      </w:r>
    </w:p>
  </w:footnote>
  <w:footnote w:type="continuationSeparator" w:id="0">
    <w:p w14:paraId="12FAFD86" w14:textId="77777777" w:rsidR="0018554D" w:rsidRDefault="0018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0F6776"/>
    <w:rsid w:val="00101F07"/>
    <w:rsid w:val="00110A44"/>
    <w:rsid w:val="00124B60"/>
    <w:rsid w:val="00125CCB"/>
    <w:rsid w:val="00132ABE"/>
    <w:rsid w:val="00140B76"/>
    <w:rsid w:val="00153B94"/>
    <w:rsid w:val="00157340"/>
    <w:rsid w:val="00176783"/>
    <w:rsid w:val="0018554D"/>
    <w:rsid w:val="001B1FE3"/>
    <w:rsid w:val="001C5E45"/>
    <w:rsid w:val="001D070A"/>
    <w:rsid w:val="001D1AC1"/>
    <w:rsid w:val="001D3CB6"/>
    <w:rsid w:val="001E4DFD"/>
    <w:rsid w:val="001E644C"/>
    <w:rsid w:val="001F7914"/>
    <w:rsid w:val="001F7A23"/>
    <w:rsid w:val="0020204A"/>
    <w:rsid w:val="00203643"/>
    <w:rsid w:val="00206FC7"/>
    <w:rsid w:val="0021091B"/>
    <w:rsid w:val="002122A4"/>
    <w:rsid w:val="002222BE"/>
    <w:rsid w:val="00227EB5"/>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25CF1"/>
    <w:rsid w:val="00327BB7"/>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4F21A0"/>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69A9"/>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532A6"/>
    <w:rsid w:val="00780E8C"/>
    <w:rsid w:val="00785145"/>
    <w:rsid w:val="00793437"/>
    <w:rsid w:val="00796E6A"/>
    <w:rsid w:val="007978F3"/>
    <w:rsid w:val="007A2FD6"/>
    <w:rsid w:val="007A38DC"/>
    <w:rsid w:val="007C314B"/>
    <w:rsid w:val="007C4404"/>
    <w:rsid w:val="007D3F07"/>
    <w:rsid w:val="007E2B12"/>
    <w:rsid w:val="007F1F9E"/>
    <w:rsid w:val="007F2ABF"/>
    <w:rsid w:val="007F3F25"/>
    <w:rsid w:val="00801DD2"/>
    <w:rsid w:val="00811E67"/>
    <w:rsid w:val="008212D1"/>
    <w:rsid w:val="00826BB1"/>
    <w:rsid w:val="008274FC"/>
    <w:rsid w:val="00833070"/>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352FF"/>
    <w:rsid w:val="00942B11"/>
    <w:rsid w:val="00944EB1"/>
    <w:rsid w:val="00956EFA"/>
    <w:rsid w:val="00960089"/>
    <w:rsid w:val="00976276"/>
    <w:rsid w:val="00983960"/>
    <w:rsid w:val="0099046B"/>
    <w:rsid w:val="00990645"/>
    <w:rsid w:val="009963CB"/>
    <w:rsid w:val="0099648F"/>
    <w:rsid w:val="009A4733"/>
    <w:rsid w:val="009B0512"/>
    <w:rsid w:val="009B542B"/>
    <w:rsid w:val="009C3C68"/>
    <w:rsid w:val="009C4BA7"/>
    <w:rsid w:val="009C55DF"/>
    <w:rsid w:val="009C5E76"/>
    <w:rsid w:val="009D1163"/>
    <w:rsid w:val="009D4140"/>
    <w:rsid w:val="009E5C02"/>
    <w:rsid w:val="009F5E68"/>
    <w:rsid w:val="00A0004E"/>
    <w:rsid w:val="00A11511"/>
    <w:rsid w:val="00A3474A"/>
    <w:rsid w:val="00A36213"/>
    <w:rsid w:val="00A37460"/>
    <w:rsid w:val="00A5098F"/>
    <w:rsid w:val="00A562AA"/>
    <w:rsid w:val="00A57683"/>
    <w:rsid w:val="00A63C2E"/>
    <w:rsid w:val="00A72F74"/>
    <w:rsid w:val="00A7754F"/>
    <w:rsid w:val="00A81759"/>
    <w:rsid w:val="00A83444"/>
    <w:rsid w:val="00A84DDD"/>
    <w:rsid w:val="00A90AC8"/>
    <w:rsid w:val="00A97838"/>
    <w:rsid w:val="00AA3A40"/>
    <w:rsid w:val="00AB02B7"/>
    <w:rsid w:val="00AB0E39"/>
    <w:rsid w:val="00AB791D"/>
    <w:rsid w:val="00AC270D"/>
    <w:rsid w:val="00AD1D57"/>
    <w:rsid w:val="00AD3E4E"/>
    <w:rsid w:val="00AD7014"/>
    <w:rsid w:val="00AD778C"/>
    <w:rsid w:val="00AE22BE"/>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DF057F"/>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7074"/>
    <w:rsid w:val="00F51B6C"/>
    <w:rsid w:val="00F72D2B"/>
    <w:rsid w:val="00F83894"/>
    <w:rsid w:val="00F86B18"/>
    <w:rsid w:val="00F8775A"/>
    <w:rsid w:val="00F9348D"/>
    <w:rsid w:val="00F97C2A"/>
    <w:rsid w:val="00FA5FAE"/>
    <w:rsid w:val="00FA7504"/>
    <w:rsid w:val="00FB6C36"/>
    <w:rsid w:val="00FC0B26"/>
    <w:rsid w:val="00FC1FBA"/>
    <w:rsid w:val="00FC4D1A"/>
    <w:rsid w:val="00FD6215"/>
    <w:rsid w:val="00FD7127"/>
    <w:rsid w:val="00FE3CFF"/>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242</Words>
  <Characters>1715</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2025-11-14T11:01:00Z</dcterms:created>
  <dcterms:modified xsi:type="dcterms:W3CDTF">2025-11-14T11:01:00Z</dcterms:modified>
</cp:coreProperties>
</file>