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763146" w14:textId="77777777" w:rsidR="00D716E9" w:rsidRDefault="00D716E9" w:rsidP="00D716E9">
      <w:pPr>
        <w:jc w:val="center"/>
      </w:pPr>
      <w:r>
        <w:rPr>
          <w:noProof/>
          <w:lang w:val="en-US"/>
        </w:rPr>
        <w:drawing>
          <wp:inline distT="0" distB="0" distL="0" distR="0" wp14:anchorId="7261EC40" wp14:editId="31B15494">
            <wp:extent cx="495303" cy="600075"/>
            <wp:effectExtent l="0" t="0" r="0" b="9525"/>
            <wp:docPr id="1286271814" name="Picture 1" descr="PanevezioHerbas"/>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495303" cy="600075"/>
                    </a:xfrm>
                    <a:prstGeom prst="rect">
                      <a:avLst/>
                    </a:prstGeom>
                    <a:noFill/>
                    <a:ln>
                      <a:noFill/>
                      <a:prstDash/>
                    </a:ln>
                  </pic:spPr>
                </pic:pic>
              </a:graphicData>
            </a:graphic>
          </wp:inline>
        </w:drawing>
      </w:r>
    </w:p>
    <w:p w14:paraId="514CE9AD" w14:textId="77777777" w:rsidR="00D716E9" w:rsidRDefault="00D716E9" w:rsidP="00D716E9">
      <w:pPr>
        <w:jc w:val="center"/>
        <w:rPr>
          <w:szCs w:val="24"/>
        </w:rPr>
      </w:pPr>
    </w:p>
    <w:p w14:paraId="0EAD61E0" w14:textId="77777777" w:rsidR="00D716E9" w:rsidRDefault="00D716E9" w:rsidP="00D716E9">
      <w:pPr>
        <w:jc w:val="center"/>
        <w:rPr>
          <w:b/>
          <w:sz w:val="28"/>
        </w:rPr>
      </w:pPr>
      <w:r>
        <w:rPr>
          <w:b/>
          <w:sz w:val="28"/>
        </w:rPr>
        <w:t>PANEVĖŽIO MIESTO SAVIVALDYBĖS TARYBA</w:t>
      </w:r>
    </w:p>
    <w:p w14:paraId="2C908D04" w14:textId="77777777" w:rsidR="00D716E9" w:rsidRDefault="00D716E9" w:rsidP="00D716E9">
      <w:pPr>
        <w:jc w:val="center"/>
      </w:pPr>
    </w:p>
    <w:p w14:paraId="407EA699" w14:textId="77777777" w:rsidR="00D716E9" w:rsidRDefault="00D716E9" w:rsidP="00D716E9">
      <w:pPr>
        <w:jc w:val="center"/>
      </w:pPr>
    </w:p>
    <w:p w14:paraId="55CA14BF" w14:textId="77777777" w:rsidR="00D716E9" w:rsidRDefault="00D716E9" w:rsidP="00D716E9">
      <w:pPr>
        <w:keepNext/>
        <w:jc w:val="center"/>
        <w:outlineLvl w:val="1"/>
        <w:rPr>
          <w:b/>
        </w:rPr>
      </w:pPr>
      <w:r>
        <w:rPr>
          <w:b/>
        </w:rPr>
        <w:t>SPRENDIMAS</w:t>
      </w:r>
    </w:p>
    <w:p w14:paraId="448AC312" w14:textId="77777777" w:rsidR="00D716E9" w:rsidRDefault="00D716E9" w:rsidP="00D716E9">
      <w:pPr>
        <w:keepNext/>
        <w:jc w:val="center"/>
      </w:pPr>
      <w:r>
        <w:rPr>
          <w:b/>
        </w:rPr>
        <w:t xml:space="preserve">DĖL </w:t>
      </w:r>
      <w:r>
        <w:rPr>
          <w:rFonts w:eastAsia="Calibri"/>
          <w:b/>
          <w:bCs/>
          <w:szCs w:val="24"/>
        </w:rPr>
        <w:t xml:space="preserve">SAVIVALDYBĖS TARYBOS 2025 M. BIRŽELIO 25 D. SPRENDIMO NR. 1-208 </w:t>
      </w:r>
      <w:r>
        <w:rPr>
          <w:b/>
        </w:rPr>
        <w:t xml:space="preserve">„DĖL </w:t>
      </w:r>
      <w:r>
        <w:rPr>
          <w:rFonts w:eastAsia="Calibri"/>
          <w:b/>
          <w:bCs/>
          <w:szCs w:val="24"/>
        </w:rPr>
        <w:t xml:space="preserve">PANEVĖŽIO MIESTO SAVIVALDYBĖS ADMINISTRACIJOS </w:t>
      </w:r>
      <w:r>
        <w:rPr>
          <w:b/>
        </w:rPr>
        <w:t>SPORTO RENGINIŲ ORGANIZAVIMO, LĖŠŲ SKYRIMO IR DALYVAVIMO JUOSE PROGRAMOS TVARKOS APRAŠO PATVIRTINIMO IR SAVIVALDYBĖS TARYBOS 2023 M. VASARIO 23 D. SPRENDIMO NR. 1-36 PRIPAŽINIMO NETEKUSIU GALIOS“ PAKEITIMO</w:t>
      </w:r>
    </w:p>
    <w:p w14:paraId="1A6A61A8" w14:textId="77777777" w:rsidR="00D716E9" w:rsidRDefault="00D716E9" w:rsidP="00D716E9">
      <w:pPr>
        <w:jc w:val="center"/>
      </w:pPr>
    </w:p>
    <w:p w14:paraId="7E3134E2" w14:textId="77777777" w:rsidR="00D716E9" w:rsidRPr="003232C2" w:rsidRDefault="00D716E9" w:rsidP="00D716E9">
      <w:pPr>
        <w:jc w:val="center"/>
        <w:rPr>
          <w:szCs w:val="24"/>
          <w:lang w:eastAsia="lt-LT"/>
        </w:rPr>
      </w:pPr>
      <w:r w:rsidRPr="003232C2">
        <w:rPr>
          <w:szCs w:val="24"/>
          <w:lang w:eastAsia="lt-LT"/>
        </w:rPr>
        <w:fldChar w:fldCharType="begin">
          <w:ffData>
            <w:name w:val="registravimoDataIlga"/>
            <w:enabled/>
            <w:calcOnExit w:val="0"/>
            <w:textInput/>
          </w:ffData>
        </w:fldChar>
      </w:r>
      <w:r w:rsidRPr="003232C2">
        <w:rPr>
          <w:szCs w:val="24"/>
          <w:lang w:eastAsia="lt-LT"/>
        </w:rPr>
        <w:instrText xml:space="preserve"> FORMTEXT </w:instrText>
      </w:r>
      <w:r w:rsidRPr="003232C2">
        <w:rPr>
          <w:szCs w:val="24"/>
          <w:lang w:eastAsia="lt-LT"/>
        </w:rPr>
      </w:r>
      <w:r w:rsidRPr="003232C2">
        <w:rPr>
          <w:szCs w:val="24"/>
          <w:lang w:eastAsia="lt-LT"/>
        </w:rPr>
        <w:fldChar w:fldCharType="separate"/>
      </w:r>
      <w:r w:rsidRPr="003232C2">
        <w:rPr>
          <w:szCs w:val="24"/>
          <w:lang w:eastAsia="lt-LT"/>
        </w:rPr>
        <w:t> </w:t>
      </w:r>
      <w:r w:rsidRPr="003232C2">
        <w:rPr>
          <w:szCs w:val="24"/>
          <w:lang w:eastAsia="lt-LT"/>
        </w:rPr>
        <w:t> </w:t>
      </w:r>
      <w:r w:rsidRPr="003232C2">
        <w:rPr>
          <w:szCs w:val="24"/>
          <w:lang w:eastAsia="lt-LT"/>
        </w:rPr>
        <w:t> </w:t>
      </w:r>
      <w:r w:rsidRPr="003232C2">
        <w:rPr>
          <w:szCs w:val="24"/>
          <w:lang w:eastAsia="lt-LT"/>
        </w:rPr>
        <w:t> </w:t>
      </w:r>
      <w:r w:rsidRPr="003232C2">
        <w:rPr>
          <w:szCs w:val="24"/>
          <w:lang w:eastAsia="lt-LT"/>
        </w:rPr>
        <w:t> </w:t>
      </w:r>
      <w:r w:rsidRPr="003232C2">
        <w:rPr>
          <w:szCs w:val="24"/>
          <w:lang w:eastAsia="lt-LT"/>
        </w:rPr>
        <w:fldChar w:fldCharType="end"/>
      </w:r>
      <w:r w:rsidRPr="003232C2">
        <w:rPr>
          <w:szCs w:val="24"/>
          <w:lang w:eastAsia="lt-LT"/>
        </w:rPr>
        <w:t xml:space="preserve"> Nr. </w:t>
      </w:r>
      <w:r w:rsidRPr="003232C2">
        <w:rPr>
          <w:szCs w:val="24"/>
          <w:lang w:eastAsia="lt-LT"/>
        </w:rPr>
        <w:fldChar w:fldCharType="begin">
          <w:ffData>
            <w:name w:val="registravimoNr"/>
            <w:enabled/>
            <w:calcOnExit w:val="0"/>
            <w:textInput/>
          </w:ffData>
        </w:fldChar>
      </w:r>
      <w:r w:rsidRPr="003232C2">
        <w:rPr>
          <w:szCs w:val="24"/>
          <w:lang w:eastAsia="lt-LT"/>
        </w:rPr>
        <w:instrText xml:space="preserve"> FORMTEXT </w:instrText>
      </w:r>
      <w:r w:rsidRPr="003232C2">
        <w:rPr>
          <w:szCs w:val="24"/>
          <w:lang w:eastAsia="lt-LT"/>
        </w:rPr>
      </w:r>
      <w:r w:rsidRPr="003232C2">
        <w:rPr>
          <w:szCs w:val="24"/>
          <w:lang w:eastAsia="lt-LT"/>
        </w:rPr>
        <w:fldChar w:fldCharType="separate"/>
      </w:r>
      <w:r w:rsidRPr="003232C2">
        <w:rPr>
          <w:szCs w:val="24"/>
          <w:lang w:eastAsia="lt-LT"/>
        </w:rPr>
        <w:t> </w:t>
      </w:r>
      <w:r w:rsidRPr="003232C2">
        <w:rPr>
          <w:szCs w:val="24"/>
          <w:lang w:eastAsia="lt-LT"/>
        </w:rPr>
        <w:t> </w:t>
      </w:r>
      <w:r w:rsidRPr="003232C2">
        <w:rPr>
          <w:szCs w:val="24"/>
          <w:lang w:eastAsia="lt-LT"/>
        </w:rPr>
        <w:t> </w:t>
      </w:r>
      <w:r w:rsidRPr="003232C2">
        <w:rPr>
          <w:szCs w:val="24"/>
          <w:lang w:eastAsia="lt-LT"/>
        </w:rPr>
        <w:t> </w:t>
      </w:r>
      <w:r w:rsidRPr="003232C2">
        <w:rPr>
          <w:szCs w:val="24"/>
          <w:lang w:eastAsia="lt-LT"/>
        </w:rPr>
        <w:t> </w:t>
      </w:r>
      <w:r w:rsidRPr="003232C2">
        <w:rPr>
          <w:szCs w:val="24"/>
          <w:lang w:eastAsia="lt-LT"/>
        </w:rPr>
        <w:fldChar w:fldCharType="end"/>
      </w:r>
    </w:p>
    <w:p w14:paraId="40C6AD8D" w14:textId="77777777" w:rsidR="00D716E9" w:rsidRPr="003232C2" w:rsidRDefault="00D716E9" w:rsidP="00D716E9">
      <w:pPr>
        <w:keepNext/>
        <w:jc w:val="center"/>
        <w:outlineLvl w:val="2"/>
        <w:rPr>
          <w:b/>
          <w:szCs w:val="24"/>
          <w:lang w:eastAsia="lt-LT"/>
        </w:rPr>
      </w:pPr>
      <w:r w:rsidRPr="003232C2">
        <w:rPr>
          <w:szCs w:val="24"/>
          <w:lang w:eastAsia="lt-LT"/>
        </w:rPr>
        <w:t>Panevėžys</w:t>
      </w:r>
    </w:p>
    <w:p w14:paraId="20FCBFFC" w14:textId="77777777" w:rsidR="00D716E9" w:rsidRDefault="00D716E9" w:rsidP="00D716E9">
      <w:pPr>
        <w:jc w:val="center"/>
      </w:pPr>
    </w:p>
    <w:p w14:paraId="1B5DDE25" w14:textId="77777777" w:rsidR="00D716E9" w:rsidRDefault="00D716E9" w:rsidP="00D716E9">
      <w:pPr>
        <w:jc w:val="center"/>
      </w:pPr>
    </w:p>
    <w:p w14:paraId="7B2002BC" w14:textId="77777777" w:rsidR="00D716E9" w:rsidRDefault="00D716E9" w:rsidP="00D716E9">
      <w:pPr>
        <w:spacing w:line="360" w:lineRule="auto"/>
        <w:ind w:firstLine="851"/>
        <w:jc w:val="both"/>
      </w:pPr>
      <w:r>
        <w:rPr>
          <w:szCs w:val="24"/>
        </w:rPr>
        <w:t xml:space="preserve">Vadovaudamasi Lietuvos Respublikos vietos savivaldos įstatymo 6 straipsnio 29 punktu, 16 straipsnio 1 dalimi, Lietuvos Respublikos sporto įstatymo 10 straipsnio 1 dalies 2 punktu ir Panevėžio miesto savivaldybės tarybos veiklos reglamento, patvirtinto Panevėžio miesto savivaldybės tarybos 2023 m. balandžio 20 d. sprendimu Nr. 1-103 „Dėl Panevėžio miesto savivaldybės tarybos veiklos reglamento patvirtinimo ir Savivaldybės tarybos 2015 m. kovo 26 d. sprendimo Nr. 1-44 pripažinimo netekusiu galios“, 189 punktu, Panevėžio miesto savivaldybės taryba n u s p r e n d ž i a: </w:t>
      </w:r>
    </w:p>
    <w:p w14:paraId="1615E993" w14:textId="77777777" w:rsidR="00D716E9" w:rsidRDefault="00D716E9" w:rsidP="00D716E9">
      <w:pPr>
        <w:pStyle w:val="Sraopastraipa"/>
        <w:numPr>
          <w:ilvl w:val="0"/>
          <w:numId w:val="1"/>
        </w:numPr>
        <w:tabs>
          <w:tab w:val="left" w:pos="1134"/>
        </w:tabs>
        <w:spacing w:line="360" w:lineRule="auto"/>
        <w:ind w:left="0" w:firstLine="851"/>
        <w:jc w:val="both"/>
        <w:rPr>
          <w:szCs w:val="24"/>
        </w:rPr>
      </w:pPr>
      <w:r>
        <w:rPr>
          <w:szCs w:val="24"/>
        </w:rPr>
        <w:t>Pakeisti Panevėžio miesto savivaldybės administracijos sporto renginių organizavimo, lėšų skyrimo ir dalyvavimo juose programos tvarkos aprašą, patvirtintą Panevėžio miesto savivaldybės tarybos 2025 m. birželio 25 d. sprendimu Nr. 1-208 „Dėl Panevėžio miesto savivaldybės administracijos sporto renginių organizavimo, lėšų skyrimo ir dalyvavimo juose programos tvarkos aprašo patvirtinimo ir Savivaldybės tarybos 2023 m. vasario 23 d. sprendimo Nr. 1-36 pripažinimo netekusiu galios“, ir jį išdėstyti nauja redakcija (pridedama).</w:t>
      </w:r>
    </w:p>
    <w:p w14:paraId="61AE68DE" w14:textId="77777777" w:rsidR="00D716E9" w:rsidRDefault="00D716E9" w:rsidP="00D716E9">
      <w:pPr>
        <w:pStyle w:val="Sraopastraipa"/>
        <w:numPr>
          <w:ilvl w:val="0"/>
          <w:numId w:val="1"/>
        </w:numPr>
        <w:tabs>
          <w:tab w:val="left" w:pos="1134"/>
        </w:tabs>
        <w:spacing w:line="360" w:lineRule="auto"/>
        <w:ind w:left="0" w:firstLine="851"/>
        <w:jc w:val="both"/>
        <w:rPr>
          <w:szCs w:val="24"/>
        </w:rPr>
      </w:pPr>
      <w:r>
        <w:rPr>
          <w:szCs w:val="24"/>
        </w:rPr>
        <w:t>Nustatyti, kad sprendimas:</w:t>
      </w:r>
    </w:p>
    <w:p w14:paraId="7AF9FCE3" w14:textId="77777777" w:rsidR="00D716E9" w:rsidRDefault="00D716E9" w:rsidP="00D716E9">
      <w:pPr>
        <w:pStyle w:val="Sraopastraipa"/>
        <w:numPr>
          <w:ilvl w:val="1"/>
          <w:numId w:val="1"/>
        </w:numPr>
        <w:tabs>
          <w:tab w:val="left" w:pos="993"/>
          <w:tab w:val="left" w:pos="1418"/>
        </w:tabs>
        <w:spacing w:line="360" w:lineRule="auto"/>
        <w:ind w:left="0" w:firstLine="851"/>
        <w:jc w:val="both"/>
        <w:rPr>
          <w:szCs w:val="24"/>
        </w:rPr>
      </w:pPr>
      <w:r>
        <w:rPr>
          <w:szCs w:val="24"/>
        </w:rPr>
        <w:t>skelbiamas Teisės aktų registre ir Panevėžio miesto savivaldybės interneto svetainėje;</w:t>
      </w:r>
    </w:p>
    <w:p w14:paraId="63679469" w14:textId="77777777" w:rsidR="00D716E9" w:rsidRDefault="00D716E9" w:rsidP="00D716E9">
      <w:pPr>
        <w:pStyle w:val="Sraopastraipa"/>
        <w:numPr>
          <w:ilvl w:val="1"/>
          <w:numId w:val="1"/>
        </w:numPr>
        <w:tabs>
          <w:tab w:val="left" w:pos="993"/>
          <w:tab w:val="left" w:pos="1418"/>
        </w:tabs>
        <w:spacing w:line="360" w:lineRule="auto"/>
        <w:ind w:left="0" w:firstLine="851"/>
        <w:jc w:val="both"/>
        <w:rPr>
          <w:szCs w:val="24"/>
        </w:rPr>
      </w:pPr>
      <w:r>
        <w:rPr>
          <w:szCs w:val="24"/>
        </w:rPr>
        <w:t xml:space="preserve">įsigalioja kitą dieną po oficialaus paskelbimo Teisės aktų registre. </w:t>
      </w:r>
    </w:p>
    <w:p w14:paraId="17B57B68" w14:textId="77777777" w:rsidR="00D716E9" w:rsidRDefault="00D716E9" w:rsidP="00D716E9">
      <w:pPr>
        <w:tabs>
          <w:tab w:val="left" w:pos="1134"/>
        </w:tabs>
        <w:ind w:firstLine="851"/>
        <w:jc w:val="both"/>
        <w:rPr>
          <w:szCs w:val="24"/>
        </w:rPr>
      </w:pPr>
    </w:p>
    <w:p w14:paraId="284BF08B" w14:textId="77777777" w:rsidR="00D716E9" w:rsidRDefault="00D716E9" w:rsidP="00D716E9">
      <w:pPr>
        <w:tabs>
          <w:tab w:val="left" w:pos="1134"/>
        </w:tabs>
        <w:ind w:firstLine="851"/>
        <w:jc w:val="both"/>
        <w:rPr>
          <w:szCs w:val="24"/>
        </w:rPr>
      </w:pPr>
    </w:p>
    <w:p w14:paraId="0457BAF9" w14:textId="7687A2FE" w:rsidR="00D716E9" w:rsidRDefault="00D716E9" w:rsidP="00D716E9">
      <w:pPr>
        <w:tabs>
          <w:tab w:val="left" w:pos="1134"/>
        </w:tabs>
        <w:spacing w:line="360" w:lineRule="auto"/>
        <w:jc w:val="both"/>
        <w:rPr>
          <w:szCs w:val="24"/>
        </w:rPr>
      </w:pPr>
      <w:r>
        <w:rPr>
          <w:szCs w:val="24"/>
        </w:rPr>
        <w:t>Savivaldybės merė</w:t>
      </w:r>
      <w:r>
        <w:rPr>
          <w:szCs w:val="24"/>
        </w:rPr>
        <w:tab/>
      </w:r>
      <w:r>
        <w:rPr>
          <w:szCs w:val="24"/>
        </w:rPr>
        <w:tab/>
      </w:r>
      <w:r>
        <w:rPr>
          <w:szCs w:val="24"/>
        </w:rPr>
        <w:tab/>
      </w:r>
      <w:r>
        <w:rPr>
          <w:szCs w:val="24"/>
        </w:rPr>
        <w:tab/>
      </w:r>
      <w:r w:rsidR="0083242B">
        <w:rPr>
          <w:szCs w:val="24"/>
        </w:rPr>
        <w:t xml:space="preserve">             </w:t>
      </w:r>
      <w:r>
        <w:rPr>
          <w:szCs w:val="24"/>
        </w:rPr>
        <w:t>Loreta Masiliūnienė</w:t>
      </w:r>
    </w:p>
    <w:p w14:paraId="34AC97F5" w14:textId="77777777" w:rsidR="00D716E9" w:rsidRDefault="00D716E9" w:rsidP="00D716E9">
      <w:pPr>
        <w:suppressAutoHyphens w:val="0"/>
        <w:rPr>
          <w:szCs w:val="24"/>
        </w:rPr>
      </w:pPr>
      <w:r>
        <w:rPr>
          <w:szCs w:val="24"/>
        </w:rPr>
        <w:br w:type="page"/>
      </w:r>
    </w:p>
    <w:p w14:paraId="5C4E6001" w14:textId="77777777" w:rsidR="00D716E9" w:rsidRDefault="00D716E9" w:rsidP="00D716E9">
      <w:pPr>
        <w:ind w:firstLine="5103"/>
      </w:pPr>
      <w:bookmarkStart w:id="0" w:name="_Hlk210897122"/>
      <w:r>
        <w:lastRenderedPageBreak/>
        <w:t>PATVIRTINTA</w:t>
      </w:r>
    </w:p>
    <w:p w14:paraId="45C5E393" w14:textId="77777777" w:rsidR="00D716E9" w:rsidRDefault="00D716E9" w:rsidP="00D716E9">
      <w:pPr>
        <w:ind w:firstLine="5103"/>
        <w:rPr>
          <w:szCs w:val="24"/>
        </w:rPr>
      </w:pPr>
      <w:r>
        <w:rPr>
          <w:szCs w:val="24"/>
        </w:rPr>
        <w:t xml:space="preserve">Panevėžio miesto savivaldybės tarybos </w:t>
      </w:r>
    </w:p>
    <w:p w14:paraId="53B856BE" w14:textId="77777777" w:rsidR="00D716E9" w:rsidRDefault="00D716E9" w:rsidP="00D716E9">
      <w:pPr>
        <w:ind w:firstLine="5103"/>
        <w:rPr>
          <w:szCs w:val="24"/>
        </w:rPr>
      </w:pPr>
      <w:r>
        <w:rPr>
          <w:szCs w:val="24"/>
        </w:rPr>
        <w:t>2025 m. birželio 25 d. sprendimu Nr. 1-208</w:t>
      </w:r>
    </w:p>
    <w:p w14:paraId="61E496C8" w14:textId="77777777" w:rsidR="00D716E9" w:rsidRDefault="00D716E9" w:rsidP="00D716E9">
      <w:pPr>
        <w:ind w:firstLine="5103"/>
        <w:rPr>
          <w:szCs w:val="24"/>
        </w:rPr>
      </w:pPr>
      <w:r>
        <w:rPr>
          <w:szCs w:val="24"/>
        </w:rPr>
        <w:t>(Panevėžio miesto savivaldybės tarybos</w:t>
      </w:r>
    </w:p>
    <w:p w14:paraId="197955BE" w14:textId="77777777" w:rsidR="00D716E9" w:rsidRDefault="00D716E9" w:rsidP="00D716E9">
      <w:pPr>
        <w:ind w:firstLine="5103"/>
        <w:rPr>
          <w:szCs w:val="24"/>
        </w:rPr>
      </w:pPr>
      <w:r>
        <w:rPr>
          <w:szCs w:val="24"/>
        </w:rPr>
        <w:t xml:space="preserve">                                     sprendimo Nr. </w:t>
      </w:r>
    </w:p>
    <w:p w14:paraId="5EDB20C1" w14:textId="77777777" w:rsidR="00D716E9" w:rsidRDefault="00D716E9" w:rsidP="00D716E9">
      <w:pPr>
        <w:ind w:firstLine="5103"/>
        <w:rPr>
          <w:szCs w:val="24"/>
        </w:rPr>
      </w:pPr>
      <w:r>
        <w:rPr>
          <w:szCs w:val="24"/>
        </w:rPr>
        <w:t>redakcija)</w:t>
      </w:r>
    </w:p>
    <w:bookmarkEnd w:id="0"/>
    <w:p w14:paraId="178477F0" w14:textId="77777777" w:rsidR="00D716E9" w:rsidRDefault="00D716E9" w:rsidP="00D716E9">
      <w:pPr>
        <w:tabs>
          <w:tab w:val="left" w:pos="1134"/>
        </w:tabs>
        <w:spacing w:line="360" w:lineRule="auto"/>
        <w:ind w:firstLine="993"/>
        <w:jc w:val="both"/>
      </w:pPr>
    </w:p>
    <w:p w14:paraId="4FF9F446" w14:textId="77777777" w:rsidR="00D716E9" w:rsidRDefault="00D716E9" w:rsidP="00D716E9">
      <w:pPr>
        <w:jc w:val="center"/>
      </w:pPr>
      <w:r>
        <w:rPr>
          <w:b/>
          <w:bCs/>
        </w:rPr>
        <w:t>PANEVĖŽIO MIESTO SAVIVALDYBĖS ADMINISTRACIJOS SPORTO RENGINIŲ ORGANIZAVIMO, LĖŠŲ SKYRIMO IR DALYVAVIMO JUOSE PROGRAMOS TVARKOS APRAŠAS</w:t>
      </w:r>
    </w:p>
    <w:p w14:paraId="431D0336" w14:textId="77777777" w:rsidR="00D716E9" w:rsidRDefault="00D716E9" w:rsidP="00D716E9">
      <w:pPr>
        <w:jc w:val="center"/>
        <w:rPr>
          <w:b/>
          <w:bCs/>
        </w:rPr>
      </w:pPr>
    </w:p>
    <w:p w14:paraId="4B110A08" w14:textId="77777777" w:rsidR="00D716E9" w:rsidRDefault="00D716E9" w:rsidP="00D716E9">
      <w:pPr>
        <w:jc w:val="center"/>
      </w:pPr>
      <w:r>
        <w:rPr>
          <w:b/>
          <w:bCs/>
          <w:szCs w:val="24"/>
        </w:rPr>
        <w:t>I SKYRIUS</w:t>
      </w:r>
    </w:p>
    <w:p w14:paraId="67BA9F75" w14:textId="77777777" w:rsidR="00D716E9" w:rsidRDefault="00D716E9" w:rsidP="00D716E9">
      <w:pPr>
        <w:jc w:val="center"/>
      </w:pPr>
      <w:r>
        <w:rPr>
          <w:b/>
          <w:bCs/>
          <w:szCs w:val="24"/>
        </w:rPr>
        <w:t>BENDROSIOS NUOSTATOS</w:t>
      </w:r>
    </w:p>
    <w:p w14:paraId="7D844170" w14:textId="77777777" w:rsidR="00D716E9" w:rsidRDefault="00D716E9" w:rsidP="00D716E9">
      <w:pPr>
        <w:jc w:val="both"/>
      </w:pPr>
    </w:p>
    <w:p w14:paraId="55CF6224" w14:textId="77777777" w:rsidR="00D716E9" w:rsidRDefault="00D716E9" w:rsidP="00D716E9">
      <w:pPr>
        <w:tabs>
          <w:tab w:val="left" w:pos="1134"/>
        </w:tabs>
        <w:ind w:firstLine="851"/>
        <w:jc w:val="both"/>
      </w:pPr>
      <w:r>
        <w:t>1.</w:t>
      </w:r>
      <w:r>
        <w:tab/>
      </w:r>
      <w:r>
        <w:rPr>
          <w:rFonts w:eastAsia="Calibri"/>
        </w:rPr>
        <w:t xml:space="preserve">Panevėžio miesto savivaldybės administracijos sporto renginių </w:t>
      </w:r>
      <w:r>
        <w:t xml:space="preserve">organizavimo, </w:t>
      </w:r>
      <w:r>
        <w:rPr>
          <w:rFonts w:eastAsia="Calibri"/>
        </w:rPr>
        <w:t xml:space="preserve">lėšų skyrimo ir dalyvavimo juose programos tvarkos aprašas </w:t>
      </w:r>
      <w:r>
        <w:t>(toliau – Aprašas) nustato sporto renginių organizavimo, lėšų skyrimo Panevėžio mieste tvarką, skyrimo sąlygas ir kriterijus, paraiškų teikimo, vertinimo, sprendimų priėmimo, ataskaitų teikimo tvarką.</w:t>
      </w:r>
    </w:p>
    <w:p w14:paraId="0FF4F40B" w14:textId="77777777" w:rsidR="00D716E9" w:rsidRDefault="00D716E9" w:rsidP="00D716E9">
      <w:pPr>
        <w:tabs>
          <w:tab w:val="left" w:pos="1134"/>
        </w:tabs>
        <w:ind w:firstLine="851"/>
        <w:jc w:val="both"/>
      </w:pPr>
      <w:r>
        <w:t>2.</w:t>
      </w:r>
      <w:r>
        <w:tab/>
        <w:t xml:space="preserve">Lėšos </w:t>
      </w:r>
      <w:r>
        <w:rPr>
          <w:rFonts w:eastAsia="Calibri"/>
        </w:rPr>
        <w:t xml:space="preserve">Panevėžio miesto savivaldybės administracijos sporto renginių </w:t>
      </w:r>
      <w:r>
        <w:t xml:space="preserve">organizavimo, </w:t>
      </w:r>
      <w:r>
        <w:rPr>
          <w:rFonts w:eastAsia="Calibri"/>
        </w:rPr>
        <w:t>finansavimo, lėšų skyrimo ir dalyvavimo juose program</w:t>
      </w:r>
      <w:r>
        <w:t xml:space="preserve">ai </w:t>
      </w:r>
      <w:r>
        <w:rPr>
          <w:rFonts w:eastAsia="Calibri"/>
        </w:rPr>
        <w:t xml:space="preserve">(toliau – Programa) </w:t>
      </w:r>
      <w:r>
        <w:t>įgyvendinti numatomos Panevėžio miesto savivaldybės (toliau – Savivaldybė) biudžeto Sporto programoje.</w:t>
      </w:r>
    </w:p>
    <w:p w14:paraId="4343123A" w14:textId="14F0BF49" w:rsidR="00D716E9" w:rsidRDefault="00D716E9" w:rsidP="00D716E9">
      <w:pPr>
        <w:tabs>
          <w:tab w:val="left" w:pos="1134"/>
        </w:tabs>
        <w:ind w:firstLine="851"/>
        <w:jc w:val="both"/>
      </w:pPr>
      <w:r>
        <w:t>3.</w:t>
      </w:r>
      <w:r>
        <w:tab/>
        <w:t xml:space="preserve">Programos tikslas – gerinti sportininkų veiklos sąlygas ir skatinti sporto plėtrą, siekiant didinti Panevėžio </w:t>
      </w:r>
      <w:r w:rsidR="005958AC">
        <w:t xml:space="preserve">miesto </w:t>
      </w:r>
      <w:r>
        <w:t xml:space="preserve">žinomumą per sportą. </w:t>
      </w:r>
    </w:p>
    <w:p w14:paraId="7F1F18CD" w14:textId="77777777" w:rsidR="00D716E9" w:rsidRDefault="00D716E9" w:rsidP="00D716E9">
      <w:pPr>
        <w:tabs>
          <w:tab w:val="left" w:pos="1134"/>
        </w:tabs>
        <w:ind w:firstLine="851"/>
        <w:jc w:val="both"/>
      </w:pPr>
      <w:r>
        <w:t>4.</w:t>
      </w:r>
      <w:r>
        <w:tab/>
        <w:t>Apraše vartojamos sąvokos:</w:t>
      </w:r>
    </w:p>
    <w:p w14:paraId="67077997" w14:textId="235FB71B" w:rsidR="00D716E9" w:rsidRDefault="00D716E9" w:rsidP="00D716E9">
      <w:pPr>
        <w:tabs>
          <w:tab w:val="left" w:pos="1276"/>
        </w:tabs>
        <w:ind w:firstLine="851"/>
        <w:jc w:val="both"/>
      </w:pPr>
      <w:r>
        <w:t>4.1.</w:t>
      </w:r>
      <w:r w:rsidRPr="00195327">
        <w:rPr>
          <w:color w:val="EE0000"/>
        </w:rPr>
        <w:tab/>
      </w:r>
      <w:r w:rsidRPr="00C04009">
        <w:rPr>
          <w:b/>
          <w:bCs/>
        </w:rPr>
        <w:t>Ataskaita</w:t>
      </w:r>
      <w:r w:rsidRPr="00195327">
        <w:rPr>
          <w:color w:val="EE0000"/>
        </w:rPr>
        <w:t xml:space="preserve"> </w:t>
      </w:r>
      <w:r>
        <w:t xml:space="preserve">– </w:t>
      </w:r>
      <w:r w:rsidR="00FC1CFF">
        <w:t xml:space="preserve">patvirtintos formos </w:t>
      </w:r>
      <w:r w:rsidR="000B1F7B" w:rsidRPr="0088023C">
        <w:rPr>
          <w:color w:val="000000" w:themeColor="text1"/>
        </w:rPr>
        <w:t>veiklos išlaidų sąmat</w:t>
      </w:r>
      <w:r w:rsidR="00A348C0">
        <w:rPr>
          <w:color w:val="000000" w:themeColor="text1"/>
        </w:rPr>
        <w:t>ą</w:t>
      </w:r>
      <w:r w:rsidR="00FC1CFF">
        <w:t xml:space="preserve"> įrodantis </w:t>
      </w:r>
      <w:r>
        <w:t xml:space="preserve">dokumentas, </w:t>
      </w:r>
      <w:r w:rsidR="00FC1CFF">
        <w:t xml:space="preserve">kurį pareiškėjas </w:t>
      </w:r>
      <w:r>
        <w:t>Apraše nustatyta tvarka pateikia</w:t>
      </w:r>
      <w:r w:rsidR="00FC1CFF">
        <w:t xml:space="preserve"> </w:t>
      </w:r>
      <w:r w:rsidR="00C04009" w:rsidRPr="00C04009">
        <w:t xml:space="preserve">Savivaldybės </w:t>
      </w:r>
      <w:r w:rsidR="00932710">
        <w:t>administracijos A</w:t>
      </w:r>
      <w:r w:rsidR="00C04009" w:rsidRPr="00C04009">
        <w:t>pskaitos skyriui.</w:t>
      </w:r>
    </w:p>
    <w:p w14:paraId="6120FDEE" w14:textId="22F966A3" w:rsidR="00E07290" w:rsidRDefault="00D716E9" w:rsidP="00E07290">
      <w:pPr>
        <w:tabs>
          <w:tab w:val="left" w:pos="1276"/>
        </w:tabs>
        <w:ind w:firstLine="851"/>
        <w:jc w:val="both"/>
      </w:pPr>
      <w:r>
        <w:t>4.2.</w:t>
      </w:r>
      <w:r>
        <w:tab/>
      </w:r>
      <w:r w:rsidR="00E07290">
        <w:rPr>
          <w:b/>
          <w:bCs/>
        </w:rPr>
        <w:t xml:space="preserve">Atrankos administratorius </w:t>
      </w:r>
      <w:r w:rsidR="00E07290">
        <w:t xml:space="preserve">– už Programos įgyvendinimą atsakingas </w:t>
      </w:r>
      <w:r w:rsidR="00FC1CFF">
        <w:t>Savivaldybės administracijos Sporto skyriaus (toliau – Sporto skyrius)</w:t>
      </w:r>
      <w:r w:rsidR="00E07290">
        <w:t xml:space="preserve"> darbuotojas.</w:t>
      </w:r>
    </w:p>
    <w:p w14:paraId="64A53A30" w14:textId="0A8D312B" w:rsidR="00E07290" w:rsidRDefault="00E07290" w:rsidP="00E07290">
      <w:pPr>
        <w:tabs>
          <w:tab w:val="left" w:pos="1276"/>
        </w:tabs>
        <w:ind w:firstLine="851"/>
        <w:jc w:val="both"/>
      </w:pPr>
      <w:r>
        <w:t xml:space="preserve">4.3. </w:t>
      </w:r>
      <w:r>
        <w:rPr>
          <w:b/>
          <w:bCs/>
        </w:rPr>
        <w:t xml:space="preserve">Atrankos organizatorius </w:t>
      </w:r>
      <w:r>
        <w:t>–</w:t>
      </w:r>
      <w:r>
        <w:rPr>
          <w:b/>
          <w:bCs/>
        </w:rPr>
        <w:t xml:space="preserve"> </w:t>
      </w:r>
      <w:r>
        <w:t xml:space="preserve">už Programos įgyvendinimą atsakingas Sporto skyrius. </w:t>
      </w:r>
    </w:p>
    <w:p w14:paraId="24D07F48" w14:textId="370303E2" w:rsidR="00D716E9" w:rsidRDefault="00E07290" w:rsidP="00E07290">
      <w:pPr>
        <w:tabs>
          <w:tab w:val="left" w:pos="1276"/>
        </w:tabs>
        <w:ind w:firstLine="851"/>
        <w:jc w:val="both"/>
      </w:pPr>
      <w:r>
        <w:t xml:space="preserve">4.4. </w:t>
      </w:r>
      <w:r w:rsidR="00D716E9">
        <w:rPr>
          <w:b/>
          <w:bCs/>
        </w:rPr>
        <w:t>Biudžeto lėšų naudojimo sutartis</w:t>
      </w:r>
      <w:r w:rsidR="00D716E9">
        <w:t xml:space="preserve"> – patvirtintos formos biudžeto lėšų naudojimo sutartis, Apraše nustatyta tvarka sudaroma tarp Savivaldybės administracijos ir pareiškėjo.</w:t>
      </w:r>
      <w:r w:rsidR="00D716E9">
        <w:rPr>
          <w:b/>
          <w:bCs/>
        </w:rPr>
        <w:t xml:space="preserve"> </w:t>
      </w:r>
    </w:p>
    <w:p w14:paraId="6DAFB66F" w14:textId="00CBE2F7" w:rsidR="00D716E9" w:rsidRDefault="00D716E9" w:rsidP="00D716E9">
      <w:pPr>
        <w:tabs>
          <w:tab w:val="left" w:pos="1134"/>
          <w:tab w:val="left" w:pos="1276"/>
        </w:tabs>
        <w:ind w:firstLine="851"/>
        <w:jc w:val="both"/>
      </w:pPr>
      <w:r>
        <w:t>4.</w:t>
      </w:r>
      <w:r w:rsidR="00E07290">
        <w:t>5</w:t>
      </w:r>
      <w:r>
        <w:t xml:space="preserve">. </w:t>
      </w:r>
      <w:r>
        <w:rPr>
          <w:b/>
          <w:bCs/>
        </w:rPr>
        <w:t>Informacinis pranešimas</w:t>
      </w:r>
      <w:r>
        <w:t xml:space="preserve"> – </w:t>
      </w:r>
      <w:r w:rsidR="0083730F">
        <w:t xml:space="preserve">atrankos </w:t>
      </w:r>
      <w:r>
        <w:t xml:space="preserve">administratoriaus pareiškėjui elektroniniu paštu išsiunčiamas pranešimas, kuriuo patvirtinamas Savivaldybės administracijos direktoriaus priimtas sprendimas dėl lėšų skyrimo </w:t>
      </w:r>
      <w:r w:rsidR="00FC1CFF">
        <w:t>arba</w:t>
      </w:r>
      <w:r>
        <w:t xml:space="preserve"> neskyrimo, nurodoma galimų skirti lėšų suma, jų skyrimo būdas.</w:t>
      </w:r>
    </w:p>
    <w:p w14:paraId="08F6B2E5" w14:textId="17DBE35C" w:rsidR="00D716E9" w:rsidRDefault="00D716E9" w:rsidP="00D716E9">
      <w:pPr>
        <w:tabs>
          <w:tab w:val="left" w:pos="1276"/>
        </w:tabs>
        <w:ind w:firstLine="851"/>
        <w:jc w:val="both"/>
      </w:pPr>
      <w:r>
        <w:t>4.</w:t>
      </w:r>
      <w:r w:rsidR="00E07290">
        <w:t>6</w:t>
      </w:r>
      <w:r>
        <w:t xml:space="preserve">. </w:t>
      </w:r>
      <w:r>
        <w:rPr>
          <w:b/>
          <w:bCs/>
        </w:rPr>
        <w:t>Jungtinės veiklos sutartis</w:t>
      </w:r>
      <w:r>
        <w:t xml:space="preserve"> – patvirtintos formos tarpusavio bendradarbiavimo sutartis, sudaroma tarp Savivaldybės administracijos ir sporto srityje veikiančio juridinio asmens, kai sporto renginys organizuojamas Savivaldybės administracijos kartu su sporto srityje veikiančiu juridiniu asmeniu. </w:t>
      </w:r>
    </w:p>
    <w:p w14:paraId="7B39A453" w14:textId="5407B27B" w:rsidR="00D716E9" w:rsidRDefault="00D716E9" w:rsidP="00D716E9">
      <w:pPr>
        <w:tabs>
          <w:tab w:val="left" w:pos="1276"/>
        </w:tabs>
        <w:ind w:firstLine="851"/>
        <w:jc w:val="both"/>
      </w:pPr>
      <w:r>
        <w:t>4.</w:t>
      </w:r>
      <w:r w:rsidR="00E07290">
        <w:t>7</w:t>
      </w:r>
      <w:r>
        <w:t>.</w:t>
      </w:r>
      <w:r>
        <w:tab/>
      </w:r>
      <w:r>
        <w:rPr>
          <w:b/>
          <w:bCs/>
        </w:rPr>
        <w:t>Komisija</w:t>
      </w:r>
      <w:r>
        <w:t xml:space="preserve"> – sudarytas kolegialus organas, veikiantis pagal komisijos veiklos nuostatus, patvirtintus Savivaldybės administracijos direktoriaus įsakymu. Komisija sudaroma iš ne mažiau kaip penkių asmenų: du Panevėžio miesto sporto tarybos nariai, </w:t>
      </w:r>
      <w:r w:rsidR="00D72912">
        <w:t xml:space="preserve">ne mažiau kaip </w:t>
      </w:r>
      <w:r>
        <w:t xml:space="preserve">du Sporto skyriaus </w:t>
      </w:r>
      <w:r w:rsidR="00814ECC">
        <w:t>atstovai</w:t>
      </w:r>
      <w:r>
        <w:t>, Panevėžio nekilnojamojo turto valdymo centro atstovas ir sekretorius, neturintis balsavimo teisės.</w:t>
      </w:r>
    </w:p>
    <w:p w14:paraId="0291010A" w14:textId="4580E191" w:rsidR="00D716E9" w:rsidRDefault="00D716E9" w:rsidP="00E07290">
      <w:pPr>
        <w:tabs>
          <w:tab w:val="left" w:pos="1276"/>
        </w:tabs>
        <w:ind w:firstLine="851"/>
        <w:jc w:val="both"/>
      </w:pPr>
      <w:r>
        <w:t>4.</w:t>
      </w:r>
      <w:r w:rsidR="00E07290">
        <w:t>8</w:t>
      </w:r>
      <w:r>
        <w:t>.</w:t>
      </w:r>
      <w:r>
        <w:tab/>
      </w:r>
      <w:r>
        <w:rPr>
          <w:b/>
          <w:bCs/>
        </w:rPr>
        <w:t>Komisijos vertinimas</w:t>
      </w:r>
      <w:r>
        <w:t xml:space="preserve"> – nustatyta tvarka, pagal Apraše nustatytus kriterijus, atliekamas paraiškų vertinimas </w:t>
      </w:r>
      <w:r w:rsidR="00814ECC" w:rsidRPr="00353139">
        <w:t>rekomendaciniam sprendimui</w:t>
      </w:r>
      <w:r w:rsidRPr="00353139">
        <w:t xml:space="preserve"> dėl </w:t>
      </w:r>
      <w:r w:rsidRPr="00353139">
        <w:rPr>
          <w:color w:val="000000"/>
        </w:rPr>
        <w:t>sporto renginiui organizuoti reikalingų lėšų skyrimo</w:t>
      </w:r>
      <w:r w:rsidR="00FD1FFA" w:rsidRPr="00353139">
        <w:rPr>
          <w:color w:val="000000"/>
        </w:rPr>
        <w:t xml:space="preserve"> priimti</w:t>
      </w:r>
      <w:r w:rsidRPr="00353139">
        <w:t>.</w:t>
      </w:r>
    </w:p>
    <w:p w14:paraId="0FE17C41" w14:textId="4407391C" w:rsidR="00D716E9" w:rsidRDefault="00D716E9" w:rsidP="00D716E9">
      <w:pPr>
        <w:tabs>
          <w:tab w:val="left" w:pos="1276"/>
          <w:tab w:val="left" w:pos="1418"/>
        </w:tabs>
        <w:ind w:firstLine="851"/>
        <w:jc w:val="both"/>
      </w:pPr>
      <w:r>
        <w:t>4.9.</w:t>
      </w:r>
      <w:r>
        <w:tab/>
      </w:r>
      <w:r>
        <w:rPr>
          <w:b/>
          <w:bCs/>
        </w:rPr>
        <w:t>Kvietimas</w:t>
      </w:r>
      <w:r>
        <w:t xml:space="preserve"> – skelbimas, kuriame nurodoma </w:t>
      </w:r>
      <w:r w:rsidR="00833BD4">
        <w:t xml:space="preserve">paraiškų </w:t>
      </w:r>
      <w:r>
        <w:t>pateikimo</w:t>
      </w:r>
      <w:r w:rsidR="00833BD4">
        <w:t xml:space="preserve"> </w:t>
      </w:r>
      <w:r>
        <w:t xml:space="preserve">tvarka ir terminai, </w:t>
      </w:r>
      <w:r w:rsidR="0022417A">
        <w:t>a</w:t>
      </w:r>
      <w:r w:rsidR="0022417A" w:rsidRPr="0022417A">
        <w:t>trankos</w:t>
      </w:r>
      <w:r w:rsidRPr="0022417A">
        <w:t xml:space="preserve"> </w:t>
      </w:r>
      <w:r>
        <w:t xml:space="preserve">organizatoriaus ir </w:t>
      </w:r>
      <w:r w:rsidR="0022417A">
        <w:t>a</w:t>
      </w:r>
      <w:r w:rsidR="0022417A" w:rsidRPr="0022417A">
        <w:t>trankos</w:t>
      </w:r>
      <w:r>
        <w:t xml:space="preserve"> administratoriaus, atsakingų už dokumentų priėmimą ir informacijos teikimą</w:t>
      </w:r>
      <w:r w:rsidR="00195327">
        <w:t>,</w:t>
      </w:r>
      <w:r>
        <w:t xml:space="preserve"> kontaktiniai duomenys ir informacijos teikimo tvarka, privalomi pateikti dokumentai ir kita reikalinga informacija.</w:t>
      </w:r>
    </w:p>
    <w:p w14:paraId="5868961E" w14:textId="61322046" w:rsidR="00D716E9" w:rsidRDefault="00D716E9" w:rsidP="0083242B">
      <w:pPr>
        <w:tabs>
          <w:tab w:val="left" w:pos="993"/>
          <w:tab w:val="left" w:pos="1418"/>
        </w:tabs>
        <w:ind w:firstLine="851"/>
        <w:jc w:val="both"/>
      </w:pPr>
      <w:r>
        <w:t>4.10.</w:t>
      </w:r>
      <w:r>
        <w:tab/>
      </w:r>
      <w:r>
        <w:rPr>
          <w:b/>
          <w:bCs/>
        </w:rPr>
        <w:t>Paraiška</w:t>
      </w:r>
      <w:r>
        <w:t xml:space="preserve"> – </w:t>
      </w:r>
      <w:r w:rsidR="000A410F" w:rsidRPr="00353139">
        <w:t xml:space="preserve">pareiškėjo </w:t>
      </w:r>
      <w:r w:rsidR="00353139">
        <w:t xml:space="preserve">kvietime nurodyta tvarka </w:t>
      </w:r>
      <w:r w:rsidR="000A410F" w:rsidRPr="00353139">
        <w:t xml:space="preserve">teikiamas </w:t>
      </w:r>
      <w:r w:rsidRPr="00353139">
        <w:t xml:space="preserve">patvirtintos formos dokumentas </w:t>
      </w:r>
      <w:r w:rsidR="000A410F" w:rsidRPr="00353139">
        <w:t>siekiant gauti</w:t>
      </w:r>
      <w:r w:rsidRPr="00353139">
        <w:t xml:space="preserve"> </w:t>
      </w:r>
      <w:r w:rsidR="000A410F" w:rsidRPr="00353139">
        <w:t xml:space="preserve">lėšų </w:t>
      </w:r>
      <w:r w:rsidRPr="00353139">
        <w:t>sporto renginiui</w:t>
      </w:r>
      <w:r w:rsidR="000A410F" w:rsidRPr="00353139">
        <w:t xml:space="preserve"> organizuoti. </w:t>
      </w:r>
    </w:p>
    <w:p w14:paraId="3F53D8D6" w14:textId="248AC65D" w:rsidR="00D716E9" w:rsidRDefault="00D716E9" w:rsidP="00D716E9">
      <w:pPr>
        <w:tabs>
          <w:tab w:val="left" w:pos="1276"/>
        </w:tabs>
        <w:ind w:firstLine="851"/>
        <w:jc w:val="both"/>
      </w:pPr>
      <w:r>
        <w:rPr>
          <w:color w:val="000000"/>
        </w:rPr>
        <w:lastRenderedPageBreak/>
        <w:t xml:space="preserve">4.11. </w:t>
      </w:r>
      <w:r>
        <w:rPr>
          <w:b/>
          <w:bCs/>
          <w:color w:val="000000"/>
        </w:rPr>
        <w:t>Pareiškėjas</w:t>
      </w:r>
      <w:r>
        <w:rPr>
          <w:color w:val="000000"/>
        </w:rPr>
        <w:t xml:space="preserve"> – sporto renginio organizatorius, kuris atitinka Apraše nustatytus kriterijus ir kur</w:t>
      </w:r>
      <w:r w:rsidRPr="000A5C4C">
        <w:rPr>
          <w:color w:val="000000" w:themeColor="text1"/>
        </w:rPr>
        <w:t xml:space="preserve">is Apraše numatyta tvarka teikia paraišką </w:t>
      </w:r>
      <w:r w:rsidR="00837673" w:rsidRPr="000A5C4C">
        <w:rPr>
          <w:color w:val="000000" w:themeColor="text1"/>
        </w:rPr>
        <w:t>siekdamas gauti lėšų sporto renginiui organizuoti</w:t>
      </w:r>
      <w:r w:rsidRPr="000A5C4C">
        <w:rPr>
          <w:color w:val="000000" w:themeColor="text1"/>
        </w:rPr>
        <w:t>.</w:t>
      </w:r>
    </w:p>
    <w:p w14:paraId="502DA07B" w14:textId="794A7B61" w:rsidR="00BA02A7" w:rsidRDefault="00D716E9" w:rsidP="00BA02A7">
      <w:pPr>
        <w:tabs>
          <w:tab w:val="left" w:pos="1276"/>
        </w:tabs>
        <w:ind w:firstLine="851"/>
        <w:jc w:val="both"/>
      </w:pPr>
      <w:r>
        <w:t xml:space="preserve">4.12. </w:t>
      </w:r>
      <w:r w:rsidRPr="000A5C4C">
        <w:rPr>
          <w:b/>
          <w:bCs/>
          <w:color w:val="000000" w:themeColor="text1"/>
        </w:rPr>
        <w:t xml:space="preserve">Renginio organizavimo </w:t>
      </w:r>
      <w:r w:rsidR="00F7290B" w:rsidRPr="000A5C4C">
        <w:rPr>
          <w:b/>
          <w:bCs/>
          <w:color w:val="000000" w:themeColor="text1"/>
        </w:rPr>
        <w:t xml:space="preserve">ir viešinimo </w:t>
      </w:r>
      <w:r w:rsidRPr="000A5C4C">
        <w:rPr>
          <w:b/>
          <w:bCs/>
          <w:color w:val="000000" w:themeColor="text1"/>
        </w:rPr>
        <w:t>a</w:t>
      </w:r>
      <w:r w:rsidR="00833BD4" w:rsidRPr="000A5C4C">
        <w:rPr>
          <w:b/>
          <w:bCs/>
          <w:color w:val="000000" w:themeColor="text1"/>
        </w:rPr>
        <w:t>taskaita</w:t>
      </w:r>
      <w:r w:rsidRPr="000A5C4C">
        <w:rPr>
          <w:b/>
          <w:bCs/>
          <w:color w:val="000000" w:themeColor="text1"/>
        </w:rPr>
        <w:t xml:space="preserve"> </w:t>
      </w:r>
      <w:r>
        <w:t xml:space="preserve">– </w:t>
      </w:r>
      <w:r w:rsidR="00BA02A7">
        <w:t>patvirtintos formos dokumentas, pareiškėjo teikiamas Apraše nustatyta tvarka po renginio įvykdymo. Ataskaitoje pateikiama informacija apie renginio įgyvendinimą: faktinę renginio datą, vietą, dalyvių skaičių,</w:t>
      </w:r>
      <w:r w:rsidR="00195327">
        <w:t xml:space="preserve"> įgyvendintas</w:t>
      </w:r>
      <w:r w:rsidR="00BA02A7">
        <w:t xml:space="preserve"> numatyt</w:t>
      </w:r>
      <w:r w:rsidR="00195327">
        <w:t>as</w:t>
      </w:r>
      <w:r w:rsidR="00BA02A7">
        <w:t xml:space="preserve"> veikl</w:t>
      </w:r>
      <w:r w:rsidR="00195327">
        <w:t>as</w:t>
      </w:r>
      <w:r w:rsidR="00BA02A7">
        <w:t>, pagrindinius pasiektus rezultatus. Taip pat komunikacijos ir viešinimo veiklos: informacijos sklaidos apimtis, naudoti komunikacijos kanalai, auditorijų pasiekiamumas, Savivaldybės simbolikos naudojimas ir tai, kaip renginys prisidėjo prie Panevėžio miesto sportinio įvaizdžio bei viešo matomumo stiprinimo.</w:t>
      </w:r>
    </w:p>
    <w:p w14:paraId="6BE84534" w14:textId="01726036" w:rsidR="00D716E9" w:rsidRDefault="00D716E9" w:rsidP="00BA02A7">
      <w:pPr>
        <w:tabs>
          <w:tab w:val="left" w:pos="1276"/>
        </w:tabs>
        <w:ind w:firstLine="851"/>
        <w:jc w:val="both"/>
      </w:pPr>
      <w:r>
        <w:t>4.13.</w:t>
      </w:r>
      <w:r>
        <w:rPr>
          <w:b/>
          <w:bCs/>
        </w:rPr>
        <w:t xml:space="preserve"> Sporto renginys</w:t>
      </w:r>
      <w:r>
        <w:t xml:space="preserve"> – viešas renginys, kuriame populiarinamas sportas ir (arba) varžomasi.</w:t>
      </w:r>
    </w:p>
    <w:p w14:paraId="48B3DAF8" w14:textId="519D85DC" w:rsidR="00D716E9" w:rsidRDefault="00D716E9" w:rsidP="00D716E9">
      <w:pPr>
        <w:tabs>
          <w:tab w:val="left" w:pos="1276"/>
          <w:tab w:val="left" w:pos="1418"/>
        </w:tabs>
        <w:ind w:firstLine="851"/>
        <w:jc w:val="both"/>
      </w:pPr>
      <w:r>
        <w:t xml:space="preserve">4.14. </w:t>
      </w:r>
      <w:r>
        <w:rPr>
          <w:b/>
          <w:bCs/>
        </w:rPr>
        <w:t>Tarptautinis sporto renginys</w:t>
      </w:r>
      <w:r>
        <w:t xml:space="preserve"> – </w:t>
      </w:r>
      <w:r w:rsidRPr="00E84E0A">
        <w:t>pagal tarptautines taisykles organizuojam</w:t>
      </w:r>
      <w:r w:rsidR="00FD1FFA" w:rsidRPr="00E84E0A">
        <w:t>a</w:t>
      </w:r>
      <w:r w:rsidRPr="00E84E0A">
        <w:t xml:space="preserve">s </w:t>
      </w:r>
      <w:r w:rsidR="00FD1FFA" w:rsidRPr="00E84E0A">
        <w:t>viešas renginys, kuriame populiarinamas sportas ir (arba) varžomasi, kai renginyje dalyvauja</w:t>
      </w:r>
      <w:r w:rsidRPr="00E84E0A">
        <w:t xml:space="preserve"> </w:t>
      </w:r>
      <w:r w:rsidR="00FD1FFA" w:rsidRPr="00E84E0A">
        <w:t xml:space="preserve">sportininkai ar komandos </w:t>
      </w:r>
      <w:r w:rsidRPr="00E84E0A">
        <w:t xml:space="preserve">daugiau nei </w:t>
      </w:r>
      <w:r w:rsidR="00A6748D" w:rsidRPr="00E84E0A">
        <w:t xml:space="preserve">iš </w:t>
      </w:r>
      <w:r w:rsidRPr="00E84E0A">
        <w:t>vienos šalies.</w:t>
      </w:r>
    </w:p>
    <w:p w14:paraId="36E43855" w14:textId="77777777" w:rsidR="00D716E9" w:rsidRDefault="00D716E9" w:rsidP="00D716E9">
      <w:pPr>
        <w:tabs>
          <w:tab w:val="left" w:pos="1134"/>
        </w:tabs>
        <w:ind w:firstLine="851"/>
        <w:jc w:val="both"/>
      </w:pPr>
      <w:r>
        <w:t>5.</w:t>
      </w:r>
      <w:r>
        <w:tab/>
        <w:t>Kitos Apraše vartojamos sąvokos suprantamos taip, kaip jos apibrėžtos Lietuvos Respublikos įstatymuose ir kituose teisės aktuose.</w:t>
      </w:r>
    </w:p>
    <w:p w14:paraId="6C51DF5B" w14:textId="77777777" w:rsidR="00D716E9" w:rsidRDefault="00D716E9" w:rsidP="00D716E9">
      <w:pPr>
        <w:tabs>
          <w:tab w:val="left" w:pos="1134"/>
        </w:tabs>
        <w:ind w:firstLine="851"/>
        <w:jc w:val="both"/>
      </w:pPr>
      <w:r>
        <w:t>6. Vadovaudamasis Aprašu Savivaldybės administracijos direktorius įsakymu:</w:t>
      </w:r>
    </w:p>
    <w:p w14:paraId="1BF29508" w14:textId="7319742D" w:rsidR="00D716E9" w:rsidRDefault="00D716E9" w:rsidP="00D716E9">
      <w:pPr>
        <w:tabs>
          <w:tab w:val="left" w:pos="1134"/>
        </w:tabs>
        <w:ind w:firstLine="851"/>
        <w:jc w:val="both"/>
      </w:pPr>
      <w:r>
        <w:t xml:space="preserve">6.1. </w:t>
      </w:r>
      <w:r w:rsidRPr="00E84E0A">
        <w:t>tvirtina paraiškos,</w:t>
      </w:r>
      <w:r w:rsidR="006A3D71">
        <w:t xml:space="preserve"> vertinimo anketos,</w:t>
      </w:r>
      <w:r w:rsidRPr="00E84E0A">
        <w:t xml:space="preserve"> </w:t>
      </w:r>
      <w:r w:rsidR="00D72912" w:rsidRPr="00137ED3">
        <w:t>nešališkumo ir konfidencialumo deklaracij</w:t>
      </w:r>
      <w:r w:rsidR="00D72912">
        <w:t xml:space="preserve">os, </w:t>
      </w:r>
      <w:r w:rsidR="008037E2" w:rsidRPr="00E84E0A">
        <w:t xml:space="preserve">ataskaitų, </w:t>
      </w:r>
      <w:r w:rsidRPr="00E84E0A">
        <w:t>sutarties ir jos priedų</w:t>
      </w:r>
      <w:r w:rsidR="005958AC" w:rsidRPr="00E84E0A">
        <w:t xml:space="preserve"> bei kitas Programai įgyvendinti būtinas </w:t>
      </w:r>
      <w:r w:rsidRPr="00E84E0A">
        <w:t>formas;</w:t>
      </w:r>
    </w:p>
    <w:p w14:paraId="545D1BB1" w14:textId="4AD89583" w:rsidR="008F3157" w:rsidRDefault="00D716E9" w:rsidP="00D716E9">
      <w:pPr>
        <w:tabs>
          <w:tab w:val="left" w:pos="1134"/>
        </w:tabs>
        <w:ind w:firstLine="851"/>
        <w:jc w:val="both"/>
      </w:pPr>
      <w:r>
        <w:t>6.</w:t>
      </w:r>
      <w:r w:rsidR="00D43F1D">
        <w:t>2</w:t>
      </w:r>
      <w:r>
        <w:t xml:space="preserve">. </w:t>
      </w:r>
      <w:r w:rsidR="008F3157" w:rsidRPr="008F3157">
        <w:t>tvirtina kvietimo teikti paraiškas terminus;</w:t>
      </w:r>
    </w:p>
    <w:p w14:paraId="33D54B80" w14:textId="1903BEAE" w:rsidR="00D716E9" w:rsidRDefault="008F3157" w:rsidP="00D716E9">
      <w:pPr>
        <w:tabs>
          <w:tab w:val="left" w:pos="1134"/>
        </w:tabs>
        <w:ind w:firstLine="851"/>
        <w:jc w:val="both"/>
      </w:pPr>
      <w:r>
        <w:t xml:space="preserve">6.3. </w:t>
      </w:r>
      <w:r w:rsidR="00D716E9">
        <w:t>sudaro Paraiškų vertinimo komisiją (toliau – komisija), tvirtina jos darbo</w:t>
      </w:r>
      <w:r w:rsidR="008037E2">
        <w:t xml:space="preserve"> </w:t>
      </w:r>
      <w:r w:rsidR="008037E2" w:rsidRPr="00FA2806">
        <w:t>tvarkos</w:t>
      </w:r>
      <w:r w:rsidR="00D716E9" w:rsidRPr="00FA2806">
        <w:t xml:space="preserve"> </w:t>
      </w:r>
      <w:r w:rsidR="00D716E9">
        <w:t>reglamentą</w:t>
      </w:r>
      <w:r w:rsidR="00D72912">
        <w:t>;</w:t>
      </w:r>
    </w:p>
    <w:p w14:paraId="18BE2E2A" w14:textId="71C68080" w:rsidR="00D716E9" w:rsidRDefault="00D716E9" w:rsidP="005958AC">
      <w:pPr>
        <w:tabs>
          <w:tab w:val="left" w:pos="1134"/>
        </w:tabs>
        <w:ind w:firstLine="851"/>
        <w:jc w:val="both"/>
      </w:pPr>
      <w:r>
        <w:t>6.</w:t>
      </w:r>
      <w:r w:rsidR="008F3157">
        <w:t>4</w:t>
      </w:r>
      <w:r>
        <w:t>. priima sprendim</w:t>
      </w:r>
      <w:r w:rsidR="005958AC">
        <w:t xml:space="preserve">us </w:t>
      </w:r>
      <w:r>
        <w:t>dėl</w:t>
      </w:r>
      <w:r w:rsidR="005958AC">
        <w:rPr>
          <w:color w:val="000000"/>
        </w:rPr>
        <w:t xml:space="preserve"> sporto renginiui organizuoti reikalingų </w:t>
      </w:r>
      <w:r w:rsidR="009C2060">
        <w:t>pareiškėjams</w:t>
      </w:r>
      <w:r w:rsidR="009C2060">
        <w:rPr>
          <w:color w:val="000000"/>
        </w:rPr>
        <w:t xml:space="preserve"> </w:t>
      </w:r>
      <w:r w:rsidR="005958AC">
        <w:rPr>
          <w:color w:val="000000"/>
        </w:rPr>
        <w:t>lėšų skyrimo</w:t>
      </w:r>
      <w:r w:rsidR="008701FD">
        <w:t xml:space="preserve">, </w:t>
      </w:r>
      <w:r w:rsidR="009C2060">
        <w:t>neskyrimo ir</w:t>
      </w:r>
      <w:r w:rsidR="005958AC">
        <w:t xml:space="preserve"> paraiškų atmetimo</w:t>
      </w:r>
      <w:r w:rsidR="009C2060">
        <w:t>, atsižvelgdamas į komisijos posėdžio protokolu įformintas rekomendacijas</w:t>
      </w:r>
      <w:r w:rsidR="00837673">
        <w:t>;</w:t>
      </w:r>
    </w:p>
    <w:p w14:paraId="52FDD1BB" w14:textId="049C4EA5" w:rsidR="00D716E9" w:rsidRDefault="00D716E9" w:rsidP="00D716E9">
      <w:pPr>
        <w:tabs>
          <w:tab w:val="left" w:pos="1134"/>
        </w:tabs>
        <w:ind w:firstLine="851"/>
        <w:jc w:val="both"/>
      </w:pPr>
      <w:r w:rsidRPr="00E84E0A">
        <w:t>6.</w:t>
      </w:r>
      <w:r w:rsidR="008F3157">
        <w:t>5</w:t>
      </w:r>
      <w:r w:rsidRPr="00E84E0A">
        <w:t xml:space="preserve">. </w:t>
      </w:r>
      <w:r w:rsidR="005A3448" w:rsidRPr="00E84E0A">
        <w:t xml:space="preserve">priima sprendimą dėl Aprašo V skyriuje nurodytų renginių organizavimo </w:t>
      </w:r>
      <w:r w:rsidR="009C2060">
        <w:t>ir</w:t>
      </w:r>
      <w:r w:rsidR="005A3448" w:rsidRPr="00E84E0A">
        <w:t xml:space="preserve"> dalyvavimo </w:t>
      </w:r>
      <w:r w:rsidR="00E84E0A">
        <w:t>juose;</w:t>
      </w:r>
    </w:p>
    <w:p w14:paraId="6E63CFEB" w14:textId="4D39D52F" w:rsidR="00D716E9" w:rsidRDefault="00D716E9" w:rsidP="00D716E9">
      <w:pPr>
        <w:tabs>
          <w:tab w:val="left" w:pos="1134"/>
        </w:tabs>
        <w:ind w:firstLine="851"/>
        <w:jc w:val="both"/>
      </w:pPr>
      <w:r>
        <w:t>6.</w:t>
      </w:r>
      <w:r w:rsidR="002C0346">
        <w:t>6</w:t>
      </w:r>
      <w:r>
        <w:t xml:space="preserve">. </w:t>
      </w:r>
      <w:r w:rsidR="00A53E87">
        <w:t>pasirašo sutartis su pareiškėjais.</w:t>
      </w:r>
    </w:p>
    <w:p w14:paraId="062C542C" w14:textId="77777777" w:rsidR="00D716E9" w:rsidRDefault="00D716E9" w:rsidP="00D716E9">
      <w:pPr>
        <w:jc w:val="both"/>
      </w:pPr>
    </w:p>
    <w:p w14:paraId="6DA5E1BD" w14:textId="77777777" w:rsidR="00D716E9" w:rsidRDefault="00D716E9" w:rsidP="00D716E9">
      <w:pPr>
        <w:jc w:val="center"/>
      </w:pPr>
      <w:r>
        <w:rPr>
          <w:b/>
          <w:bCs/>
          <w:lang w:eastAsia="lt-LT"/>
        </w:rPr>
        <w:t>II SKYRIUS</w:t>
      </w:r>
    </w:p>
    <w:p w14:paraId="0FD213FD" w14:textId="228611A5" w:rsidR="00D716E9" w:rsidRDefault="005B3FF1" w:rsidP="00D716E9">
      <w:pPr>
        <w:jc w:val="center"/>
      </w:pPr>
      <w:r w:rsidRPr="005B3FF1">
        <w:rPr>
          <w:b/>
          <w:bCs/>
          <w:lang w:eastAsia="lt-LT"/>
        </w:rPr>
        <w:t>KVIETIMO PASKELBIMAS IR JO TURINYS, DOKUMENTŲ TEIKIMO ATRANKAI TVARKA IR REIKALAVIMAI</w:t>
      </w:r>
    </w:p>
    <w:p w14:paraId="09557BFF" w14:textId="77777777" w:rsidR="00D716E9" w:rsidRDefault="00D716E9" w:rsidP="00D716E9">
      <w:pPr>
        <w:jc w:val="center"/>
        <w:rPr>
          <w:b/>
          <w:bCs/>
          <w:lang w:eastAsia="lt-LT"/>
        </w:rPr>
      </w:pPr>
    </w:p>
    <w:p w14:paraId="2F82AA1F" w14:textId="644109DD" w:rsidR="00D716E9" w:rsidRDefault="00D716E9" w:rsidP="00D716E9">
      <w:pPr>
        <w:tabs>
          <w:tab w:val="left" w:pos="1134"/>
        </w:tabs>
        <w:ind w:firstLine="851"/>
        <w:jc w:val="both"/>
      </w:pPr>
      <w:r>
        <w:t>7.</w:t>
      </w:r>
      <w:r>
        <w:tab/>
        <w:t xml:space="preserve">Paraiškas gali teikti Lietuvos Respublikoje registruotas </w:t>
      </w:r>
      <w:r w:rsidR="00833BD4">
        <w:t xml:space="preserve">ne pelno siekiantis </w:t>
      </w:r>
      <w:r>
        <w:t xml:space="preserve">juridinis asmuo, </w:t>
      </w:r>
      <w:r w:rsidR="003F17C7">
        <w:t xml:space="preserve">veikiantis sporto srityje, </w:t>
      </w:r>
      <w:r>
        <w:t>organizuojantis sporto renginį ir prisiimantis finansinę, ekonominę, organizacinę ir įstatyminę atsakomybę už renginio organizavimą.</w:t>
      </w:r>
      <w:r w:rsidR="00833BD4" w:rsidRPr="00833BD4">
        <w:t xml:space="preserve"> Jeigu juridinis asmuo yra nevyriausybinė organizacija, privalo </w:t>
      </w:r>
      <w:r w:rsidR="009C2060">
        <w:t xml:space="preserve">turėti </w:t>
      </w:r>
      <w:r w:rsidR="00833BD4" w:rsidRPr="00833BD4">
        <w:t>valstybės įmonėje Registrų centre įregistr</w:t>
      </w:r>
      <w:r w:rsidR="009C2060">
        <w:t>uotą</w:t>
      </w:r>
      <w:r w:rsidR="00833BD4" w:rsidRPr="00833BD4">
        <w:t xml:space="preserve"> nevyriausybinės organizacijos žymą.  </w:t>
      </w:r>
    </w:p>
    <w:p w14:paraId="42C541DA" w14:textId="1DAF2B23" w:rsidR="00D716E9" w:rsidRDefault="00D716E9" w:rsidP="00D716E9">
      <w:pPr>
        <w:tabs>
          <w:tab w:val="left" w:pos="1134"/>
        </w:tabs>
        <w:ind w:firstLine="851"/>
        <w:jc w:val="both"/>
      </w:pPr>
      <w:r>
        <w:t>8.</w:t>
      </w:r>
      <w:r>
        <w:tab/>
        <w:t>Paraiškų negali teikti</w:t>
      </w:r>
      <w:r w:rsidR="003F17C7" w:rsidRPr="003F17C7">
        <w:t xml:space="preserve"> </w:t>
      </w:r>
      <w:r w:rsidR="003F17C7">
        <w:t>juridiniai asmenys</w:t>
      </w:r>
      <w:r>
        <w:t>:</w:t>
      </w:r>
    </w:p>
    <w:p w14:paraId="247C12D3" w14:textId="53F77200" w:rsidR="00D716E9" w:rsidRDefault="00D716E9" w:rsidP="00D716E9">
      <w:pPr>
        <w:ind w:firstLine="851"/>
        <w:jc w:val="both"/>
      </w:pPr>
      <w:r>
        <w:t>8.1. sustabdę savo veiklą arba kuriems yra iškelta bankroto byla, arba yra dėl jos kreiptasi;</w:t>
      </w:r>
    </w:p>
    <w:p w14:paraId="46EAFF32" w14:textId="77777777" w:rsidR="00D716E9" w:rsidRDefault="00D716E9" w:rsidP="00D716E9">
      <w:pPr>
        <w:ind w:firstLine="851"/>
        <w:jc w:val="both"/>
      </w:pPr>
      <w:r>
        <w:t>8.2.</w:t>
      </w:r>
      <w:r>
        <w:tab/>
        <w:t>politinės partijos ir politiniai komitetai;</w:t>
      </w:r>
    </w:p>
    <w:p w14:paraId="3BB09A93" w14:textId="0F727BDE" w:rsidR="00195327" w:rsidRDefault="00D716E9" w:rsidP="00195327">
      <w:pPr>
        <w:ind w:firstLine="851"/>
        <w:jc w:val="both"/>
      </w:pPr>
      <w:r>
        <w:t>8.3.</w:t>
      </w:r>
      <w:r>
        <w:tab/>
      </w:r>
      <w:r w:rsidR="00195327" w:rsidRPr="00195327">
        <w:t>ankstesniais metais neįvykdę Savivaldybės biudžeto lėšų naudojimo sutarties arba ją netinkamai įvykdę (kaip nurodyta sutarties sąlygose), ir tai buvo esminis sutarties pažeidimas, nuo kurio pašalinimo ar panaikinimo nepraėjo vieni metai.</w:t>
      </w:r>
    </w:p>
    <w:p w14:paraId="0FA85D78" w14:textId="727B415C" w:rsidR="00555AE8" w:rsidRDefault="005B3FF1" w:rsidP="00555AE8">
      <w:pPr>
        <w:ind w:firstLine="851"/>
        <w:jc w:val="both"/>
      </w:pPr>
      <w:r>
        <w:t>9</w:t>
      </w:r>
      <w:r w:rsidR="00555AE8">
        <w:t>. Paraiškos pateikimas:</w:t>
      </w:r>
    </w:p>
    <w:p w14:paraId="49166FE7" w14:textId="7F7E6F91" w:rsidR="00555AE8" w:rsidRDefault="005B3FF1" w:rsidP="00555AE8">
      <w:pPr>
        <w:tabs>
          <w:tab w:val="left" w:pos="1276"/>
          <w:tab w:val="left" w:pos="1418"/>
        </w:tabs>
        <w:ind w:firstLine="851"/>
        <w:jc w:val="both"/>
      </w:pPr>
      <w:r>
        <w:rPr>
          <w:rFonts w:eastAsia="Calibri"/>
          <w:szCs w:val="24"/>
        </w:rPr>
        <w:t>9</w:t>
      </w:r>
      <w:r w:rsidR="00555AE8">
        <w:rPr>
          <w:rFonts w:eastAsia="Calibri"/>
          <w:szCs w:val="24"/>
        </w:rPr>
        <w:t>.1. Paraiškos forma viešinama Savivaldybės interneto svetainės sporto skiltyje (www.panevezys.lt) ir gali būti teikiama nuolat.</w:t>
      </w:r>
    </w:p>
    <w:p w14:paraId="7CCFCA4E" w14:textId="299A01B7" w:rsidR="00555AE8" w:rsidRPr="00FA2806" w:rsidRDefault="005B3FF1" w:rsidP="00555AE8">
      <w:pPr>
        <w:tabs>
          <w:tab w:val="left" w:pos="1276"/>
          <w:tab w:val="left" w:pos="1418"/>
        </w:tabs>
        <w:ind w:firstLine="851"/>
        <w:jc w:val="both"/>
      </w:pPr>
      <w:r>
        <w:t>9</w:t>
      </w:r>
      <w:r w:rsidR="00555AE8">
        <w:t xml:space="preserve">.2. </w:t>
      </w:r>
      <w:r w:rsidR="00555AE8" w:rsidRPr="00FA2806">
        <w:t xml:space="preserve">Paraiška turi būti užpildyta kompiuteriu valstybine lietuvių kalba, pareiškėjo pasirašyta ir antspaudu (jei antspaudą privalo turėti) patvirtinta, nuskenuota PDF formatu arba pasirašyta saugiu elektroniniu parašu. Paraiška teikiama kvietime nurodytu elektroninio pašto adresu vienu elektroniniu laišku. Kartu su paraiška pareiškėjas gali pateikti kitus dokumentus, kurie, pareiškėjo nuomone, gali būti svarbūs vertinant jo teikiamą paraišką. </w:t>
      </w:r>
    </w:p>
    <w:p w14:paraId="4A9106ED" w14:textId="42B6993F" w:rsidR="00555AE8" w:rsidRDefault="005B3FF1" w:rsidP="00555AE8">
      <w:pPr>
        <w:tabs>
          <w:tab w:val="left" w:pos="1418"/>
        </w:tabs>
        <w:ind w:firstLine="851"/>
        <w:jc w:val="both"/>
      </w:pPr>
      <w:r>
        <w:lastRenderedPageBreak/>
        <w:t>9</w:t>
      </w:r>
      <w:r w:rsidR="00555AE8">
        <w:t>.3. Vienam sporto renginiui gali būti teikiama tik viena paraiška.</w:t>
      </w:r>
    </w:p>
    <w:p w14:paraId="3EBFE02C" w14:textId="1F535EB5" w:rsidR="00555AE8" w:rsidRPr="00555AE8" w:rsidRDefault="005B3FF1" w:rsidP="005F5E4C">
      <w:pPr>
        <w:tabs>
          <w:tab w:val="left" w:pos="1418"/>
        </w:tabs>
        <w:ind w:firstLine="851"/>
        <w:jc w:val="both"/>
      </w:pPr>
      <w:r>
        <w:t>9</w:t>
      </w:r>
      <w:r w:rsidR="00555AE8">
        <w:t>.4. Kiekvienam sporto renginiui turi būti pildoma atskira paraiška</w:t>
      </w:r>
      <w:r w:rsidR="00E47AC7">
        <w:t xml:space="preserve">, išskyrus atvejus, kai renginį sudaro keletas </w:t>
      </w:r>
      <w:r w:rsidR="00375F7F">
        <w:t xml:space="preserve">atskirai metų eigoje organizuojamų </w:t>
      </w:r>
      <w:r w:rsidR="00E47AC7">
        <w:t>etapų</w:t>
      </w:r>
      <w:r w:rsidR="00555AE8">
        <w:t>.</w:t>
      </w:r>
    </w:p>
    <w:p w14:paraId="6207D8DD" w14:textId="6DEB3457" w:rsidR="00555AE8" w:rsidRPr="00FA2806" w:rsidRDefault="005B3FF1" w:rsidP="00555AE8">
      <w:pPr>
        <w:tabs>
          <w:tab w:val="left" w:pos="1418"/>
        </w:tabs>
        <w:ind w:firstLine="851"/>
        <w:jc w:val="both"/>
      </w:pPr>
      <w:r>
        <w:t>9</w:t>
      </w:r>
      <w:r w:rsidR="00555AE8">
        <w:t>.</w:t>
      </w:r>
      <w:r>
        <w:t>5</w:t>
      </w:r>
      <w:r w:rsidR="00555AE8">
        <w:t xml:space="preserve">. </w:t>
      </w:r>
      <w:r w:rsidR="00555AE8" w:rsidRPr="00FA2806">
        <w:t>Paraišk</w:t>
      </w:r>
      <w:r w:rsidR="006706C8" w:rsidRPr="00FA2806">
        <w:t xml:space="preserve">os teikiamos </w:t>
      </w:r>
      <w:r w:rsidR="007615DF" w:rsidRPr="00FA2806">
        <w:t xml:space="preserve">likus </w:t>
      </w:r>
      <w:r w:rsidR="00555AE8" w:rsidRPr="00FA2806">
        <w:t xml:space="preserve">ne mažiau kaip prieš 30 (trisdešimt) kalendorinių dienų iki renginio pradžios. </w:t>
      </w:r>
      <w:r w:rsidR="006706C8" w:rsidRPr="00FA2806">
        <w:t>P</w:t>
      </w:r>
      <w:r w:rsidR="00555AE8" w:rsidRPr="00FA2806">
        <w:t xml:space="preserve">araiškos </w:t>
      </w:r>
      <w:r w:rsidR="006706C8" w:rsidRPr="00FA2806">
        <w:t xml:space="preserve">pateiktos likus trumpesniam laikui iki renginio </w:t>
      </w:r>
      <w:r w:rsidR="00555AE8" w:rsidRPr="00FA2806">
        <w:t>gali būti vertinamos komisijos sprendimu, jei jų nagrinėjimas nesudaro kliūčių dokumentams tinkamai patikrinti ir rekomendaciniam sprendimui dėl lėšų skyrimo priimti.</w:t>
      </w:r>
    </w:p>
    <w:p w14:paraId="5D02E024" w14:textId="77777777" w:rsidR="00464548" w:rsidRDefault="00464548" w:rsidP="00464548">
      <w:pPr>
        <w:jc w:val="center"/>
        <w:rPr>
          <w:b/>
          <w:bCs/>
          <w:lang w:eastAsia="lt-LT"/>
        </w:rPr>
      </w:pPr>
    </w:p>
    <w:p w14:paraId="36E42ECF" w14:textId="525DB180" w:rsidR="00464548" w:rsidRDefault="00464548" w:rsidP="00464548">
      <w:pPr>
        <w:jc w:val="center"/>
        <w:rPr>
          <w:b/>
          <w:bCs/>
          <w:lang w:eastAsia="lt-LT"/>
        </w:rPr>
      </w:pPr>
      <w:r>
        <w:rPr>
          <w:b/>
          <w:bCs/>
          <w:lang w:eastAsia="lt-LT"/>
        </w:rPr>
        <w:t>III SKYRIUS</w:t>
      </w:r>
    </w:p>
    <w:p w14:paraId="1C356746" w14:textId="514C5B8A" w:rsidR="00464548" w:rsidRDefault="00464548" w:rsidP="00464548">
      <w:pPr>
        <w:jc w:val="center"/>
      </w:pPr>
      <w:r>
        <w:rPr>
          <w:b/>
          <w:bCs/>
          <w:lang w:eastAsia="lt-LT"/>
        </w:rPr>
        <w:t>PARAIŠKŲ VERTINIMAS IR SPRENDIMŲ DĖL LĖŠŲ SKYRIMO PRIĖMIMAS, FINANSAVIMO PRINCIPAI</w:t>
      </w:r>
    </w:p>
    <w:p w14:paraId="1BC6566D" w14:textId="77777777" w:rsidR="00464548" w:rsidRDefault="00464548" w:rsidP="00464548">
      <w:pPr>
        <w:tabs>
          <w:tab w:val="left" w:pos="1134"/>
        </w:tabs>
        <w:jc w:val="both"/>
      </w:pPr>
    </w:p>
    <w:p w14:paraId="6318549D" w14:textId="2E245255" w:rsidR="00D716E9" w:rsidRDefault="005B3FF1" w:rsidP="00D716E9">
      <w:pPr>
        <w:tabs>
          <w:tab w:val="left" w:pos="1134"/>
        </w:tabs>
        <w:ind w:firstLine="851"/>
        <w:jc w:val="both"/>
      </w:pPr>
      <w:r>
        <w:t>10</w:t>
      </w:r>
      <w:r w:rsidR="00D716E9">
        <w:t>.</w:t>
      </w:r>
      <w:r w:rsidR="00D716E9">
        <w:tab/>
      </w:r>
      <w:r w:rsidR="00555AE8">
        <w:t>Paraiška vertinama ir lėšos pareiškėj</w:t>
      </w:r>
      <w:r w:rsidR="00E32392">
        <w:t>ui</w:t>
      </w:r>
      <w:r w:rsidR="00555AE8">
        <w:t xml:space="preserve"> gali būti skiriamos</w:t>
      </w:r>
      <w:r w:rsidR="009C2060">
        <w:t>,</w:t>
      </w:r>
      <w:r w:rsidR="00555AE8">
        <w:t xml:space="preserve"> jei atitinkami visi </w:t>
      </w:r>
      <w:r w:rsidR="00822B2D">
        <w:t xml:space="preserve">nurodyti </w:t>
      </w:r>
      <w:r w:rsidR="00555AE8">
        <w:t>privalomi ir vienas bendrasis kriterijus.</w:t>
      </w:r>
    </w:p>
    <w:p w14:paraId="3772EF24" w14:textId="0BE514C9" w:rsidR="00D716E9" w:rsidRDefault="005B3FF1" w:rsidP="00D716E9">
      <w:pPr>
        <w:tabs>
          <w:tab w:val="left" w:pos="1134"/>
        </w:tabs>
        <w:ind w:firstLine="851"/>
        <w:jc w:val="both"/>
      </w:pPr>
      <w:r>
        <w:t>10</w:t>
      </w:r>
      <w:r w:rsidR="00D716E9">
        <w:t>.1.</w:t>
      </w:r>
      <w:r w:rsidR="00A267D5">
        <w:t xml:space="preserve"> P</w:t>
      </w:r>
      <w:r w:rsidR="00A267D5" w:rsidRPr="003F17C7">
        <w:t>rivalom</w:t>
      </w:r>
      <w:r w:rsidR="00A267D5">
        <w:t>i</w:t>
      </w:r>
      <w:r w:rsidR="00A267D5" w:rsidRPr="003F17C7">
        <w:t xml:space="preserve"> kriterij</w:t>
      </w:r>
      <w:r w:rsidR="00A267D5">
        <w:t>ai:</w:t>
      </w:r>
    </w:p>
    <w:p w14:paraId="4F4D0554" w14:textId="39F4BF6E" w:rsidR="00D716E9" w:rsidRDefault="005B3FF1" w:rsidP="00D716E9">
      <w:pPr>
        <w:tabs>
          <w:tab w:val="left" w:pos="1134"/>
        </w:tabs>
        <w:ind w:firstLine="851"/>
        <w:jc w:val="both"/>
      </w:pPr>
      <w:r>
        <w:t>10</w:t>
      </w:r>
      <w:r w:rsidR="00D716E9">
        <w:t>.1.1. pareiškėjas turi finansuoti sporto renginį savo lėšomis ne mažiau kaip 30 procentų nuo visos organizuojamo sporto renginio vertės;</w:t>
      </w:r>
    </w:p>
    <w:p w14:paraId="58D24BC5" w14:textId="01938714" w:rsidR="00D716E9" w:rsidRDefault="005B3FF1" w:rsidP="00D716E9">
      <w:pPr>
        <w:ind w:firstLine="851"/>
        <w:jc w:val="both"/>
      </w:pPr>
      <w:r>
        <w:t>10</w:t>
      </w:r>
      <w:r w:rsidR="00D716E9">
        <w:t>.1.2. renginys turi vykti Panevėžio miesto teritorijoje;</w:t>
      </w:r>
    </w:p>
    <w:p w14:paraId="16B19FC2" w14:textId="36EC24EF" w:rsidR="00D716E9" w:rsidRDefault="005B3FF1" w:rsidP="00D716E9">
      <w:pPr>
        <w:ind w:firstLine="851"/>
        <w:jc w:val="both"/>
      </w:pPr>
      <w:r>
        <w:t>10</w:t>
      </w:r>
      <w:r w:rsidR="00D716E9">
        <w:t>.1.3. renginyje negali dalyvauti Rusijos Federacijos ir Baltarusijos Respublikos piliečiai, atstovaujantys šioms valstybėms tarptautiniu mastu ar komandinio sporto principu;</w:t>
      </w:r>
    </w:p>
    <w:p w14:paraId="374A8B20" w14:textId="70D01179" w:rsidR="00D716E9" w:rsidRDefault="005B3FF1" w:rsidP="00D716E9">
      <w:pPr>
        <w:ind w:firstLine="851"/>
        <w:jc w:val="both"/>
      </w:pPr>
      <w:r>
        <w:t>10</w:t>
      </w:r>
      <w:r w:rsidR="00D716E9">
        <w:t xml:space="preserve">.1.4. </w:t>
      </w:r>
      <w:r w:rsidR="00A267D5">
        <w:t xml:space="preserve">paraiškoje </w:t>
      </w:r>
      <w:r w:rsidR="00D716E9">
        <w:t>turi būti detali</w:t>
      </w:r>
      <w:r w:rsidR="00A267D5">
        <w:t>ai pateikta</w:t>
      </w:r>
      <w:r w:rsidR="00D716E9">
        <w:t xml:space="preserve"> renginio sąmata, kurioje aiškiai nurodomos planuojamos išlaidos ir prašoma suma;</w:t>
      </w:r>
    </w:p>
    <w:p w14:paraId="367C3748" w14:textId="7569168F" w:rsidR="00D716E9" w:rsidRDefault="005B3FF1" w:rsidP="003F17C7">
      <w:pPr>
        <w:ind w:firstLine="851"/>
        <w:jc w:val="both"/>
      </w:pPr>
      <w:r>
        <w:t>10</w:t>
      </w:r>
      <w:r w:rsidR="00D716E9">
        <w:t xml:space="preserve">.1.5. </w:t>
      </w:r>
      <w:r w:rsidR="00A267D5">
        <w:t>paraiškoje pateiktas</w:t>
      </w:r>
      <w:r w:rsidR="00D716E9">
        <w:t xml:space="preserve"> renginio komunikacijos planas, kuriame numatyti veiksmai miesto žinomumui didinti, informacijos sklaidai žiniasklaidoje ir socialiniuose tinkluose, galimi užsienio auditorijos pasiekiamumo aspektai (taikoma tarptautiniam renginiui)</w:t>
      </w:r>
      <w:r w:rsidR="00837673">
        <w:t>.</w:t>
      </w:r>
    </w:p>
    <w:p w14:paraId="56619E3F" w14:textId="49E705D0" w:rsidR="00D716E9" w:rsidRDefault="005B3FF1" w:rsidP="00D716E9">
      <w:pPr>
        <w:ind w:firstLine="851"/>
        <w:jc w:val="both"/>
      </w:pPr>
      <w:r>
        <w:t>10</w:t>
      </w:r>
      <w:r w:rsidR="00D716E9">
        <w:t>.2. Bendrieji kriterijai:</w:t>
      </w:r>
    </w:p>
    <w:p w14:paraId="7A00AF99" w14:textId="78CE44AA" w:rsidR="00D716E9" w:rsidRDefault="005B3FF1" w:rsidP="00D716E9">
      <w:pPr>
        <w:ind w:firstLine="851"/>
        <w:jc w:val="both"/>
      </w:pPr>
      <w:r>
        <w:t>10</w:t>
      </w:r>
      <w:r w:rsidR="00D716E9">
        <w:t>.2.1. tarptautinis sporto renginys;</w:t>
      </w:r>
    </w:p>
    <w:p w14:paraId="075D8330" w14:textId="43155F8D" w:rsidR="00D716E9" w:rsidRDefault="005B3FF1" w:rsidP="00D716E9">
      <w:pPr>
        <w:ind w:firstLine="851"/>
        <w:jc w:val="both"/>
      </w:pPr>
      <w:r>
        <w:t>10</w:t>
      </w:r>
      <w:r w:rsidR="00D716E9">
        <w:t>.2.2. Lietuvos čempionata</w:t>
      </w:r>
      <w:r w:rsidR="00A267D5">
        <w:t>s</w:t>
      </w:r>
      <w:r w:rsidR="00D716E9">
        <w:t>, taurės varžybos, pirmenybės, turnyrai;</w:t>
      </w:r>
    </w:p>
    <w:p w14:paraId="297E6CA1" w14:textId="3E23793A" w:rsidR="00D716E9" w:rsidRDefault="005B3FF1" w:rsidP="00D716E9">
      <w:pPr>
        <w:ind w:firstLine="851"/>
        <w:jc w:val="both"/>
      </w:pPr>
      <w:r>
        <w:t>10</w:t>
      </w:r>
      <w:r w:rsidR="00D716E9">
        <w:t>.2.3. sporto renginys, skirtas Lietuvos Respublikos ar Panevėžio miesto atmintinoms datoms paminėti;</w:t>
      </w:r>
    </w:p>
    <w:p w14:paraId="721A2C0F" w14:textId="229135D4" w:rsidR="00D716E9" w:rsidRDefault="005B3FF1" w:rsidP="00D716E9">
      <w:pPr>
        <w:ind w:firstLine="851"/>
        <w:jc w:val="both"/>
      </w:pPr>
      <w:r>
        <w:t>10</w:t>
      </w:r>
      <w:r w:rsidR="00D716E9">
        <w:t>.2.4. sporto renginys, skirtas Panevėžio miesto žmonėms su negalia, senjorams, vaikams ir jaunimui;</w:t>
      </w:r>
    </w:p>
    <w:p w14:paraId="711937E7" w14:textId="1F7E6B0E" w:rsidR="00D716E9" w:rsidRDefault="005B3FF1" w:rsidP="00D716E9">
      <w:pPr>
        <w:ind w:firstLine="851"/>
        <w:jc w:val="both"/>
      </w:pPr>
      <w:r>
        <w:t>10</w:t>
      </w:r>
      <w:r w:rsidR="00D716E9">
        <w:t>.2.5.</w:t>
      </w:r>
      <w:r w:rsidR="006A3D71">
        <w:t xml:space="preserve"> </w:t>
      </w:r>
      <w:r w:rsidR="00D716E9">
        <w:t xml:space="preserve">sporto renginys, įtrauktas į Lietuvos sporto šakų federacijų, tarptautinių organizacijų </w:t>
      </w:r>
      <w:r w:rsidR="00A267D5">
        <w:t>kalendorius</w:t>
      </w:r>
      <w:r w:rsidR="00D716E9" w:rsidRPr="00BB54F5">
        <w:t>;</w:t>
      </w:r>
      <w:r w:rsidR="006A3D71">
        <w:t xml:space="preserve"> </w:t>
      </w:r>
    </w:p>
    <w:p w14:paraId="6F828DE1" w14:textId="2291F3A5" w:rsidR="00D716E9" w:rsidRDefault="005B3FF1" w:rsidP="00D716E9">
      <w:pPr>
        <w:ind w:firstLine="851"/>
        <w:jc w:val="both"/>
      </w:pPr>
      <w:r>
        <w:t>10</w:t>
      </w:r>
      <w:r w:rsidR="00D716E9">
        <w:t xml:space="preserve">.2.6. </w:t>
      </w:r>
      <w:r w:rsidR="00CC51C3">
        <w:t xml:space="preserve">sporto renginys, kuriame dalyvauja </w:t>
      </w:r>
      <w:r w:rsidR="00D716E9">
        <w:t>daugiau nei dviejų sporto šakų</w:t>
      </w:r>
      <w:r w:rsidR="00CC51C3">
        <w:t xml:space="preserve"> atstovai</w:t>
      </w:r>
      <w:r w:rsidR="00D716E9">
        <w:t>;</w:t>
      </w:r>
    </w:p>
    <w:p w14:paraId="0934289D" w14:textId="3F8F5E06" w:rsidR="00353901" w:rsidRDefault="005B3FF1" w:rsidP="005B3FF1">
      <w:pPr>
        <w:ind w:firstLine="851"/>
        <w:jc w:val="both"/>
      </w:pPr>
      <w:r>
        <w:t>10</w:t>
      </w:r>
      <w:r w:rsidR="00D716E9">
        <w:t>.2.</w:t>
      </w:r>
      <w:r w:rsidR="00A267D5">
        <w:t>7</w:t>
      </w:r>
      <w:r w:rsidR="00D716E9">
        <w:t>. masinis sporto renginys, skirtas plačiajai visuomenei (dalyvauja ne mažiau kaip 500</w:t>
      </w:r>
      <w:r w:rsidR="00063F00">
        <w:t> </w:t>
      </w:r>
      <w:r w:rsidR="00D716E9">
        <w:t>dalyvių ir žiūrovų)</w:t>
      </w:r>
      <w:r w:rsidR="00837673">
        <w:t>.</w:t>
      </w:r>
      <w:r w:rsidR="00D716E9">
        <w:t xml:space="preserve"> </w:t>
      </w:r>
      <w:r w:rsidR="001700EA" w:rsidRPr="001700EA">
        <w:t xml:space="preserve"> </w:t>
      </w:r>
    </w:p>
    <w:p w14:paraId="6046329F" w14:textId="020C9B15" w:rsidR="00D716E9" w:rsidRDefault="00D716E9" w:rsidP="00D716E9">
      <w:pPr>
        <w:tabs>
          <w:tab w:val="left" w:pos="993"/>
        </w:tabs>
        <w:ind w:firstLine="851"/>
        <w:jc w:val="both"/>
      </w:pPr>
      <w:r>
        <w:t>1</w:t>
      </w:r>
      <w:r w:rsidR="005B3FF1">
        <w:t>1</w:t>
      </w:r>
      <w:r>
        <w:t xml:space="preserve">. Lėšos </w:t>
      </w:r>
      <w:r w:rsidR="005B3FF1">
        <w:t xml:space="preserve">gali būti </w:t>
      </w:r>
      <w:r>
        <w:t>skiriamos tik toms išlaidoms, kurios yra tiesiogiai susijusios su sporto renginio organizavimu ir būtinos jam įgyvendinti. Šias išlaidas gali sudaryti:</w:t>
      </w:r>
    </w:p>
    <w:p w14:paraId="0010D834" w14:textId="07A640F9" w:rsidR="00D716E9" w:rsidRDefault="00D716E9" w:rsidP="00D716E9">
      <w:pPr>
        <w:tabs>
          <w:tab w:val="left" w:pos="993"/>
        </w:tabs>
        <w:ind w:firstLine="851"/>
        <w:jc w:val="both"/>
      </w:pPr>
      <w:r>
        <w:t>1</w:t>
      </w:r>
      <w:r w:rsidR="00F2157F">
        <w:t>1</w:t>
      </w:r>
      <w:r>
        <w:t xml:space="preserve">.1. trumpalaikių prekių ir paslaugų, reikalingų renginiui organizuoti, įsigijimo išlaidos; </w:t>
      </w:r>
    </w:p>
    <w:p w14:paraId="2142FF96" w14:textId="6739FDA2" w:rsidR="00D716E9" w:rsidRDefault="00D716E9" w:rsidP="00D716E9">
      <w:pPr>
        <w:tabs>
          <w:tab w:val="left" w:pos="993"/>
        </w:tabs>
        <w:ind w:firstLine="851"/>
        <w:jc w:val="both"/>
      </w:pPr>
      <w:r>
        <w:t>1</w:t>
      </w:r>
      <w:r w:rsidR="00F2157F">
        <w:t>1</w:t>
      </w:r>
      <w:r>
        <w:t xml:space="preserve">.2. dalyvių </w:t>
      </w:r>
      <w:r w:rsidR="007615DF">
        <w:t>pervežimo</w:t>
      </w:r>
      <w:r>
        <w:t xml:space="preserve">, apgyvendinimo ir maitinimo renginio metu išlaidos; </w:t>
      </w:r>
    </w:p>
    <w:p w14:paraId="2253D5EB" w14:textId="1C2740C8" w:rsidR="00D716E9" w:rsidRPr="00BB54F5" w:rsidRDefault="00D716E9" w:rsidP="00D716E9">
      <w:pPr>
        <w:tabs>
          <w:tab w:val="left" w:pos="993"/>
        </w:tabs>
        <w:ind w:firstLine="851"/>
        <w:jc w:val="both"/>
      </w:pPr>
      <w:r>
        <w:t>1</w:t>
      </w:r>
      <w:r w:rsidR="00F2157F">
        <w:t>1</w:t>
      </w:r>
      <w:r>
        <w:t>.3. informacijos sklaidos ir renginio viešinimo veiklų išlaidos</w:t>
      </w:r>
      <w:r w:rsidRPr="00BB54F5">
        <w:t xml:space="preserve">; </w:t>
      </w:r>
    </w:p>
    <w:p w14:paraId="054250DF" w14:textId="1CAC969A" w:rsidR="00D716E9" w:rsidRPr="00BB54F5" w:rsidRDefault="00D716E9" w:rsidP="00D716E9">
      <w:pPr>
        <w:tabs>
          <w:tab w:val="left" w:pos="993"/>
        </w:tabs>
        <w:ind w:firstLine="851"/>
        <w:jc w:val="both"/>
      </w:pPr>
      <w:r w:rsidRPr="00BB54F5">
        <w:t>1</w:t>
      </w:r>
      <w:r w:rsidR="00F2157F" w:rsidRPr="00BB54F5">
        <w:t>1</w:t>
      </w:r>
      <w:r w:rsidRPr="00BB54F5">
        <w:t xml:space="preserve">.4. techninio aptarnavimo ir organizavimo </w:t>
      </w:r>
      <w:r w:rsidR="007615DF" w:rsidRPr="00BB54F5">
        <w:t>paslaugų</w:t>
      </w:r>
      <w:r w:rsidRPr="00BB54F5">
        <w:t xml:space="preserve"> išlaidos</w:t>
      </w:r>
      <w:r w:rsidR="006A3D71">
        <w:t>;</w:t>
      </w:r>
      <w:r w:rsidR="0025427C" w:rsidRPr="00BB54F5">
        <w:t xml:space="preserve"> </w:t>
      </w:r>
    </w:p>
    <w:p w14:paraId="5C252CD6" w14:textId="3659E379" w:rsidR="00D716E9" w:rsidRPr="00BB54F5" w:rsidRDefault="00D716E9" w:rsidP="00D716E9">
      <w:pPr>
        <w:tabs>
          <w:tab w:val="left" w:pos="993"/>
        </w:tabs>
        <w:ind w:firstLine="851"/>
        <w:jc w:val="both"/>
      </w:pPr>
      <w:r w:rsidRPr="00BB54F5">
        <w:t>1</w:t>
      </w:r>
      <w:r w:rsidR="00F2157F" w:rsidRPr="00BB54F5">
        <w:t>1</w:t>
      </w:r>
      <w:r w:rsidRPr="00BB54F5">
        <w:t>.5. įrangos ar patalpų, reikalingų renginiui vykdyti, trumpalaikės nuomos išlaidos.</w:t>
      </w:r>
    </w:p>
    <w:p w14:paraId="193605EE" w14:textId="332B2AC0" w:rsidR="00D716E9" w:rsidRPr="00BB54F5" w:rsidRDefault="00D716E9" w:rsidP="00D716E9">
      <w:pPr>
        <w:ind w:firstLine="851"/>
        <w:jc w:val="both"/>
      </w:pPr>
      <w:r w:rsidRPr="00BB54F5">
        <w:t>1</w:t>
      </w:r>
      <w:r w:rsidR="00EE3E02" w:rsidRPr="00BB54F5">
        <w:t>2</w:t>
      </w:r>
      <w:r w:rsidRPr="00BB54F5">
        <w:t>. Netinkamomis finansuoti laikomos išlaidos, kurios nėra tiesiogiai susijusios su sporto renginio organizavimu ar neatitinka viešųjų lėšų naudojimo principų. Lėšos neskiriamos</w:t>
      </w:r>
      <w:r w:rsidR="007615DF" w:rsidRPr="00BB54F5">
        <w:t>:</w:t>
      </w:r>
      <w:r w:rsidRPr="00BB54F5">
        <w:t xml:space="preserve"> </w:t>
      </w:r>
    </w:p>
    <w:p w14:paraId="488E3C6C" w14:textId="0507BA75" w:rsidR="00D716E9" w:rsidRPr="00BB54F5" w:rsidRDefault="00D716E9" w:rsidP="00D716E9">
      <w:pPr>
        <w:tabs>
          <w:tab w:val="left" w:pos="1418"/>
        </w:tabs>
        <w:ind w:firstLine="851"/>
        <w:jc w:val="both"/>
      </w:pPr>
      <w:r w:rsidRPr="00BB54F5">
        <w:t>1</w:t>
      </w:r>
      <w:r w:rsidR="00EE3E02" w:rsidRPr="00BB54F5">
        <w:t>2</w:t>
      </w:r>
      <w:r w:rsidRPr="00BB54F5">
        <w:t xml:space="preserve">.1. išlaidoms, kurios neturi tiesioginio ryšio su renginio organizavimu; </w:t>
      </w:r>
    </w:p>
    <w:p w14:paraId="13B0E795" w14:textId="33261300" w:rsidR="00D716E9" w:rsidRPr="00BB54F5" w:rsidRDefault="00D716E9" w:rsidP="00D716E9">
      <w:pPr>
        <w:tabs>
          <w:tab w:val="left" w:pos="1418"/>
        </w:tabs>
        <w:ind w:firstLine="851"/>
        <w:jc w:val="both"/>
      </w:pPr>
      <w:r w:rsidRPr="00BB54F5">
        <w:t>1</w:t>
      </w:r>
      <w:r w:rsidR="00EE3E02" w:rsidRPr="00BB54F5">
        <w:t>2</w:t>
      </w:r>
      <w:r w:rsidRPr="00BB54F5">
        <w:t>.2. reprezentacinėms išlaidoms (dovanoms, gėlėms, vaišėms, alkoholiui, suvenyrams ir</w:t>
      </w:r>
      <w:r w:rsidR="00427011" w:rsidRPr="00BB54F5">
        <w:t xml:space="preserve"> </w:t>
      </w:r>
      <w:r w:rsidR="00427011" w:rsidRPr="00BB54F5">
        <w:rPr>
          <w:bCs/>
        </w:rPr>
        <w:t>kt.</w:t>
      </w:r>
      <w:r w:rsidRPr="00BB54F5">
        <w:t>);</w:t>
      </w:r>
    </w:p>
    <w:p w14:paraId="04B10BA2" w14:textId="310BBC31" w:rsidR="00D716E9" w:rsidRPr="00BB54F5" w:rsidRDefault="00D716E9" w:rsidP="00D716E9">
      <w:pPr>
        <w:tabs>
          <w:tab w:val="left" w:pos="1418"/>
        </w:tabs>
        <w:ind w:left="851"/>
        <w:jc w:val="both"/>
      </w:pPr>
      <w:r w:rsidRPr="00BB54F5">
        <w:t>1</w:t>
      </w:r>
      <w:r w:rsidR="00C60997">
        <w:t>2</w:t>
      </w:r>
      <w:r w:rsidRPr="00BB54F5">
        <w:t xml:space="preserve">.3. ilgalaikio turto įsigijimo, remonto ar statybos darbų išlaidoms; </w:t>
      </w:r>
    </w:p>
    <w:p w14:paraId="17180ACA" w14:textId="339B7E6C" w:rsidR="00D716E9" w:rsidRDefault="00D716E9" w:rsidP="00D716E9">
      <w:pPr>
        <w:tabs>
          <w:tab w:val="left" w:pos="1418"/>
        </w:tabs>
        <w:ind w:firstLine="851"/>
        <w:jc w:val="both"/>
      </w:pPr>
      <w:r w:rsidRPr="00BB54F5">
        <w:t>1</w:t>
      </w:r>
      <w:r w:rsidR="00EE3E02" w:rsidRPr="00BB54F5">
        <w:t>2</w:t>
      </w:r>
      <w:r w:rsidRPr="00BB54F5">
        <w:t xml:space="preserve">.4. išlaidoms, patirtoms iki paraiškos </w:t>
      </w:r>
      <w:r>
        <w:t>pateikimo ar po renginio pabaigos</w:t>
      </w:r>
      <w:r w:rsidR="007615DF">
        <w:t>;</w:t>
      </w:r>
    </w:p>
    <w:p w14:paraId="10629F0F" w14:textId="6F4DB3CC" w:rsidR="00D716E9" w:rsidRDefault="00D716E9" w:rsidP="00D716E9">
      <w:pPr>
        <w:tabs>
          <w:tab w:val="left" w:pos="1418"/>
        </w:tabs>
        <w:ind w:left="851"/>
        <w:jc w:val="both"/>
      </w:pPr>
      <w:r>
        <w:t>1</w:t>
      </w:r>
      <w:r w:rsidR="00EE3E02">
        <w:t>2</w:t>
      </w:r>
      <w:r>
        <w:t xml:space="preserve">.5. baudoms, delspinigiams, palūkanoms ir skoloms padengti; </w:t>
      </w:r>
    </w:p>
    <w:p w14:paraId="327CB45A" w14:textId="3DDB99BE" w:rsidR="00D716E9" w:rsidRDefault="00D716E9" w:rsidP="00D716E9">
      <w:pPr>
        <w:tabs>
          <w:tab w:val="left" w:pos="1418"/>
        </w:tabs>
        <w:ind w:left="851"/>
        <w:jc w:val="both"/>
      </w:pPr>
      <w:r>
        <w:t>1</w:t>
      </w:r>
      <w:r w:rsidR="00EE3E02">
        <w:t>2</w:t>
      </w:r>
      <w:r>
        <w:t>.6. išlaidoms, kurios jau dengiamos iš kitų finansavimo šaltinių;</w:t>
      </w:r>
    </w:p>
    <w:p w14:paraId="044355A0" w14:textId="70E59BAC" w:rsidR="00E47AC7" w:rsidRDefault="00E47AC7" w:rsidP="00D716E9">
      <w:pPr>
        <w:tabs>
          <w:tab w:val="left" w:pos="1418"/>
        </w:tabs>
        <w:ind w:left="851"/>
        <w:jc w:val="both"/>
      </w:pPr>
      <w:r>
        <w:lastRenderedPageBreak/>
        <w:t>1</w:t>
      </w:r>
      <w:r w:rsidR="00EE3E02">
        <w:t>2</w:t>
      </w:r>
      <w:r>
        <w:t xml:space="preserve">.7. </w:t>
      </w:r>
      <w:r w:rsidRPr="00DE7863">
        <w:rPr>
          <w:color w:val="000000" w:themeColor="text1"/>
          <w:szCs w:val="24"/>
        </w:rPr>
        <w:t xml:space="preserve">kitiems </w:t>
      </w:r>
      <w:r>
        <w:rPr>
          <w:color w:val="000000" w:themeColor="text1"/>
          <w:szCs w:val="24"/>
        </w:rPr>
        <w:t>renginiams</w:t>
      </w:r>
      <w:r w:rsidRPr="00DE7863">
        <w:rPr>
          <w:color w:val="000000" w:themeColor="text1"/>
          <w:szCs w:val="24"/>
        </w:rPr>
        <w:t xml:space="preserve"> įgyvendinti</w:t>
      </w:r>
      <w:r>
        <w:rPr>
          <w:color w:val="000000" w:themeColor="text1"/>
          <w:szCs w:val="24"/>
        </w:rPr>
        <w:t>;</w:t>
      </w:r>
    </w:p>
    <w:p w14:paraId="751FB97C" w14:textId="1EBF6ED6" w:rsidR="00D716E9" w:rsidRDefault="00D716E9" w:rsidP="00D716E9">
      <w:pPr>
        <w:tabs>
          <w:tab w:val="left" w:pos="1418"/>
        </w:tabs>
        <w:ind w:firstLine="851"/>
        <w:jc w:val="both"/>
      </w:pPr>
      <w:r>
        <w:t>1</w:t>
      </w:r>
      <w:r w:rsidR="00EE3E02">
        <w:t>2</w:t>
      </w:r>
      <w:r>
        <w:t>.</w:t>
      </w:r>
      <w:r w:rsidR="00C60997">
        <w:t>8</w:t>
      </w:r>
      <w:r>
        <w:t>.</w:t>
      </w:r>
      <w:r w:rsidR="006A3D71">
        <w:t xml:space="preserve"> </w:t>
      </w:r>
      <w:r>
        <w:t>išlaidoms, neturinčioms buhalterinės apskaitos dokumentų pagrindo, ir kitoms nepagrįstoms išlaidoms.</w:t>
      </w:r>
    </w:p>
    <w:p w14:paraId="77EF1B69" w14:textId="315FC946" w:rsidR="00D716E9" w:rsidRDefault="00D716E9" w:rsidP="00D716E9">
      <w:pPr>
        <w:ind w:firstLine="851"/>
        <w:jc w:val="both"/>
      </w:pPr>
      <w:r>
        <w:t>1</w:t>
      </w:r>
      <w:r w:rsidR="00EE3E02">
        <w:t>3</w:t>
      </w:r>
      <w:r>
        <w:t>. Paraišk</w:t>
      </w:r>
      <w:r w:rsidR="00E32392">
        <w:t>ų</w:t>
      </w:r>
      <w:r>
        <w:t xml:space="preserve"> vertinimas:</w:t>
      </w:r>
    </w:p>
    <w:p w14:paraId="05A7AFFA" w14:textId="5B1B7FFD" w:rsidR="005B3FF1" w:rsidRDefault="00D716E9" w:rsidP="005B3FF1">
      <w:pPr>
        <w:tabs>
          <w:tab w:val="left" w:pos="1418"/>
        </w:tabs>
        <w:ind w:firstLine="851"/>
        <w:jc w:val="both"/>
      </w:pPr>
      <w:r>
        <w:t>1</w:t>
      </w:r>
      <w:r w:rsidR="00EE3E02">
        <w:t>3</w:t>
      </w:r>
      <w:r>
        <w:t xml:space="preserve">.1. </w:t>
      </w:r>
      <w:r w:rsidR="00137ED3" w:rsidRPr="00137ED3">
        <w:t>Komisijos nariai, prieš pradėdami vertinti projektų paraiškas, privalo pasirašyti nešališkumo ir konfidencialumo deklaraciją. Kiekvienas komisijos narys individualiai įsipareigoja užtikrinti jam vertinti pateiktos informacijos konfidencialumą, jos viešai neskelbti ir neplatinti, vengti viešųjų ir privačių interesų konflikto bei užtikrinti objektyvų sprendimų priėmimą, išskyrus įstatymų ir kitų teisės aktų nustatytus atvejus.</w:t>
      </w:r>
      <w:r w:rsidR="00137ED3">
        <w:t xml:space="preserve"> </w:t>
      </w:r>
    </w:p>
    <w:p w14:paraId="19339C98" w14:textId="1DD1AF4F" w:rsidR="005B3FF1" w:rsidRDefault="005B3FF1" w:rsidP="005B3FF1">
      <w:pPr>
        <w:tabs>
          <w:tab w:val="left" w:pos="1418"/>
        </w:tabs>
        <w:ind w:firstLine="851"/>
        <w:jc w:val="both"/>
      </w:pPr>
      <w:r>
        <w:t>1</w:t>
      </w:r>
      <w:r w:rsidR="00EE3E02">
        <w:t>3</w:t>
      </w:r>
      <w:r>
        <w:t xml:space="preserve">.2. </w:t>
      </w:r>
      <w:r w:rsidR="00D716E9">
        <w:t xml:space="preserve">Komisija vertina paraiškas </w:t>
      </w:r>
      <w:r w:rsidR="009C54D7">
        <w:t xml:space="preserve">eilės tvarka pagal jų gavimo laiką </w:t>
      </w:r>
      <w:r w:rsidR="00D716E9">
        <w:t xml:space="preserve">atsižvelgdama į </w:t>
      </w:r>
      <w:r w:rsidR="00D716E9" w:rsidRPr="005B3FF1">
        <w:rPr>
          <w:color w:val="000000"/>
        </w:rPr>
        <w:t>Sporto programoje</w:t>
      </w:r>
      <w:r w:rsidR="00D716E9" w:rsidRPr="005B3FF1">
        <w:rPr>
          <w:b/>
          <w:bCs/>
          <w:color w:val="000000"/>
        </w:rPr>
        <w:t xml:space="preserve"> </w:t>
      </w:r>
      <w:r w:rsidR="00D716E9">
        <w:t>skirt</w:t>
      </w:r>
      <w:r w:rsidR="00CC51C3">
        <w:t>as</w:t>
      </w:r>
      <w:r w:rsidR="00D716E9">
        <w:t xml:space="preserve"> lėš</w:t>
      </w:r>
      <w:r w:rsidR="00CC51C3">
        <w:t>as</w:t>
      </w:r>
      <w:r w:rsidR="009C54D7">
        <w:t>.</w:t>
      </w:r>
    </w:p>
    <w:p w14:paraId="345A7101" w14:textId="25FEB613" w:rsidR="005B3FF1" w:rsidRDefault="005B3FF1" w:rsidP="005B3FF1">
      <w:pPr>
        <w:tabs>
          <w:tab w:val="left" w:pos="1418"/>
        </w:tabs>
        <w:ind w:firstLine="851"/>
        <w:jc w:val="both"/>
      </w:pPr>
      <w:r>
        <w:t>1</w:t>
      </w:r>
      <w:r w:rsidR="00EE3E02">
        <w:t>3</w:t>
      </w:r>
      <w:r>
        <w:t xml:space="preserve">.3. </w:t>
      </w:r>
      <w:r w:rsidRPr="00822B2D">
        <w:t xml:space="preserve">Prireikus Programos </w:t>
      </w:r>
      <w:r w:rsidR="00C221A0" w:rsidRPr="00D43F1D">
        <w:rPr>
          <w:bCs/>
        </w:rPr>
        <w:t>atrankos</w:t>
      </w:r>
      <w:r w:rsidRPr="00D43F1D">
        <w:t xml:space="preserve"> </w:t>
      </w:r>
      <w:r w:rsidRPr="00822B2D">
        <w:t xml:space="preserve">organizatorius </w:t>
      </w:r>
      <w:r>
        <w:t xml:space="preserve">arba vertinimo metu komisija </w:t>
      </w:r>
      <w:r w:rsidRPr="00822B2D">
        <w:t>privalo kreiptis į pareiškėją dėl papildomos ar trūkstamos informacijos ir (ar) dokumentų pateikimo. Pareiškėjas privalo pateikti reikalaujamą informaciją per nustatytą</w:t>
      </w:r>
      <w:r>
        <w:t xml:space="preserve"> ne ilgesnį kaip </w:t>
      </w:r>
      <w:r w:rsidR="00D847B4">
        <w:t>3</w:t>
      </w:r>
      <w:r>
        <w:t xml:space="preserve"> darbo dienų</w:t>
      </w:r>
      <w:r w:rsidRPr="00822B2D">
        <w:t xml:space="preserve"> terminą. Nepateikus prašomos informacijos ar dokumentų, </w:t>
      </w:r>
      <w:r>
        <w:t>paraiška gali būti atmetama</w:t>
      </w:r>
      <w:r w:rsidRPr="00822B2D">
        <w:t xml:space="preserve"> </w:t>
      </w:r>
      <w:r>
        <w:t xml:space="preserve">ir </w:t>
      </w:r>
      <w:r w:rsidRPr="00822B2D">
        <w:t>lėšos neskiriamos.</w:t>
      </w:r>
    </w:p>
    <w:p w14:paraId="2AFB92EB" w14:textId="08A82C52" w:rsidR="00D716E9" w:rsidRDefault="00D847B4" w:rsidP="005B3FF1">
      <w:pPr>
        <w:tabs>
          <w:tab w:val="left" w:pos="1418"/>
        </w:tabs>
        <w:ind w:firstLine="851"/>
        <w:jc w:val="both"/>
      </w:pPr>
      <w:r>
        <w:t>1</w:t>
      </w:r>
      <w:r w:rsidR="00EE3E02">
        <w:t>3</w:t>
      </w:r>
      <w:r>
        <w:t xml:space="preserve">.4. </w:t>
      </w:r>
      <w:r w:rsidRPr="00D847B4">
        <w:t>Komisija, įvertinusi paraišką</w:t>
      </w:r>
      <w:r w:rsidR="008B03C1">
        <w:t xml:space="preserve">, </w:t>
      </w:r>
      <w:r w:rsidRPr="00D847B4">
        <w:t xml:space="preserve">papildomai pateiktą informaciją </w:t>
      </w:r>
      <w:r w:rsidR="008B03C1">
        <w:t>ir</w:t>
      </w:r>
      <w:r w:rsidRPr="00D847B4">
        <w:t xml:space="preserve"> nustačiusi, kad pareiškėjas neturi pakankamos patirties, žmogiškųjų ar organizacinių išteklių renginiui įgyvendinti, arba matydama grėsmę, kad renginys gali būti neįgyvendintas, priima rekomendacinį siūlymą neskirti lėšų renginiui organizuoti</w:t>
      </w:r>
      <w:r w:rsidR="008B03C1">
        <w:t>. Rekomendacinis siūlymas</w:t>
      </w:r>
      <w:r w:rsidRPr="00D847B4">
        <w:t xml:space="preserve"> įforminamas protokolu.</w:t>
      </w:r>
    </w:p>
    <w:p w14:paraId="79F18CF9" w14:textId="77DDA8C4" w:rsidR="008B03C1" w:rsidRDefault="00D716E9" w:rsidP="008B03C1">
      <w:pPr>
        <w:tabs>
          <w:tab w:val="left" w:pos="1418"/>
        </w:tabs>
        <w:ind w:firstLine="851"/>
        <w:jc w:val="both"/>
      </w:pPr>
      <w:r>
        <w:t>1</w:t>
      </w:r>
      <w:r w:rsidR="00391F38">
        <w:t>3</w:t>
      </w:r>
      <w:r>
        <w:t>.</w:t>
      </w:r>
      <w:r w:rsidR="00D847B4">
        <w:t>5</w:t>
      </w:r>
      <w:r>
        <w:t>.</w:t>
      </w:r>
      <w:r w:rsidR="006A3D71">
        <w:t xml:space="preserve"> </w:t>
      </w:r>
      <w:r w:rsidR="00D847B4">
        <w:t xml:space="preserve">Komisija, įvertinusi paraišką ir nustačiusi, kad lėšos renginiui organizuoti gali būti skiriamos, tačiau Sporto programoje nepakanka lėšų, priima </w:t>
      </w:r>
      <w:r w:rsidR="00D847B4" w:rsidRPr="0088418F">
        <w:t>rekomendacinį siūlymą neskirti lėšų renginiui organizuoti</w:t>
      </w:r>
      <w:r w:rsidR="00D847B4">
        <w:t>.</w:t>
      </w:r>
      <w:r w:rsidR="008B03C1" w:rsidRPr="008B03C1">
        <w:t xml:space="preserve"> </w:t>
      </w:r>
      <w:r w:rsidR="008B03C1">
        <w:t>Rekomendacinis siūlymas</w:t>
      </w:r>
      <w:r w:rsidR="008B03C1" w:rsidRPr="00D847B4">
        <w:t xml:space="preserve"> įforminamas protokolu.</w:t>
      </w:r>
    </w:p>
    <w:p w14:paraId="5D7AF4CD" w14:textId="77777777" w:rsidR="008B03C1" w:rsidRDefault="00D716E9" w:rsidP="008B03C1">
      <w:pPr>
        <w:tabs>
          <w:tab w:val="left" w:pos="1418"/>
        </w:tabs>
        <w:ind w:firstLine="851"/>
        <w:jc w:val="both"/>
      </w:pPr>
      <w:r w:rsidRPr="00D847B4">
        <w:t>1</w:t>
      </w:r>
      <w:r w:rsidR="00391F38">
        <w:t>3</w:t>
      </w:r>
      <w:r w:rsidRPr="00D847B4">
        <w:t>.</w:t>
      </w:r>
      <w:r w:rsidR="00D847B4">
        <w:t>6</w:t>
      </w:r>
      <w:r w:rsidRPr="00D847B4">
        <w:t>.</w:t>
      </w:r>
      <w:r w:rsidRPr="002F3391">
        <w:rPr>
          <w:b/>
          <w:bCs/>
        </w:rPr>
        <w:t xml:space="preserve"> </w:t>
      </w:r>
      <w:r w:rsidR="00D847B4" w:rsidRPr="00D847B4">
        <w:t>Išimtiniais atvejais, kai paraiškoje pateikta informacija ar situacija neatitinka įprastų vertinimo kriterijų, tačiau renginys yra labai didelės apimties, gali būti reikšmingas miesto sporto plėtrai, Panevėžio sportinio įvaizdžio stiprinimui ar viešajam interesui, komisija, įvertinusi papildomą informaciją, gali priimti rekomendacinį siūlymą dėl lėšų skyrimo renginiui organizuoti</w:t>
      </w:r>
      <w:r w:rsidR="008B03C1">
        <w:t>.</w:t>
      </w:r>
      <w:r w:rsidR="008B03C1" w:rsidRPr="008B03C1">
        <w:t xml:space="preserve"> </w:t>
      </w:r>
      <w:r w:rsidR="008B03C1">
        <w:t>Rekomendacinis siūlymas</w:t>
      </w:r>
      <w:r w:rsidR="008B03C1" w:rsidRPr="00D847B4">
        <w:t xml:space="preserve"> įforminamas protokolu.</w:t>
      </w:r>
    </w:p>
    <w:p w14:paraId="782B65E5" w14:textId="1B693F59" w:rsidR="00D847B4" w:rsidRDefault="00D847B4" w:rsidP="00D847B4">
      <w:pPr>
        <w:tabs>
          <w:tab w:val="left" w:pos="1418"/>
        </w:tabs>
        <w:ind w:firstLine="851"/>
        <w:jc w:val="both"/>
      </w:pPr>
      <w:r>
        <w:t>1</w:t>
      </w:r>
      <w:r w:rsidR="00391F38">
        <w:t>3</w:t>
      </w:r>
      <w:r>
        <w:t>.7.</w:t>
      </w:r>
      <w:r w:rsidR="006A3D71">
        <w:t xml:space="preserve"> </w:t>
      </w:r>
      <w:r w:rsidRPr="00D847B4">
        <w:t>Komisija privalo</w:t>
      </w:r>
      <w:r>
        <w:t xml:space="preserve"> paraišką įvertinti</w:t>
      </w:r>
      <w:r w:rsidRPr="00D847B4">
        <w:t xml:space="preserve"> per 10 darbo dienų nuo </w:t>
      </w:r>
      <w:r>
        <w:t>jos</w:t>
      </w:r>
      <w:r w:rsidRPr="00D847B4">
        <w:t xml:space="preserve"> registravimo dokumentų valdymo sistemoje „Avilys“ </w:t>
      </w:r>
      <w:r>
        <w:t xml:space="preserve">dienos ir </w:t>
      </w:r>
      <w:r w:rsidRPr="00D847B4">
        <w:t>pateikti Savivaldybės administracijos direktoriui protokolu įformintą rekomendacinį siūlymą dėl lėšų skyrimo, neskyrimo ar</w:t>
      </w:r>
      <w:r w:rsidR="008701FD">
        <w:t>ba</w:t>
      </w:r>
      <w:r w:rsidRPr="00D847B4">
        <w:t xml:space="preserve"> paraiškos atmetimo.</w:t>
      </w:r>
    </w:p>
    <w:p w14:paraId="437E6872" w14:textId="6C09BD91" w:rsidR="00C32919" w:rsidRDefault="00C32919" w:rsidP="00C32919">
      <w:pPr>
        <w:tabs>
          <w:tab w:val="left" w:pos="1418"/>
        </w:tabs>
        <w:ind w:firstLine="851"/>
        <w:jc w:val="both"/>
      </w:pPr>
      <w:r w:rsidRPr="00C32919">
        <w:t>1</w:t>
      </w:r>
      <w:r w:rsidR="00391F38">
        <w:t>4</w:t>
      </w:r>
      <w:r w:rsidRPr="00C32919">
        <w:t xml:space="preserve">. Sprendimą dėl </w:t>
      </w:r>
      <w:r w:rsidR="005A6D3A">
        <w:rPr>
          <w:bCs/>
        </w:rPr>
        <w:t>p</w:t>
      </w:r>
      <w:r w:rsidR="004637F6" w:rsidRPr="00D43F1D">
        <w:rPr>
          <w:bCs/>
        </w:rPr>
        <w:t>areiškėj</w:t>
      </w:r>
      <w:r w:rsidR="008021C1" w:rsidRPr="00D43F1D">
        <w:rPr>
          <w:bCs/>
        </w:rPr>
        <w:t>ų</w:t>
      </w:r>
      <w:r w:rsidR="004637F6">
        <w:t xml:space="preserve"> </w:t>
      </w:r>
      <w:r w:rsidRPr="00C32919">
        <w:t xml:space="preserve">finansavimo priima Savivaldybės administracijos direktorius, atsižvelgdamas į komisijos narių posėdžio protokolu įformintas rekomendacijas. Savivaldybės administracijos direktoriaus įsakymo arba rašto projektą dėl lėšų skyrimo, neskyrimo arba paraiškos atmetimo rengia </w:t>
      </w:r>
      <w:r w:rsidR="005E7C6D">
        <w:t>a</w:t>
      </w:r>
      <w:r w:rsidR="005E7C6D" w:rsidRPr="0022417A">
        <w:t xml:space="preserve">trankos </w:t>
      </w:r>
      <w:r w:rsidRPr="00C32919">
        <w:t>organizatorius.</w:t>
      </w:r>
    </w:p>
    <w:p w14:paraId="538D7A6D" w14:textId="0D4D19A8" w:rsidR="00C32919" w:rsidRDefault="00C32919" w:rsidP="00C32919">
      <w:pPr>
        <w:tabs>
          <w:tab w:val="left" w:pos="1418"/>
        </w:tabs>
        <w:ind w:firstLine="851"/>
        <w:jc w:val="both"/>
      </w:pPr>
      <w:r w:rsidRPr="00C32919">
        <w:t>1</w:t>
      </w:r>
      <w:r w:rsidR="0077560D">
        <w:t>5</w:t>
      </w:r>
      <w:r w:rsidRPr="00C32919">
        <w:t>. Apie priimtą sprendimą dėl lėšų skyrimo</w:t>
      </w:r>
      <w:r w:rsidR="008701FD">
        <w:t xml:space="preserve">, </w:t>
      </w:r>
      <w:r w:rsidRPr="00C32919">
        <w:t>neskyrimo ar</w:t>
      </w:r>
      <w:r w:rsidR="008701FD">
        <w:t>ba</w:t>
      </w:r>
      <w:r w:rsidRPr="00C32919">
        <w:t xml:space="preserve"> paraiškos atmetimo pareiškėjas informuojamas paraiškoje nurodytu el. paštu per 3 (tris) kalendorines dienas nuo sprendimo priėmimo, išsiunčiant pareiškėjui informacinį pranešimą, kuriame nurodoma skiriamų lėšų suma arba lėšų neskyrimo ar paraiškos atmetimo priežastys. </w:t>
      </w:r>
    </w:p>
    <w:p w14:paraId="5A987978" w14:textId="32E2C834" w:rsidR="00645CA9" w:rsidRDefault="00645CA9" w:rsidP="00C32919">
      <w:pPr>
        <w:tabs>
          <w:tab w:val="left" w:pos="1418"/>
        </w:tabs>
        <w:ind w:firstLine="851"/>
        <w:jc w:val="both"/>
      </w:pPr>
      <w:r>
        <w:t>1</w:t>
      </w:r>
      <w:r w:rsidR="0077560D">
        <w:t>6</w:t>
      </w:r>
      <w:r>
        <w:t xml:space="preserve">. </w:t>
      </w:r>
      <w:r w:rsidRPr="00645CA9">
        <w:t xml:space="preserve">Pareiškėjas turi teisę atsisakyti skirtų lėšų </w:t>
      </w:r>
      <w:r>
        <w:t xml:space="preserve">ar organizuoti renginį </w:t>
      </w:r>
      <w:r w:rsidRPr="00645CA9">
        <w:t xml:space="preserve">iki biudžeto lėšų naudojimo ar jungtinės veiklos sutarties pasirašymo, apie tai raštu informuodamas </w:t>
      </w:r>
      <w:r w:rsidR="005E7C6D">
        <w:t>a</w:t>
      </w:r>
      <w:r w:rsidR="005E7C6D" w:rsidRPr="0022417A">
        <w:t>trankos</w:t>
      </w:r>
      <w:r>
        <w:t xml:space="preserve"> organizatorių</w:t>
      </w:r>
      <w:r w:rsidRPr="00645CA9">
        <w:t>. Tokiu atveju finansavimas pareiškėjui neskiriamas</w:t>
      </w:r>
      <w:r>
        <w:t>.</w:t>
      </w:r>
    </w:p>
    <w:p w14:paraId="05617F54" w14:textId="4EEA61CA" w:rsidR="00645CA9" w:rsidRDefault="00645CA9" w:rsidP="00645CA9">
      <w:pPr>
        <w:ind w:firstLine="851"/>
        <w:jc w:val="both"/>
        <w:rPr>
          <w:b/>
          <w:bCs/>
        </w:rPr>
      </w:pPr>
      <w:r>
        <w:t>1</w:t>
      </w:r>
      <w:r w:rsidR="0077560D">
        <w:t>7</w:t>
      </w:r>
      <w:r>
        <w:t>.</w:t>
      </w:r>
      <w:r w:rsidRPr="00645CA9">
        <w:rPr>
          <w:b/>
          <w:bCs/>
        </w:rPr>
        <w:t xml:space="preserve"> </w:t>
      </w:r>
      <w:r w:rsidRPr="00645CA9">
        <w:t>Pareiškėjas pasirašydamas biudžeto lėšų naudojimo arba jungtinės veiklos sutartį, kurioje nurodomos pareiškėjo ir Savivaldybės administracijos teisės ir pareigos, atsako už renginio įgyvendinimą ir tikslinį bei teisėtą lėšų panaudojimą.</w:t>
      </w:r>
      <w:r w:rsidRPr="00E47AC7">
        <w:rPr>
          <w:b/>
          <w:bCs/>
        </w:rPr>
        <w:t xml:space="preserve"> </w:t>
      </w:r>
      <w:r w:rsidR="00446A34" w:rsidRPr="00446A34">
        <w:t xml:space="preserve">Pareiškėjas privalo naudoti Panevėžio miesto herbą ar ženklą tik iš anksto susiderinęs su </w:t>
      </w:r>
      <w:r w:rsidR="008B03C1">
        <w:rPr>
          <w:bCs/>
        </w:rPr>
        <w:t>a</w:t>
      </w:r>
      <w:r w:rsidR="00CC68AD" w:rsidRPr="00D43F1D">
        <w:rPr>
          <w:bCs/>
        </w:rPr>
        <w:t>trankos</w:t>
      </w:r>
      <w:r w:rsidR="00CC68AD" w:rsidRPr="00D43F1D">
        <w:t xml:space="preserve"> </w:t>
      </w:r>
      <w:r w:rsidR="00446A34" w:rsidRPr="00446A34">
        <w:t>organizatoriumi. Visose renginio informacinėse ir komunikacinėse priemonėse turi būti nurodyta Panevėžio miesto savivaldybė kaip renginio partneris ar renginio draugas.</w:t>
      </w:r>
    </w:p>
    <w:p w14:paraId="13F9ACFA" w14:textId="12E469BE" w:rsidR="002F61A8" w:rsidRDefault="00645CA9" w:rsidP="00645CA9">
      <w:pPr>
        <w:ind w:firstLine="851"/>
        <w:jc w:val="both"/>
      </w:pPr>
      <w:r>
        <w:t>1</w:t>
      </w:r>
      <w:r w:rsidR="0077560D">
        <w:t>8</w:t>
      </w:r>
      <w:r>
        <w:t xml:space="preserve">. </w:t>
      </w:r>
      <w:r w:rsidR="008701FD" w:rsidRPr="008701FD">
        <w:t>Sutartis įsigalioja nuo tos dienos, kai ją pasirašo abi sutarties šalys, ir galioja, kol šalys įvykdo visus joje numatytus įsipareigojimus arba kol sutartis bus nutraukta.</w:t>
      </w:r>
      <w:r w:rsidR="008701FD">
        <w:t xml:space="preserve"> </w:t>
      </w:r>
      <w:r w:rsidR="002F61A8">
        <w:t>Sutartys sudaromos pasirašant dokumentą elektroniniais parašais.</w:t>
      </w:r>
    </w:p>
    <w:p w14:paraId="5361CBA7" w14:textId="55F41C85" w:rsidR="00464548" w:rsidRDefault="0050374D" w:rsidP="002F61A8">
      <w:pPr>
        <w:ind w:firstLine="851"/>
        <w:jc w:val="both"/>
      </w:pPr>
      <w:r>
        <w:t>19</w:t>
      </w:r>
      <w:r w:rsidR="00464548">
        <w:t xml:space="preserve">. </w:t>
      </w:r>
      <w:r w:rsidR="005E7C6D">
        <w:t>A</w:t>
      </w:r>
      <w:r w:rsidR="005E7C6D" w:rsidRPr="0022417A">
        <w:t>trankos</w:t>
      </w:r>
      <w:r w:rsidR="002F61A8">
        <w:t xml:space="preserve"> organizatorius kontroliuoja renginio, kuriam skirtos lėšos, vykdymą, Apskaitos skyrius kontroliuoja </w:t>
      </w:r>
      <w:r w:rsidR="008701FD">
        <w:t xml:space="preserve">Savivaldybės </w:t>
      </w:r>
      <w:r w:rsidR="002F61A8">
        <w:t xml:space="preserve">biudžeto lėšų tikslinį naudojimą. </w:t>
      </w:r>
      <w:r w:rsidR="00464548">
        <w:t xml:space="preserve">Savivaldybės </w:t>
      </w:r>
      <w:r w:rsidR="00464548">
        <w:lastRenderedPageBreak/>
        <w:t>biudžeto lėšų panaudojimas pripažįstamas tinkamu, jeigu išlaidos yra tiesiogiai susijusios ir būtinos renginiui įgyvendinti, realios, pagrįstos išlaidas įrodančiais dokumentais ir numatytos biudžeto lėšų sutarties sąmatoje</w:t>
      </w:r>
      <w:r w:rsidR="002722C1">
        <w:t xml:space="preserve"> arba </w:t>
      </w:r>
      <w:r w:rsidR="002722C1" w:rsidRPr="00C60997">
        <w:rPr>
          <w:color w:val="000000" w:themeColor="text1"/>
        </w:rPr>
        <w:t>sąmatoje, jei sudaroma jungtinės veiklos sutartis.</w:t>
      </w:r>
    </w:p>
    <w:p w14:paraId="5AD726F9" w14:textId="1EDEEF48" w:rsidR="00464548" w:rsidRDefault="00464548" w:rsidP="00464548">
      <w:pPr>
        <w:ind w:firstLine="851"/>
        <w:jc w:val="both"/>
      </w:pPr>
      <w:r>
        <w:t>2</w:t>
      </w:r>
      <w:r w:rsidR="0050374D">
        <w:t>0</w:t>
      </w:r>
      <w:r>
        <w:t>. Renginiui vykdyti skirtos lėšos negali būti perkeliamos į kitus biudžetinius metus.</w:t>
      </w:r>
    </w:p>
    <w:p w14:paraId="54B9340A" w14:textId="166CE95C" w:rsidR="00EE5E5F" w:rsidRPr="00635505" w:rsidRDefault="00EE5E5F" w:rsidP="002722C1">
      <w:pPr>
        <w:pStyle w:val="Sraopastraipa"/>
        <w:tabs>
          <w:tab w:val="left" w:pos="1418"/>
        </w:tabs>
        <w:ind w:left="0" w:firstLine="851"/>
        <w:jc w:val="both"/>
      </w:pPr>
      <w:r w:rsidRPr="00635505">
        <w:t>2</w:t>
      </w:r>
      <w:r w:rsidR="0050374D" w:rsidRPr="00635505">
        <w:t>1</w:t>
      </w:r>
      <w:r w:rsidRPr="00635505">
        <w:t xml:space="preserve">. </w:t>
      </w:r>
      <w:r w:rsidR="002722C1" w:rsidRPr="00635505">
        <w:t>Jei pasirašoma jungtinės veiklos sutartis</w:t>
      </w:r>
      <w:r w:rsidRPr="00635505">
        <w:t>:</w:t>
      </w:r>
      <w:r w:rsidR="002722C1" w:rsidRPr="00635505">
        <w:t xml:space="preserve"> </w:t>
      </w:r>
    </w:p>
    <w:p w14:paraId="3BB85D88" w14:textId="3FEB5DA5" w:rsidR="00635505" w:rsidRPr="00C60997" w:rsidRDefault="00635505" w:rsidP="00635505">
      <w:pPr>
        <w:pStyle w:val="Sraopastraipa"/>
        <w:tabs>
          <w:tab w:val="left" w:pos="1418"/>
        </w:tabs>
        <w:ind w:left="0" w:firstLine="851"/>
        <w:jc w:val="both"/>
      </w:pPr>
      <w:r w:rsidRPr="00C60997">
        <w:t>21.</w:t>
      </w:r>
      <w:r w:rsidR="00BA7DF4" w:rsidRPr="00C60997">
        <w:t>1</w:t>
      </w:r>
      <w:r w:rsidRPr="00C60997">
        <w:t xml:space="preserve">. Komisija, įvertinusi </w:t>
      </w:r>
      <w:r w:rsidR="008B03C1">
        <w:t>p</w:t>
      </w:r>
      <w:r w:rsidRPr="00C60997">
        <w:t>araiškoje pateiktą informaciją, ne vėliau kaip per 1</w:t>
      </w:r>
      <w:r w:rsidR="006A3D71" w:rsidRPr="00C60997">
        <w:t>0</w:t>
      </w:r>
      <w:r w:rsidRPr="00C60997">
        <w:t xml:space="preserve"> (</w:t>
      </w:r>
      <w:r w:rsidR="006A3D71" w:rsidRPr="00C60997">
        <w:t>dešimt</w:t>
      </w:r>
      <w:r w:rsidRPr="00C60997">
        <w:t xml:space="preserve">) </w:t>
      </w:r>
      <w:r w:rsidR="006A3D71" w:rsidRPr="00C60997">
        <w:t>darbo</w:t>
      </w:r>
      <w:r w:rsidRPr="00C60997">
        <w:t xml:space="preserve"> dienų nuo dokumentų gavimo </w:t>
      </w:r>
      <w:r w:rsidR="006A3D71" w:rsidRPr="00C60997">
        <w:t xml:space="preserve">dienos </w:t>
      </w:r>
      <w:r w:rsidRPr="00C60997">
        <w:t xml:space="preserve">teikia rekomendacinį siūlymą </w:t>
      </w:r>
      <w:r w:rsidR="006A3D71" w:rsidRPr="00C60997">
        <w:t>Savivaldybės a</w:t>
      </w:r>
      <w:r w:rsidRPr="00C60997">
        <w:t xml:space="preserve">dministracijos direktoriui dėl rekomenduojamos skirti lėšų sumos. </w:t>
      </w:r>
    </w:p>
    <w:p w14:paraId="4F517396" w14:textId="2E91CDB0" w:rsidR="00635505" w:rsidRDefault="00EE5E5F" w:rsidP="00635505">
      <w:pPr>
        <w:pStyle w:val="Sraopastraipa"/>
        <w:tabs>
          <w:tab w:val="left" w:pos="1418"/>
        </w:tabs>
        <w:ind w:left="0" w:firstLine="851"/>
        <w:jc w:val="both"/>
      </w:pPr>
      <w:r w:rsidRPr="00C60997">
        <w:t>2</w:t>
      </w:r>
      <w:r w:rsidR="00C14259" w:rsidRPr="00C60997">
        <w:t>1</w:t>
      </w:r>
      <w:r w:rsidRPr="00C60997">
        <w:t>.</w:t>
      </w:r>
      <w:r w:rsidR="00BA7DF4" w:rsidRPr="00C60997">
        <w:t>2</w:t>
      </w:r>
      <w:r w:rsidRPr="00C60997">
        <w:t xml:space="preserve">. Lėšos </w:t>
      </w:r>
      <w:r w:rsidR="00635505" w:rsidRPr="00C60997">
        <w:t>apmokamos sutarty</w:t>
      </w:r>
      <w:r w:rsidR="00C83AD4" w:rsidRPr="00C60997">
        <w:t>je</w:t>
      </w:r>
      <w:r w:rsidR="00635505" w:rsidRPr="00C60997">
        <w:t xml:space="preserve"> numatyta tvarka. </w:t>
      </w:r>
      <w:r w:rsidRPr="00C60997">
        <w:t xml:space="preserve"> </w:t>
      </w:r>
    </w:p>
    <w:p w14:paraId="78DB2DF9" w14:textId="78082403" w:rsidR="00777500" w:rsidRDefault="00D47CA8" w:rsidP="00777500">
      <w:pPr>
        <w:tabs>
          <w:tab w:val="left" w:pos="1134"/>
        </w:tabs>
        <w:ind w:firstLine="851"/>
        <w:jc w:val="both"/>
      </w:pPr>
      <w:r>
        <w:t>2</w:t>
      </w:r>
      <w:r w:rsidR="00883F01">
        <w:t>2</w:t>
      </w:r>
      <w:r w:rsidR="00D716E9">
        <w:t xml:space="preserve">. </w:t>
      </w:r>
      <w:r w:rsidR="00777500">
        <w:t>Jeigu p</w:t>
      </w:r>
      <w:r w:rsidR="001700EA">
        <w:t>areiškėj</w:t>
      </w:r>
      <w:r w:rsidR="00777500">
        <w:t>as</w:t>
      </w:r>
      <w:r w:rsidR="001700EA">
        <w:t xml:space="preserve"> laiku nepateik</w:t>
      </w:r>
      <w:r w:rsidR="00777500">
        <w:t>ė</w:t>
      </w:r>
      <w:r w:rsidR="001700EA">
        <w:t xml:space="preserve"> ataskait</w:t>
      </w:r>
      <w:r>
        <w:t>ų ar</w:t>
      </w:r>
      <w:r w:rsidR="001700EA">
        <w:t xml:space="preserve"> lėšų panaudojimo įrodymų</w:t>
      </w:r>
      <w:r w:rsidR="00777500">
        <w:t xml:space="preserve">, pateikė melagingą informaciją </w:t>
      </w:r>
      <w:r w:rsidR="001700EA">
        <w:t>ar</w:t>
      </w:r>
      <w:r w:rsidR="00777500">
        <w:t>ba</w:t>
      </w:r>
      <w:r w:rsidR="001700EA">
        <w:t xml:space="preserve"> iš pateiktų dokumentų matyti, kad įsipareigojimai vykdyti netinkamai, </w:t>
      </w:r>
      <w:r w:rsidR="00777500">
        <w:t xml:space="preserve">arba </w:t>
      </w:r>
      <w:r w:rsidR="00253CF2">
        <w:t>nustat</w:t>
      </w:r>
      <w:r w:rsidR="00777500">
        <w:t>yta</w:t>
      </w:r>
      <w:r w:rsidR="00253CF2">
        <w:t xml:space="preserve"> biudžeto lėšų naudojimo ar šio Aprašo vykdymo pažeidimų, Savivaldybės administracijos direktorius turi teisę taikyti šias sankcijas:</w:t>
      </w:r>
    </w:p>
    <w:p w14:paraId="658C35D2" w14:textId="6B5A6F8A" w:rsidR="00D47CA8" w:rsidRDefault="00D47CA8" w:rsidP="00D47CA8">
      <w:pPr>
        <w:ind w:firstLine="851"/>
        <w:jc w:val="both"/>
      </w:pPr>
      <w:r>
        <w:t>2</w:t>
      </w:r>
      <w:r w:rsidR="00883F01">
        <w:t>2</w:t>
      </w:r>
      <w:r w:rsidR="00253CF2">
        <w:t>.1. nustatyti terminą (iki 30 darbo dienų) pažeidimams pašalinti; konkretus terminas nustatomas atsižvelgiant į pažeidimų sudėtingumą (pareiškėjas</w:t>
      </w:r>
      <w:r w:rsidR="00777500">
        <w:t>,</w:t>
      </w:r>
      <w:r w:rsidR="00253CF2">
        <w:t xml:space="preserve"> pašalinęs pažeidimus, apie tai raštu privalo informuoti </w:t>
      </w:r>
      <w:r w:rsidR="005E7C6D">
        <w:t>a</w:t>
      </w:r>
      <w:r w:rsidR="005E7C6D" w:rsidRPr="0022417A">
        <w:t>trankos</w:t>
      </w:r>
      <w:r w:rsidR="00253CF2">
        <w:t xml:space="preserve"> organizatorių);</w:t>
      </w:r>
    </w:p>
    <w:p w14:paraId="4FDE9A0E" w14:textId="291921EC" w:rsidR="00D47CA8" w:rsidRDefault="00D47CA8" w:rsidP="00D47CA8">
      <w:pPr>
        <w:ind w:firstLine="851"/>
        <w:jc w:val="both"/>
      </w:pPr>
      <w:r>
        <w:t>2</w:t>
      </w:r>
      <w:r w:rsidR="00883F01">
        <w:t>2</w:t>
      </w:r>
      <w:r w:rsidR="00253CF2">
        <w:t>.2. sustabdyti biudžeto lėšų pervedimą jeigu nepašalinami pažeidimai per nustatytą terminą;</w:t>
      </w:r>
    </w:p>
    <w:p w14:paraId="6D920A3F" w14:textId="10345344" w:rsidR="00D47CA8" w:rsidRDefault="00D47CA8" w:rsidP="00D47CA8">
      <w:pPr>
        <w:ind w:firstLine="851"/>
        <w:jc w:val="both"/>
      </w:pPr>
      <w:r>
        <w:t>2</w:t>
      </w:r>
      <w:r w:rsidR="00883F01">
        <w:t>2</w:t>
      </w:r>
      <w:r w:rsidR="00253CF2">
        <w:t>.3. nutraukti Savivaldybės biudžeto lėšų pervedimą;</w:t>
      </w:r>
    </w:p>
    <w:p w14:paraId="5C145016" w14:textId="1F95D584" w:rsidR="00D47CA8" w:rsidRDefault="00D47CA8" w:rsidP="00D47CA8">
      <w:pPr>
        <w:ind w:firstLine="851"/>
        <w:jc w:val="both"/>
      </w:pPr>
      <w:r>
        <w:t>2</w:t>
      </w:r>
      <w:r w:rsidR="00883F01">
        <w:t>2</w:t>
      </w:r>
      <w:r w:rsidR="00253CF2">
        <w:t>.4. nutraukti sutartį;</w:t>
      </w:r>
    </w:p>
    <w:p w14:paraId="4ECDAA3C" w14:textId="1E9E134C" w:rsidR="002F61A8" w:rsidRDefault="00D47CA8" w:rsidP="00D47CA8">
      <w:pPr>
        <w:ind w:firstLine="851"/>
        <w:jc w:val="both"/>
        <w:rPr>
          <w:lang w:eastAsia="lt-LT"/>
        </w:rPr>
      </w:pPr>
      <w:r>
        <w:t>2</w:t>
      </w:r>
      <w:r w:rsidR="00883F01">
        <w:t>2</w:t>
      </w:r>
      <w:r w:rsidR="00253CF2">
        <w:t xml:space="preserve">.5. Lietuvos Respublikos teisės aktų nustatyta tvarka išieškoti iš </w:t>
      </w:r>
      <w:r>
        <w:t>pareiškėjo</w:t>
      </w:r>
      <w:r w:rsidR="00253CF2">
        <w:t xml:space="preserve"> netinkamai panaudotas lėšas.</w:t>
      </w:r>
      <w:r w:rsidR="002F61A8" w:rsidRPr="002F61A8">
        <w:rPr>
          <w:lang w:eastAsia="lt-LT"/>
        </w:rPr>
        <w:t xml:space="preserve"> </w:t>
      </w:r>
    </w:p>
    <w:p w14:paraId="03528649" w14:textId="08404A42" w:rsidR="0050374D" w:rsidRDefault="00883F01" w:rsidP="0050374D">
      <w:pPr>
        <w:ind w:firstLine="851"/>
        <w:jc w:val="both"/>
      </w:pPr>
      <w:r w:rsidRPr="00C60997">
        <w:t>23</w:t>
      </w:r>
      <w:r w:rsidR="0050374D" w:rsidRPr="00C60997">
        <w:t xml:space="preserve">. Lėšos pervedamos į </w:t>
      </w:r>
      <w:r w:rsidR="00777500">
        <w:t>p</w:t>
      </w:r>
      <w:r w:rsidR="0050374D" w:rsidRPr="00C60997">
        <w:t>areiškėjo nurodytą sąskaitą sutarty</w:t>
      </w:r>
      <w:r w:rsidR="00777500">
        <w:t>j</w:t>
      </w:r>
      <w:r w:rsidR="0050374D" w:rsidRPr="00C60997">
        <w:t>e numatyta tvarka</w:t>
      </w:r>
      <w:r w:rsidR="00C60997" w:rsidRPr="00C60997">
        <w:t>.</w:t>
      </w:r>
    </w:p>
    <w:p w14:paraId="0F5922D6" w14:textId="30B2AB07" w:rsidR="001A5516" w:rsidRDefault="002F61A8" w:rsidP="002F61A8">
      <w:pPr>
        <w:ind w:firstLine="851"/>
        <w:jc w:val="both"/>
      </w:pPr>
      <w:r>
        <w:rPr>
          <w:lang w:eastAsia="lt-LT"/>
        </w:rPr>
        <w:t>2</w:t>
      </w:r>
      <w:r w:rsidR="0077560D">
        <w:rPr>
          <w:lang w:eastAsia="lt-LT"/>
        </w:rPr>
        <w:t>4</w:t>
      </w:r>
      <w:r>
        <w:rPr>
          <w:lang w:eastAsia="lt-LT"/>
        </w:rPr>
        <w:t xml:space="preserve">. </w:t>
      </w:r>
      <w:r w:rsidR="001A5516">
        <w:t xml:space="preserve">Nustačius pažeidimų ir patyrus nuostolių dėl pareiškėjo kaltės, pareiškėjas </w:t>
      </w:r>
      <w:r w:rsidR="00393FC7">
        <w:t>privalo</w:t>
      </w:r>
      <w:r w:rsidR="001A5516">
        <w:t xml:space="preserve"> visiškai atlyginti padarytą žalą Savivaldybės administracijai ir tretiesiems asmenims.</w:t>
      </w:r>
    </w:p>
    <w:p w14:paraId="7FF9574C" w14:textId="58D78D71" w:rsidR="00353139" w:rsidRDefault="00446A34" w:rsidP="0083730F">
      <w:pPr>
        <w:ind w:firstLine="851"/>
        <w:jc w:val="both"/>
        <w:rPr>
          <w:lang w:eastAsia="lt-LT"/>
        </w:rPr>
      </w:pPr>
      <w:r>
        <w:rPr>
          <w:lang w:eastAsia="lt-LT"/>
        </w:rPr>
        <w:t>2</w:t>
      </w:r>
      <w:r w:rsidR="0077560D">
        <w:rPr>
          <w:lang w:eastAsia="lt-LT"/>
        </w:rPr>
        <w:t>5</w:t>
      </w:r>
      <w:r>
        <w:rPr>
          <w:lang w:eastAsia="lt-LT"/>
        </w:rPr>
        <w:t>.</w:t>
      </w:r>
      <w:r w:rsidR="00777500">
        <w:rPr>
          <w:lang w:eastAsia="lt-LT"/>
        </w:rPr>
        <w:t xml:space="preserve"> S</w:t>
      </w:r>
      <w:r w:rsidR="00393FC7" w:rsidRPr="00393FC7">
        <w:rPr>
          <w:lang w:eastAsia="lt-LT"/>
        </w:rPr>
        <w:t xml:space="preserve">utarties galiojimo laikotarpiu nepanaudojęs visų skirtų lėšų, </w:t>
      </w:r>
      <w:r w:rsidR="00777500">
        <w:rPr>
          <w:lang w:eastAsia="lt-LT"/>
        </w:rPr>
        <w:t>pareiškėjas</w:t>
      </w:r>
      <w:r w:rsidR="00777500" w:rsidRPr="00393FC7">
        <w:rPr>
          <w:lang w:eastAsia="lt-LT"/>
        </w:rPr>
        <w:t xml:space="preserve"> </w:t>
      </w:r>
      <w:r w:rsidR="00393FC7" w:rsidRPr="00393FC7">
        <w:rPr>
          <w:lang w:eastAsia="lt-LT"/>
        </w:rPr>
        <w:t xml:space="preserve">privalo jas grąžinti į </w:t>
      </w:r>
      <w:r w:rsidR="00777500">
        <w:rPr>
          <w:lang w:eastAsia="lt-LT"/>
        </w:rPr>
        <w:t xml:space="preserve">sutartyje nurodytą </w:t>
      </w:r>
      <w:r w:rsidR="00393FC7" w:rsidRPr="00393FC7">
        <w:rPr>
          <w:lang w:eastAsia="lt-LT"/>
        </w:rPr>
        <w:t xml:space="preserve">Savivaldybės biudžeto sąskaitą </w:t>
      </w:r>
      <w:r w:rsidR="00393FC7">
        <w:rPr>
          <w:lang w:eastAsia="lt-LT"/>
        </w:rPr>
        <w:t xml:space="preserve">per </w:t>
      </w:r>
      <w:r w:rsidR="00393FC7">
        <w:t>6</w:t>
      </w:r>
      <w:r w:rsidR="00393FC7" w:rsidRPr="00D47CA8">
        <w:t>0 (</w:t>
      </w:r>
      <w:r w:rsidR="00393FC7">
        <w:t>šešias</w:t>
      </w:r>
      <w:r w:rsidR="00393FC7" w:rsidRPr="00D47CA8">
        <w:t>dešimt) kalendorinių dienų nuo renginio pabaigos</w:t>
      </w:r>
      <w:r w:rsidR="00393FC7">
        <w:t>, bet ne vėliau kaip</w:t>
      </w:r>
      <w:r w:rsidR="00393FC7" w:rsidRPr="00D47CA8">
        <w:t xml:space="preserve"> </w:t>
      </w:r>
      <w:r w:rsidR="00393FC7" w:rsidRPr="00393FC7">
        <w:rPr>
          <w:lang w:eastAsia="lt-LT"/>
        </w:rPr>
        <w:t>iki einamųjų metų gruodžio 31 dienos</w:t>
      </w:r>
      <w:r w:rsidR="0083730F">
        <w:rPr>
          <w:lang w:eastAsia="lt-LT"/>
        </w:rPr>
        <w:t>.</w:t>
      </w:r>
    </w:p>
    <w:p w14:paraId="4D5489D6" w14:textId="3F3B4215" w:rsidR="00820A19" w:rsidRDefault="00820A19" w:rsidP="0083730F">
      <w:pPr>
        <w:ind w:firstLine="851"/>
        <w:jc w:val="both"/>
        <w:rPr>
          <w:lang w:eastAsia="lt-LT"/>
        </w:rPr>
      </w:pPr>
    </w:p>
    <w:p w14:paraId="4B277645" w14:textId="33F7E59D" w:rsidR="00D716E9" w:rsidRDefault="00D716E9" w:rsidP="00D716E9">
      <w:pPr>
        <w:jc w:val="center"/>
      </w:pPr>
      <w:r>
        <w:rPr>
          <w:b/>
          <w:bCs/>
          <w:lang w:eastAsia="lt-LT"/>
        </w:rPr>
        <w:t>I</w:t>
      </w:r>
      <w:r w:rsidR="006330AA">
        <w:rPr>
          <w:b/>
          <w:bCs/>
          <w:lang w:eastAsia="lt-LT"/>
        </w:rPr>
        <w:t>V</w:t>
      </w:r>
      <w:r>
        <w:rPr>
          <w:b/>
          <w:bCs/>
          <w:lang w:eastAsia="lt-LT"/>
        </w:rPr>
        <w:t xml:space="preserve"> SKYRIUS</w:t>
      </w:r>
    </w:p>
    <w:p w14:paraId="43F117F9" w14:textId="77777777" w:rsidR="00D716E9" w:rsidRDefault="00D716E9" w:rsidP="00D716E9">
      <w:pPr>
        <w:jc w:val="center"/>
      </w:pPr>
      <w:r>
        <w:rPr>
          <w:b/>
          <w:bCs/>
        </w:rPr>
        <w:t xml:space="preserve">SPORTININKŲ IR MIESTO DELEGACIJŲ DALYVAVIMAS UŽSIENIO SPORTO RENGINIUOSE </w:t>
      </w:r>
    </w:p>
    <w:p w14:paraId="13317C4F" w14:textId="77777777" w:rsidR="00D716E9" w:rsidRDefault="00D716E9" w:rsidP="00D716E9">
      <w:pPr>
        <w:jc w:val="center"/>
        <w:rPr>
          <w:b/>
          <w:bCs/>
        </w:rPr>
      </w:pPr>
    </w:p>
    <w:p w14:paraId="6C7A95CC" w14:textId="370D26B5" w:rsidR="00D716E9" w:rsidRDefault="00D716E9" w:rsidP="00D716E9">
      <w:pPr>
        <w:ind w:firstLine="851"/>
        <w:jc w:val="both"/>
      </w:pPr>
      <w:r>
        <w:t>2</w:t>
      </w:r>
      <w:r w:rsidR="0077560D">
        <w:t>6</w:t>
      </w:r>
      <w:r>
        <w:t>. Komisija vertina Lietuvoje ar užsienio šalyje registruotų juridinių asmenų, organizuojančių sporto renginį ir prisiimančių finansinę, ekonominę, organizacinę ir teisinę atsakomybę už renginio organizavimą, pateiktus pasiūlymus dėl dalyvavimo užsienio šalyje vykdomuose sporto renginiuose, kai pasiūlymas adresuotas Panevėžio miestui ar jį atstovaujančiai sporto organizacijai.</w:t>
      </w:r>
    </w:p>
    <w:p w14:paraId="35D1AEAB" w14:textId="2FC6667A" w:rsidR="00D716E9" w:rsidRDefault="00D716E9" w:rsidP="00D716E9">
      <w:pPr>
        <w:ind w:firstLine="851"/>
        <w:jc w:val="both"/>
      </w:pPr>
      <w:r>
        <w:t>2</w:t>
      </w:r>
      <w:r w:rsidR="0077560D">
        <w:t>7</w:t>
      </w:r>
      <w:r>
        <w:t xml:space="preserve">. </w:t>
      </w:r>
      <w:r w:rsidR="0022417A">
        <w:t xml:space="preserve">Atrankos </w:t>
      </w:r>
      <w:r>
        <w:t xml:space="preserve">organizatorius yra atsakingas už delegacijos formavimo procesą. Jis renka ir parengia visą reikalingą informaciją apie siūlomus delegacijos narius, jų sportinius pasiekimus, preliminarią sąmatą ir teikia ją komisijai įvertinti. Prireikus </w:t>
      </w:r>
      <w:r w:rsidR="0022417A">
        <w:t>a</w:t>
      </w:r>
      <w:r w:rsidR="0022417A" w:rsidRPr="0022417A">
        <w:t xml:space="preserve">trankos </w:t>
      </w:r>
      <w:r>
        <w:t>organizatorius privalo kreiptis į sporto organizacijas ar sporto įstaigas dėl informacijos ar siūlomų kandidatų į delegacijos narius pateikimo.</w:t>
      </w:r>
    </w:p>
    <w:p w14:paraId="48269DD4" w14:textId="2B4B9D84" w:rsidR="00D716E9" w:rsidRDefault="0083730F" w:rsidP="00D716E9">
      <w:pPr>
        <w:ind w:firstLine="851"/>
        <w:jc w:val="both"/>
      </w:pPr>
      <w:r>
        <w:t>2</w:t>
      </w:r>
      <w:r w:rsidR="0077560D">
        <w:t>8</w:t>
      </w:r>
      <w:r w:rsidR="00D716E9">
        <w:t xml:space="preserve">. </w:t>
      </w:r>
      <w:r w:rsidR="006330AA">
        <w:t>Komisija priima rekomendacinį s</w:t>
      </w:r>
      <w:r w:rsidR="00D716E9">
        <w:t>prendim</w:t>
      </w:r>
      <w:r w:rsidR="006330AA">
        <w:t>ą</w:t>
      </w:r>
      <w:r w:rsidR="00D716E9">
        <w:t xml:space="preserve"> dėl miesto delegacijos vykimo pagal pasiūlymą atsižvelg</w:t>
      </w:r>
      <w:r w:rsidR="006330AA">
        <w:t xml:space="preserve">dama </w:t>
      </w:r>
      <w:r w:rsidR="00D716E9">
        <w:t>į šiuos pagrindinius kriterijus:</w:t>
      </w:r>
    </w:p>
    <w:p w14:paraId="0C81A157" w14:textId="3F252298" w:rsidR="00D716E9" w:rsidRDefault="0083730F" w:rsidP="00D716E9">
      <w:pPr>
        <w:ind w:firstLine="851"/>
        <w:jc w:val="both"/>
      </w:pPr>
      <w:r>
        <w:t>2</w:t>
      </w:r>
      <w:r w:rsidR="0077560D">
        <w:t>8</w:t>
      </w:r>
      <w:r w:rsidR="00D716E9">
        <w:t>.1. sporto renginio organizatoriai kompensuoja kelionės išlaidas arba prisideda prie kelionės išlaidų kompensavimo;</w:t>
      </w:r>
    </w:p>
    <w:p w14:paraId="6417397B" w14:textId="1E58F26A" w:rsidR="00D716E9" w:rsidRDefault="0083730F" w:rsidP="00D716E9">
      <w:pPr>
        <w:ind w:firstLine="851"/>
        <w:jc w:val="both"/>
      </w:pPr>
      <w:r>
        <w:t>2</w:t>
      </w:r>
      <w:r w:rsidR="0077560D">
        <w:t>8</w:t>
      </w:r>
      <w:r w:rsidR="00D716E9">
        <w:t>.2. sporto renginio organizatoriai kompensuoja nakvynės išlaidas arba prisideda prie nakvynės išlaidų kompensavimo;</w:t>
      </w:r>
    </w:p>
    <w:p w14:paraId="6A050A55" w14:textId="42A81063" w:rsidR="00D716E9" w:rsidRDefault="0083730F" w:rsidP="00D716E9">
      <w:pPr>
        <w:ind w:firstLine="851"/>
        <w:jc w:val="both"/>
      </w:pPr>
      <w:r>
        <w:t>2</w:t>
      </w:r>
      <w:r w:rsidR="0077560D">
        <w:t>8</w:t>
      </w:r>
      <w:r w:rsidR="00D716E9">
        <w:t>.3. sporto renginio organizatoriai kompensuoja maitinimo išlaidas arba prisideda prie maitinimo išlaidų kompensavimo;</w:t>
      </w:r>
    </w:p>
    <w:p w14:paraId="5E6A593C" w14:textId="696919F9" w:rsidR="00D716E9" w:rsidRDefault="0083730F" w:rsidP="00D716E9">
      <w:pPr>
        <w:ind w:firstLine="851"/>
        <w:jc w:val="both"/>
      </w:pPr>
      <w:r>
        <w:t>2</w:t>
      </w:r>
      <w:r w:rsidR="0077560D">
        <w:t>8</w:t>
      </w:r>
      <w:r w:rsidR="00D716E9">
        <w:t>.4. sporto renginio organizatoriai kompensuoja akreditacijos, starto mokesčių išlaidas arba prisideda prie išvardytų išlaidų kompensavimo.</w:t>
      </w:r>
    </w:p>
    <w:p w14:paraId="30EE4464" w14:textId="7298007C" w:rsidR="00D716E9" w:rsidRDefault="0083730F" w:rsidP="00D716E9">
      <w:pPr>
        <w:ind w:firstLine="851"/>
        <w:jc w:val="both"/>
      </w:pPr>
      <w:r>
        <w:lastRenderedPageBreak/>
        <w:t>2</w:t>
      </w:r>
      <w:r w:rsidR="0077560D">
        <w:t>9</w:t>
      </w:r>
      <w:r w:rsidR="00D716E9">
        <w:t>. Pasiūlymas dalyvauti užsienio šalyse organizuojamame sporto renginyje laikomas tinkamu, jeigu atitinka ne mažiau kaip</w:t>
      </w:r>
      <w:r w:rsidR="006606D8">
        <w:t xml:space="preserve"> vieną</w:t>
      </w:r>
      <w:r w:rsidR="00D716E9">
        <w:t xml:space="preserve"> kriterij</w:t>
      </w:r>
      <w:r w:rsidR="006606D8">
        <w:t>ų</w:t>
      </w:r>
      <w:r w:rsidR="00D716E9">
        <w:t>.</w:t>
      </w:r>
    </w:p>
    <w:p w14:paraId="3FC271E4" w14:textId="17F7F454" w:rsidR="00D716E9" w:rsidRDefault="0077560D" w:rsidP="00D716E9">
      <w:pPr>
        <w:ind w:firstLine="851"/>
        <w:jc w:val="both"/>
      </w:pPr>
      <w:r>
        <w:t>30</w:t>
      </w:r>
      <w:r w:rsidR="00D716E9">
        <w:t xml:space="preserve">. Komisija, įvertinusi kviečiančios organizacijos pasiūlymą ir </w:t>
      </w:r>
      <w:r w:rsidR="0022417A">
        <w:t>a</w:t>
      </w:r>
      <w:r w:rsidR="0022417A" w:rsidRPr="0022417A">
        <w:t>trankos</w:t>
      </w:r>
      <w:r w:rsidR="006330AA" w:rsidRPr="0022417A">
        <w:rPr>
          <w:b/>
          <w:bCs/>
        </w:rPr>
        <w:t xml:space="preserve"> </w:t>
      </w:r>
      <w:r w:rsidR="00D716E9">
        <w:t>organizatoriaus pateiktą informaciją, priima rekomendacinį siūlymą</w:t>
      </w:r>
      <w:r w:rsidR="006330AA">
        <w:t xml:space="preserve"> sudarydama delegacijos atstovų sąrašą</w:t>
      </w:r>
      <w:r w:rsidR="00D716E9">
        <w:t>,</w:t>
      </w:r>
      <w:r w:rsidR="006606D8">
        <w:t xml:space="preserve"> nurod</w:t>
      </w:r>
      <w:r w:rsidR="006330AA">
        <w:t>o</w:t>
      </w:r>
      <w:r w:rsidR="006606D8">
        <w:t xml:space="preserve"> r</w:t>
      </w:r>
      <w:r w:rsidR="006330AA">
        <w:t>ekomenduojamų</w:t>
      </w:r>
      <w:r w:rsidR="006606D8">
        <w:t xml:space="preserve"> skirti lėšų sumą</w:t>
      </w:r>
      <w:r w:rsidR="008B03C1">
        <w:t>. Rekomendacinis siūlymas</w:t>
      </w:r>
      <w:r w:rsidR="00D716E9">
        <w:t xml:space="preserve"> įformin</w:t>
      </w:r>
      <w:r w:rsidR="006330AA">
        <w:t>a</w:t>
      </w:r>
      <w:r w:rsidR="00E07290">
        <w:t>mas</w:t>
      </w:r>
      <w:r w:rsidR="00D716E9">
        <w:t xml:space="preserve"> protokolu</w:t>
      </w:r>
      <w:r w:rsidR="006330AA">
        <w:t>, kuris</w:t>
      </w:r>
      <w:r w:rsidR="00D716E9">
        <w:t xml:space="preserve"> dokumentų valdymo sistemoje „Avilys“ perduodamas Savivaldybės administracijos direktoriui sprendimui priimti</w:t>
      </w:r>
      <w:r w:rsidR="006606D8">
        <w:t xml:space="preserve">. </w:t>
      </w:r>
    </w:p>
    <w:p w14:paraId="21980F32" w14:textId="3B8A1105" w:rsidR="00D716E9" w:rsidRDefault="00D716E9" w:rsidP="00D716E9">
      <w:pPr>
        <w:ind w:firstLine="851"/>
        <w:jc w:val="both"/>
      </w:pPr>
      <w:r>
        <w:t>3</w:t>
      </w:r>
      <w:r w:rsidR="0077560D">
        <w:t>1</w:t>
      </w:r>
      <w:r>
        <w:t>. Tinkamomis finansuoti laikomos išlaidos, tiesiogiai susijusios su delegacijos išvykimu į sporto renginį užsienyje: kelionės (transporto), apgyvendinimo, maitinimo, registracijos mokesčių,</w:t>
      </w:r>
      <w:r w:rsidR="00A53E87">
        <w:t xml:space="preserve"> </w:t>
      </w:r>
      <w:r>
        <w:t>sportinės aprangos ar inventoriaus įsigijimo, kelionės draudimo ir kitos pagrįstos išlaidos, būtinos delegacijai dalyvauti renginyje.</w:t>
      </w:r>
    </w:p>
    <w:p w14:paraId="618BC30F" w14:textId="77777777" w:rsidR="00D716E9" w:rsidRDefault="00D716E9" w:rsidP="00D716E9">
      <w:pPr>
        <w:jc w:val="both"/>
      </w:pPr>
    </w:p>
    <w:p w14:paraId="49C704BE" w14:textId="5D0A5D3B" w:rsidR="00D716E9" w:rsidRDefault="00D716E9" w:rsidP="00D716E9">
      <w:pPr>
        <w:jc w:val="center"/>
      </w:pPr>
      <w:r>
        <w:rPr>
          <w:b/>
          <w:bCs/>
          <w:lang w:eastAsia="lt-LT"/>
        </w:rPr>
        <w:t>V SKYRIUS</w:t>
      </w:r>
    </w:p>
    <w:p w14:paraId="730DD53F" w14:textId="72D3B8C2" w:rsidR="00D716E9" w:rsidRDefault="0083730F" w:rsidP="00D716E9">
      <w:pPr>
        <w:jc w:val="center"/>
      </w:pPr>
      <w:r>
        <w:rPr>
          <w:b/>
          <w:bCs/>
        </w:rPr>
        <w:t>SAVIVALDYBĖS ADMINISTRACIJOS</w:t>
      </w:r>
      <w:r w:rsidR="000A410F" w:rsidRPr="000A410F">
        <w:rPr>
          <w:b/>
          <w:bCs/>
        </w:rPr>
        <w:t xml:space="preserve"> </w:t>
      </w:r>
      <w:r w:rsidR="00D716E9">
        <w:rPr>
          <w:b/>
          <w:bCs/>
        </w:rPr>
        <w:t>ORGANIZUOJAMI IR VYKDOMI SPORTO RENGINIAI, DALYVAVIMO SPORTO RENGINIUOSE ORGANIZAVIMAS</w:t>
      </w:r>
    </w:p>
    <w:p w14:paraId="74BAC520" w14:textId="77777777" w:rsidR="00D716E9" w:rsidRDefault="00D716E9" w:rsidP="00D716E9">
      <w:pPr>
        <w:ind w:left="993"/>
        <w:jc w:val="both"/>
      </w:pPr>
    </w:p>
    <w:p w14:paraId="3C29448D" w14:textId="4DA4B087" w:rsidR="00D716E9" w:rsidRPr="0022417A" w:rsidRDefault="00D716E9" w:rsidP="00D716E9">
      <w:pPr>
        <w:ind w:firstLine="851"/>
        <w:jc w:val="both"/>
      </w:pPr>
      <w:r w:rsidRPr="0022417A">
        <w:t>3</w:t>
      </w:r>
      <w:r w:rsidR="0077560D">
        <w:t>2</w:t>
      </w:r>
      <w:r w:rsidRPr="0022417A">
        <w:t xml:space="preserve">. </w:t>
      </w:r>
      <w:r w:rsidR="0083730F" w:rsidRPr="0022417A">
        <w:t xml:space="preserve">Savivaldybės administracija </w:t>
      </w:r>
      <w:r w:rsidRPr="0022417A">
        <w:t>turi teisę savarankiškai organizuoti sporto ar fizinio aktyvumo renginius,</w:t>
      </w:r>
      <w:r w:rsidR="00B7794C" w:rsidRPr="0022417A">
        <w:t xml:space="preserve"> dalyvauti juose ar organizuoti Savivaldybės administracijos </w:t>
      </w:r>
      <w:r w:rsidR="000A410F" w:rsidRPr="0022417A">
        <w:t xml:space="preserve">delegacijos </w:t>
      </w:r>
      <w:r w:rsidR="00B7794C" w:rsidRPr="0022417A">
        <w:t>dalyvavimą,</w:t>
      </w:r>
      <w:r w:rsidRPr="0022417A">
        <w:t xml:space="preserve"> </w:t>
      </w:r>
      <w:r w:rsidR="00B7794C" w:rsidRPr="0022417A">
        <w:t xml:space="preserve">netaikant </w:t>
      </w:r>
      <w:r w:rsidRPr="0022417A">
        <w:t>komisijos vertinim</w:t>
      </w:r>
      <w:r w:rsidR="00B7794C" w:rsidRPr="0022417A">
        <w:t>o</w:t>
      </w:r>
      <w:r w:rsidRPr="0022417A">
        <w:t xml:space="preserve">, jei </w:t>
      </w:r>
      <w:r w:rsidR="00FD1FFA" w:rsidRPr="0022417A">
        <w:t>su renginiu susijusios išlaidos</w:t>
      </w:r>
      <w:r w:rsidRPr="0022417A">
        <w:t xml:space="preserve"> neviršija 3</w:t>
      </w:r>
      <w:r w:rsidR="00A53E87" w:rsidRPr="0022417A">
        <w:t> </w:t>
      </w:r>
      <w:r w:rsidRPr="0022417A">
        <w:t>000</w:t>
      </w:r>
      <w:r w:rsidR="00A53E87" w:rsidRPr="0022417A">
        <w:t>,00</w:t>
      </w:r>
      <w:r w:rsidR="00063F00" w:rsidRPr="0022417A">
        <w:t> </w:t>
      </w:r>
      <w:r w:rsidRPr="0022417A">
        <w:t>Eur</w:t>
      </w:r>
      <w:r w:rsidR="00B7794C" w:rsidRPr="0022417A">
        <w:t xml:space="preserve">. </w:t>
      </w:r>
    </w:p>
    <w:p w14:paraId="4E0B69C0" w14:textId="39F094B7" w:rsidR="00B7794C" w:rsidRPr="0022417A" w:rsidRDefault="00D716E9" w:rsidP="00B7794C">
      <w:pPr>
        <w:ind w:firstLine="851"/>
        <w:jc w:val="both"/>
      </w:pPr>
      <w:r w:rsidRPr="0022417A">
        <w:t>3</w:t>
      </w:r>
      <w:r w:rsidR="0077560D">
        <w:t>3</w:t>
      </w:r>
      <w:r w:rsidRPr="0022417A">
        <w:t xml:space="preserve">. </w:t>
      </w:r>
      <w:r w:rsidR="0083730F" w:rsidRPr="0022417A">
        <w:t>Savivaldybės administracija</w:t>
      </w:r>
      <w:r w:rsidRPr="0022417A">
        <w:t xml:space="preserve"> turi teisę kartu su Lietuvos Respublikoje registruotais juridiniais asmenimis organizuoti renginius, </w:t>
      </w:r>
      <w:r w:rsidR="00B7794C" w:rsidRPr="0022417A">
        <w:t xml:space="preserve">Savivaldybės administracijai pasirašant jungtinės veiklos sutartis, </w:t>
      </w:r>
      <w:r w:rsidRPr="0022417A">
        <w:t>kuriems netaikomas komisijos vertinimas, jei išlaidų sąmata neviršija 3</w:t>
      </w:r>
      <w:r w:rsidR="00A53E87" w:rsidRPr="0022417A">
        <w:t> </w:t>
      </w:r>
      <w:r w:rsidRPr="0022417A">
        <w:t>000</w:t>
      </w:r>
      <w:r w:rsidR="00A53E87" w:rsidRPr="0022417A">
        <w:t>,00</w:t>
      </w:r>
      <w:r w:rsidRPr="0022417A">
        <w:t xml:space="preserve"> Eur</w:t>
      </w:r>
      <w:r w:rsidR="000A410F" w:rsidRPr="0022417A">
        <w:t xml:space="preserve">, </w:t>
      </w:r>
      <w:r w:rsidR="0083730F" w:rsidRPr="0022417A">
        <w:t>kai Savivaldybės administracija</w:t>
      </w:r>
      <w:r w:rsidR="005A3448" w:rsidRPr="0022417A">
        <w:t xml:space="preserve"> yra </w:t>
      </w:r>
      <w:r w:rsidR="000A410F" w:rsidRPr="0022417A">
        <w:t>renginio</w:t>
      </w:r>
      <w:r w:rsidR="0083730F" w:rsidRPr="0022417A">
        <w:t xml:space="preserve"> organizavimo</w:t>
      </w:r>
      <w:r w:rsidR="000A410F" w:rsidRPr="0022417A">
        <w:t xml:space="preserve"> iniciatorius</w:t>
      </w:r>
      <w:r w:rsidR="005A3448" w:rsidRPr="0022417A">
        <w:t xml:space="preserve">. </w:t>
      </w:r>
    </w:p>
    <w:p w14:paraId="1F68EF79" w14:textId="2F56FD63" w:rsidR="00A53E87" w:rsidRPr="0022417A" w:rsidRDefault="00B7794C" w:rsidP="00D716E9">
      <w:pPr>
        <w:ind w:firstLine="851"/>
        <w:jc w:val="both"/>
      </w:pPr>
      <w:r w:rsidRPr="0022417A">
        <w:t>3</w:t>
      </w:r>
      <w:r w:rsidR="0077560D">
        <w:t>4</w:t>
      </w:r>
      <w:r w:rsidRPr="0022417A">
        <w:t xml:space="preserve">. </w:t>
      </w:r>
      <w:bookmarkStart w:id="1" w:name="_Hlk213842619"/>
      <w:r w:rsidR="00A53E87" w:rsidRPr="0022417A">
        <w:t xml:space="preserve">Sprendimą dėl </w:t>
      </w:r>
      <w:r w:rsidR="005A3448" w:rsidRPr="0022417A">
        <w:t>V</w:t>
      </w:r>
      <w:r w:rsidRPr="0022417A">
        <w:t xml:space="preserve"> skyriuje nurodytų renginių organizavimo</w:t>
      </w:r>
      <w:r w:rsidR="00E07290">
        <w:t xml:space="preserve"> ir</w:t>
      </w:r>
      <w:r w:rsidRPr="0022417A">
        <w:t xml:space="preserve"> dalyvavimo juose </w:t>
      </w:r>
      <w:bookmarkEnd w:id="1"/>
      <w:r w:rsidRPr="0022417A">
        <w:t xml:space="preserve">priima Savivaldybės administracijos direktorius, pasirašydamas </w:t>
      </w:r>
      <w:r w:rsidR="0083730F" w:rsidRPr="0022417A">
        <w:t xml:space="preserve">Sporto skyriaus </w:t>
      </w:r>
      <w:r w:rsidRPr="0022417A">
        <w:t xml:space="preserve">parengtą </w:t>
      </w:r>
      <w:r w:rsidR="000A410F" w:rsidRPr="0022417A">
        <w:t>įsakymo dėl pavedimo organizuoti sporto renginį ar dalyvauti jame projektą.</w:t>
      </w:r>
      <w:r w:rsidR="00A53E87" w:rsidRPr="0022417A">
        <w:t xml:space="preserve"> </w:t>
      </w:r>
    </w:p>
    <w:p w14:paraId="70E7CE9F" w14:textId="59A3CE15" w:rsidR="00D716E9" w:rsidRPr="0022417A" w:rsidRDefault="00D716E9" w:rsidP="00D716E9">
      <w:pPr>
        <w:ind w:firstLine="851"/>
        <w:jc w:val="both"/>
      </w:pPr>
      <w:r w:rsidRPr="0022417A">
        <w:t>3</w:t>
      </w:r>
      <w:r w:rsidR="0077560D">
        <w:t>5</w:t>
      </w:r>
      <w:r w:rsidRPr="0022417A">
        <w:t>. Visais kitais atvejais reikalingas komisijos vertinimas.</w:t>
      </w:r>
    </w:p>
    <w:p w14:paraId="07EE93F0" w14:textId="77777777" w:rsidR="00D716E9" w:rsidRDefault="00D716E9" w:rsidP="00D716E9">
      <w:pPr>
        <w:jc w:val="both"/>
      </w:pPr>
    </w:p>
    <w:p w14:paraId="66AE207F" w14:textId="44161D8F" w:rsidR="00D716E9" w:rsidRDefault="00D716E9" w:rsidP="00D716E9">
      <w:pPr>
        <w:jc w:val="center"/>
      </w:pPr>
      <w:r>
        <w:rPr>
          <w:b/>
          <w:bCs/>
          <w:lang w:eastAsia="lt-LT"/>
        </w:rPr>
        <w:t>V</w:t>
      </w:r>
      <w:r w:rsidR="00BB54F5">
        <w:rPr>
          <w:b/>
          <w:bCs/>
          <w:lang w:eastAsia="lt-LT"/>
        </w:rPr>
        <w:t>I</w:t>
      </w:r>
      <w:r>
        <w:rPr>
          <w:b/>
          <w:bCs/>
          <w:lang w:eastAsia="lt-LT"/>
        </w:rPr>
        <w:t xml:space="preserve"> SKYRIUS</w:t>
      </w:r>
    </w:p>
    <w:p w14:paraId="41219ED3" w14:textId="77777777" w:rsidR="00D716E9" w:rsidRDefault="00D716E9" w:rsidP="00D716E9">
      <w:pPr>
        <w:jc w:val="center"/>
      </w:pPr>
      <w:r>
        <w:rPr>
          <w:b/>
          <w:bCs/>
          <w:szCs w:val="24"/>
        </w:rPr>
        <w:t>BAIGIAMOSIOS NUOSTATOS</w:t>
      </w:r>
    </w:p>
    <w:p w14:paraId="41D6D3B4" w14:textId="77777777" w:rsidR="00D716E9" w:rsidRDefault="00D716E9" w:rsidP="00D716E9">
      <w:pPr>
        <w:ind w:firstLine="851"/>
        <w:jc w:val="both"/>
        <w:rPr>
          <w:b/>
          <w:bCs/>
          <w:szCs w:val="24"/>
        </w:rPr>
      </w:pPr>
    </w:p>
    <w:p w14:paraId="4A913B16" w14:textId="4C179874" w:rsidR="0083730F" w:rsidRDefault="0022417A" w:rsidP="0083730F">
      <w:pPr>
        <w:ind w:firstLine="851"/>
        <w:jc w:val="both"/>
      </w:pPr>
      <w:r>
        <w:t>3</w:t>
      </w:r>
      <w:r w:rsidR="0077560D">
        <w:t>6</w:t>
      </w:r>
      <w:r w:rsidR="0083730F">
        <w:t xml:space="preserve">. Informacija apie skirtas lėšas renginiams </w:t>
      </w:r>
      <w:r>
        <w:t>a</w:t>
      </w:r>
      <w:r w:rsidRPr="0022417A">
        <w:t>trankos</w:t>
      </w:r>
      <w:r w:rsidR="0083730F">
        <w:t xml:space="preserve"> organizatoriaus paskelbiama Savivaldybės interneto svetainėje www.panevezys.lt ne vėliau kaip per 5 darbo dienas nuo Savivaldybės administracijos direktoriaus įsakymo įsigaliojimo dienos. </w:t>
      </w:r>
    </w:p>
    <w:p w14:paraId="4094AADD" w14:textId="1EC75CBA" w:rsidR="0083730F" w:rsidRDefault="0022417A" w:rsidP="0083730F">
      <w:pPr>
        <w:ind w:firstLine="851"/>
        <w:jc w:val="both"/>
      </w:pPr>
      <w:r>
        <w:t>3</w:t>
      </w:r>
      <w:r w:rsidR="0077560D">
        <w:t>7</w:t>
      </w:r>
      <w:r w:rsidR="0083730F">
        <w:t>. Asmens duomenys tvarkomi vadovaujantis 2016 m. balandžio 27 d. Europos Parlamento ir Tarybos reglamentu (ES) 2016/679 dėl fizinių asmenų apsaugos tvarkant asmens duomenis ir dėl laisvo tokių duomenų judėjimo ir kuriuo panaikinama Direktyva 95/46/EB (OL 2016 L 119, p. 1)</w:t>
      </w:r>
      <w:r w:rsidR="001D507B">
        <w:t xml:space="preserve"> (toliau – Bendrasis duomenų apsaugos reglamentas)</w:t>
      </w:r>
      <w:r w:rsidR="0083730F">
        <w:t xml:space="preserve"> ir Lietuvos Respublikos asmens duomenų teisinės apsaugos įstatymu, kitais teisės aktais, reglamentuojančiais asmens duomenų teisinę apsaugą.</w:t>
      </w:r>
    </w:p>
    <w:p w14:paraId="226BB209" w14:textId="3F98A398" w:rsidR="0083730F" w:rsidRDefault="0022417A" w:rsidP="0083730F">
      <w:pPr>
        <w:ind w:firstLine="851"/>
        <w:jc w:val="both"/>
      </w:pPr>
      <w:r>
        <w:t>3</w:t>
      </w:r>
      <w:r w:rsidR="0077560D">
        <w:t>8</w:t>
      </w:r>
      <w:r w:rsidR="0083730F">
        <w:t>. Savivaldybės administracijai priėmus sprendimą skirti lėšas, dokumentai, kuriuose yra asmens duomenų, tvarkomi ir saugomi 3 metus, jei lėšos neskiriamos – paraiška saugoma 1 metus, vadovaujantis Vidaus administravimo dokumentų saugojimo terminų rodykl</w:t>
      </w:r>
      <w:r w:rsidR="001D507B">
        <w:t>e</w:t>
      </w:r>
      <w:r w:rsidR="0083730F">
        <w:t>, patvirtint</w:t>
      </w:r>
      <w:r w:rsidR="001D507B">
        <w:t>a</w:t>
      </w:r>
      <w:r w:rsidR="0083730F">
        <w:t xml:space="preserve"> Lietuvos vyriausiojo archyvaro 2011 m. kovo 9 d. įsakymu Nr. V-100 „Dėl Vidaus administravimo dokumentų saugojimo terminų rodyklės patvirtinimo“. Asmens duomenys gali būti saugomi ilgiau, jei tai būtina pagal teisės aktus ar ginčui, skundui išspręsti.</w:t>
      </w:r>
    </w:p>
    <w:p w14:paraId="2FDF0854" w14:textId="7B41E90C" w:rsidR="0083730F" w:rsidRDefault="0022417A" w:rsidP="0083730F">
      <w:pPr>
        <w:ind w:firstLine="851"/>
        <w:jc w:val="both"/>
      </w:pPr>
      <w:r>
        <w:t>3</w:t>
      </w:r>
      <w:r w:rsidR="0077560D">
        <w:t>9</w:t>
      </w:r>
      <w:r w:rsidR="0083730F">
        <w:t xml:space="preserve">. Duomenų subjektų teisės įgyvendinamos </w:t>
      </w:r>
      <w:r w:rsidR="001D507B">
        <w:t>Bendrojo duomenų apsaugos reglamento</w:t>
      </w:r>
      <w:r w:rsidR="0083730F">
        <w:t xml:space="preserve"> ir Savivaldybės administracijo</w:t>
      </w:r>
      <w:r w:rsidR="0083730F" w:rsidRPr="00AF303D">
        <w:rPr>
          <w:color w:val="000000" w:themeColor="text1"/>
        </w:rPr>
        <w:t>s</w:t>
      </w:r>
      <w:r w:rsidR="00E857C1">
        <w:rPr>
          <w:color w:val="000000" w:themeColor="text1"/>
        </w:rPr>
        <w:t xml:space="preserve"> nustatyta </w:t>
      </w:r>
      <w:r w:rsidR="0083730F">
        <w:t>tvarka.</w:t>
      </w:r>
    </w:p>
    <w:p w14:paraId="6C1EE6DC" w14:textId="354263EA" w:rsidR="00D716E9" w:rsidRDefault="0077560D" w:rsidP="0083730F">
      <w:pPr>
        <w:ind w:firstLine="851"/>
        <w:jc w:val="both"/>
      </w:pPr>
      <w:r>
        <w:rPr>
          <w:szCs w:val="24"/>
        </w:rPr>
        <w:t>40</w:t>
      </w:r>
      <w:r w:rsidR="00D716E9">
        <w:rPr>
          <w:szCs w:val="24"/>
        </w:rPr>
        <w:t>. Šis Aprašas gali būti keičiamas</w:t>
      </w:r>
      <w:r w:rsidR="00D716E9" w:rsidRPr="001D507B">
        <w:rPr>
          <w:color w:val="EE0000"/>
          <w:szCs w:val="24"/>
        </w:rPr>
        <w:t xml:space="preserve"> </w:t>
      </w:r>
      <w:r w:rsidR="00D716E9">
        <w:rPr>
          <w:szCs w:val="24"/>
        </w:rPr>
        <w:t>ar pripažįstamas netekusiu galios Savivaldybės tarybos sprendimu.</w:t>
      </w:r>
    </w:p>
    <w:p w14:paraId="788B806D" w14:textId="77777777" w:rsidR="00D716E9" w:rsidRDefault="00D716E9" w:rsidP="00D716E9"/>
    <w:p w14:paraId="19CA553B" w14:textId="7F365679" w:rsidR="002B6A52" w:rsidRDefault="00D716E9" w:rsidP="00063F00">
      <w:pPr>
        <w:jc w:val="center"/>
      </w:pPr>
      <w:r>
        <w:t>___________________</w:t>
      </w:r>
    </w:p>
    <w:sectPr w:rsidR="002B6A52" w:rsidSect="00E07290">
      <w:headerReference w:type="default" r:id="rId8"/>
      <w:footerReference w:type="default" r:id="rId9"/>
      <w:pgSz w:w="11907" w:h="16840"/>
      <w:pgMar w:top="1134" w:right="709" w:bottom="993"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6DFB62" w14:textId="77777777" w:rsidR="00DE0BDF" w:rsidRDefault="00DE0BDF">
      <w:r>
        <w:separator/>
      </w:r>
    </w:p>
  </w:endnote>
  <w:endnote w:type="continuationSeparator" w:id="0">
    <w:p w14:paraId="11E9841C" w14:textId="77777777" w:rsidR="00DE0BDF" w:rsidRDefault="00DE0B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Helvetica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7803D7" w14:textId="77777777" w:rsidR="00D716E9" w:rsidRDefault="00D716E9">
    <w:pPr>
      <w:tabs>
        <w:tab w:val="center" w:pos="4320"/>
        <w:tab w:val="right" w:pos="8640"/>
      </w:tabs>
      <w:rPr>
        <w:rFonts w:ascii="HelveticaLT" w:hAnsi="HelveticaLT"/>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C82564" w14:textId="77777777" w:rsidR="00DE0BDF" w:rsidRDefault="00DE0BDF">
      <w:r>
        <w:separator/>
      </w:r>
    </w:p>
  </w:footnote>
  <w:footnote w:type="continuationSeparator" w:id="0">
    <w:p w14:paraId="65510901" w14:textId="77777777" w:rsidR="00DE0BDF" w:rsidRDefault="00DE0B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34336227"/>
      <w:docPartObj>
        <w:docPartGallery w:val="Page Numbers (Top of Page)"/>
        <w:docPartUnique/>
      </w:docPartObj>
    </w:sdtPr>
    <w:sdtEndPr/>
    <w:sdtContent>
      <w:p w14:paraId="7D9EC5AA" w14:textId="682D7C09" w:rsidR="0083242B" w:rsidRDefault="0083242B">
        <w:pPr>
          <w:pStyle w:val="Antrats"/>
          <w:jc w:val="center"/>
        </w:pPr>
        <w:r>
          <w:fldChar w:fldCharType="begin"/>
        </w:r>
        <w:r>
          <w:instrText>PAGE   \* MERGEFORMAT</w:instrText>
        </w:r>
        <w:r>
          <w:fldChar w:fldCharType="separate"/>
        </w:r>
        <w:r>
          <w:t>2</w:t>
        </w:r>
        <w:r>
          <w:fldChar w:fldCharType="end"/>
        </w:r>
      </w:p>
    </w:sdtContent>
  </w:sdt>
  <w:p w14:paraId="7B067905" w14:textId="77777777" w:rsidR="00D716E9" w:rsidRDefault="00D716E9">
    <w:pPr>
      <w:tabs>
        <w:tab w:val="center" w:pos="4320"/>
        <w:tab w:val="right" w:pos="8640"/>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D42D12"/>
    <w:multiLevelType w:val="hybridMultilevel"/>
    <w:tmpl w:val="8C5653B0"/>
    <w:lvl w:ilvl="0" w:tplc="55FADDB4">
      <w:start w:val="1"/>
      <w:numFmt w:val="decimal"/>
      <w:lvlText w:val="12.%1"/>
      <w:lvlJc w:val="left"/>
      <w:pPr>
        <w:ind w:left="1571"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7245B64"/>
    <w:multiLevelType w:val="multilevel"/>
    <w:tmpl w:val="4CC6B93C"/>
    <w:lvl w:ilvl="0">
      <w:start w:val="1"/>
      <w:numFmt w:val="decimal"/>
      <w:lvlText w:val="%1."/>
      <w:lvlJc w:val="left"/>
      <w:pPr>
        <w:ind w:left="1440" w:hanging="360"/>
      </w:pPr>
      <w:rPr>
        <w:rFonts w:hint="default"/>
        <w:b w:val="0"/>
        <w:bCs w:val="0"/>
      </w:rPr>
    </w:lvl>
    <w:lvl w:ilvl="1">
      <w:start w:val="1"/>
      <w:numFmt w:val="decimal"/>
      <w:isLgl/>
      <w:lvlText w:val="%1.%2."/>
      <w:lvlJc w:val="left"/>
      <w:pPr>
        <w:ind w:left="360" w:hanging="360"/>
      </w:pPr>
      <w:rPr>
        <w:rFonts w:hint="default"/>
        <w:i w:val="0"/>
        <w:iCs w:val="0"/>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2" w15:restartNumberingAfterBreak="0">
    <w:nsid w:val="31DD175C"/>
    <w:multiLevelType w:val="multilevel"/>
    <w:tmpl w:val="972C206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955206663">
    <w:abstractNumId w:val="2"/>
  </w:num>
  <w:num w:numId="2" w16cid:durableId="1450975526">
    <w:abstractNumId w:val="0"/>
  </w:num>
  <w:num w:numId="3" w16cid:durableId="5098344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F25"/>
    <w:rsid w:val="00027721"/>
    <w:rsid w:val="0004036F"/>
    <w:rsid w:val="00063F00"/>
    <w:rsid w:val="0007137B"/>
    <w:rsid w:val="000A2B53"/>
    <w:rsid w:val="000A410F"/>
    <w:rsid w:val="000A5C4C"/>
    <w:rsid w:val="000B1F7B"/>
    <w:rsid w:val="000C5E34"/>
    <w:rsid w:val="000C6D5B"/>
    <w:rsid w:val="000D5555"/>
    <w:rsid w:val="00133513"/>
    <w:rsid w:val="00137ED3"/>
    <w:rsid w:val="00151BD1"/>
    <w:rsid w:val="00156944"/>
    <w:rsid w:val="001700EA"/>
    <w:rsid w:val="00195327"/>
    <w:rsid w:val="001A5516"/>
    <w:rsid w:val="001D507B"/>
    <w:rsid w:val="00210313"/>
    <w:rsid w:val="00220F97"/>
    <w:rsid w:val="0022417A"/>
    <w:rsid w:val="00253CF2"/>
    <w:rsid w:val="0025427C"/>
    <w:rsid w:val="002722C1"/>
    <w:rsid w:val="002774D3"/>
    <w:rsid w:val="002972C0"/>
    <w:rsid w:val="002A5E61"/>
    <w:rsid w:val="002B6A52"/>
    <w:rsid w:val="002C0346"/>
    <w:rsid w:val="002F3391"/>
    <w:rsid w:val="002F61A8"/>
    <w:rsid w:val="0032360D"/>
    <w:rsid w:val="00325AB7"/>
    <w:rsid w:val="00342F25"/>
    <w:rsid w:val="00343A83"/>
    <w:rsid w:val="00353139"/>
    <w:rsid w:val="00353901"/>
    <w:rsid w:val="003548A2"/>
    <w:rsid w:val="00375F7F"/>
    <w:rsid w:val="00391F38"/>
    <w:rsid w:val="00393FC7"/>
    <w:rsid w:val="003E25A8"/>
    <w:rsid w:val="003F17C7"/>
    <w:rsid w:val="003F3C3B"/>
    <w:rsid w:val="00401633"/>
    <w:rsid w:val="00427011"/>
    <w:rsid w:val="00433C78"/>
    <w:rsid w:val="004356F6"/>
    <w:rsid w:val="00446A34"/>
    <w:rsid w:val="004637F6"/>
    <w:rsid w:val="00464548"/>
    <w:rsid w:val="004863BD"/>
    <w:rsid w:val="004B40D0"/>
    <w:rsid w:val="0050374D"/>
    <w:rsid w:val="0052101C"/>
    <w:rsid w:val="00555AE8"/>
    <w:rsid w:val="005958AC"/>
    <w:rsid w:val="005A3448"/>
    <w:rsid w:val="005A47F8"/>
    <w:rsid w:val="005A6D3A"/>
    <w:rsid w:val="005B3FF1"/>
    <w:rsid w:val="005B4AAB"/>
    <w:rsid w:val="005D3A3E"/>
    <w:rsid w:val="005E09E2"/>
    <w:rsid w:val="005E6583"/>
    <w:rsid w:val="005E7494"/>
    <w:rsid w:val="005E7C6D"/>
    <w:rsid w:val="005F0908"/>
    <w:rsid w:val="005F5E4C"/>
    <w:rsid w:val="0063196C"/>
    <w:rsid w:val="006330AA"/>
    <w:rsid w:val="00635505"/>
    <w:rsid w:val="00645CA9"/>
    <w:rsid w:val="006606D8"/>
    <w:rsid w:val="006706C8"/>
    <w:rsid w:val="00674225"/>
    <w:rsid w:val="006767C8"/>
    <w:rsid w:val="00691B30"/>
    <w:rsid w:val="006A3D71"/>
    <w:rsid w:val="006F6EC6"/>
    <w:rsid w:val="007615DF"/>
    <w:rsid w:val="007670A0"/>
    <w:rsid w:val="0077560D"/>
    <w:rsid w:val="00776CBA"/>
    <w:rsid w:val="00777500"/>
    <w:rsid w:val="007B3452"/>
    <w:rsid w:val="007B3DD0"/>
    <w:rsid w:val="007B598D"/>
    <w:rsid w:val="007C4E9A"/>
    <w:rsid w:val="008021C1"/>
    <w:rsid w:val="008037E2"/>
    <w:rsid w:val="008104DA"/>
    <w:rsid w:val="00814ECC"/>
    <w:rsid w:val="00820A19"/>
    <w:rsid w:val="00822B2D"/>
    <w:rsid w:val="00825064"/>
    <w:rsid w:val="00831E2A"/>
    <w:rsid w:val="0083242B"/>
    <w:rsid w:val="00833BD4"/>
    <w:rsid w:val="0083730F"/>
    <w:rsid w:val="00837673"/>
    <w:rsid w:val="008701FD"/>
    <w:rsid w:val="00883F01"/>
    <w:rsid w:val="0088418F"/>
    <w:rsid w:val="008A0D17"/>
    <w:rsid w:val="008B03C1"/>
    <w:rsid w:val="008C2633"/>
    <w:rsid w:val="008D3929"/>
    <w:rsid w:val="008D53EF"/>
    <w:rsid w:val="008D57DC"/>
    <w:rsid w:val="008F3157"/>
    <w:rsid w:val="008F7265"/>
    <w:rsid w:val="009039AF"/>
    <w:rsid w:val="0093242B"/>
    <w:rsid w:val="00932710"/>
    <w:rsid w:val="009C1960"/>
    <w:rsid w:val="009C2060"/>
    <w:rsid w:val="009C3035"/>
    <w:rsid w:val="009C54D7"/>
    <w:rsid w:val="009E46ED"/>
    <w:rsid w:val="00A05F81"/>
    <w:rsid w:val="00A267D5"/>
    <w:rsid w:val="00A348C0"/>
    <w:rsid w:val="00A3539D"/>
    <w:rsid w:val="00A53E87"/>
    <w:rsid w:val="00A54E62"/>
    <w:rsid w:val="00A66248"/>
    <w:rsid w:val="00A6748D"/>
    <w:rsid w:val="00AF303D"/>
    <w:rsid w:val="00AF4599"/>
    <w:rsid w:val="00B15EFC"/>
    <w:rsid w:val="00B37264"/>
    <w:rsid w:val="00B7794C"/>
    <w:rsid w:val="00BA02A7"/>
    <w:rsid w:val="00BA7DF4"/>
    <w:rsid w:val="00BB54F5"/>
    <w:rsid w:val="00BE1E8F"/>
    <w:rsid w:val="00C04009"/>
    <w:rsid w:val="00C14259"/>
    <w:rsid w:val="00C221A0"/>
    <w:rsid w:val="00C32919"/>
    <w:rsid w:val="00C36E70"/>
    <w:rsid w:val="00C57310"/>
    <w:rsid w:val="00C605D1"/>
    <w:rsid w:val="00C60997"/>
    <w:rsid w:val="00C71CF9"/>
    <w:rsid w:val="00C77A85"/>
    <w:rsid w:val="00C83AD4"/>
    <w:rsid w:val="00CC51C3"/>
    <w:rsid w:val="00CC6864"/>
    <w:rsid w:val="00CC68AD"/>
    <w:rsid w:val="00CE58EF"/>
    <w:rsid w:val="00D16E34"/>
    <w:rsid w:val="00D436A1"/>
    <w:rsid w:val="00D43F1D"/>
    <w:rsid w:val="00D47CA8"/>
    <w:rsid w:val="00D716E9"/>
    <w:rsid w:val="00D72912"/>
    <w:rsid w:val="00D847B4"/>
    <w:rsid w:val="00D87E2B"/>
    <w:rsid w:val="00DB7B1D"/>
    <w:rsid w:val="00DE0BDF"/>
    <w:rsid w:val="00E00723"/>
    <w:rsid w:val="00E07290"/>
    <w:rsid w:val="00E32392"/>
    <w:rsid w:val="00E47AC7"/>
    <w:rsid w:val="00E84E0A"/>
    <w:rsid w:val="00E857C1"/>
    <w:rsid w:val="00EE3E02"/>
    <w:rsid w:val="00EE5E5F"/>
    <w:rsid w:val="00F14A79"/>
    <w:rsid w:val="00F2157F"/>
    <w:rsid w:val="00F605DB"/>
    <w:rsid w:val="00F7290B"/>
    <w:rsid w:val="00F937FA"/>
    <w:rsid w:val="00FA2806"/>
    <w:rsid w:val="00FC1CFF"/>
    <w:rsid w:val="00FD1FFA"/>
    <w:rsid w:val="00FE048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F1805"/>
  <w15:chartTrackingRefBased/>
  <w15:docId w15:val="{4CB0624E-6E4F-4909-98DB-6DCB75820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716E9"/>
    <w:pPr>
      <w:suppressAutoHyphens/>
      <w:autoSpaceDN w:val="0"/>
      <w:spacing w:after="0" w:line="240" w:lineRule="auto"/>
      <w:textAlignment w:val="baseline"/>
    </w:pPr>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uiPriority w:val="9"/>
    <w:qFormat/>
    <w:rsid w:val="00342F25"/>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Antrat2">
    <w:name w:val="heading 2"/>
    <w:basedOn w:val="prastasis"/>
    <w:next w:val="prastasis"/>
    <w:link w:val="Antrat2Diagrama"/>
    <w:uiPriority w:val="9"/>
    <w:semiHidden/>
    <w:unhideWhenUsed/>
    <w:qFormat/>
    <w:rsid w:val="00342F25"/>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Antrat3">
    <w:name w:val="heading 3"/>
    <w:basedOn w:val="prastasis"/>
    <w:next w:val="prastasis"/>
    <w:link w:val="Antrat3Diagrama"/>
    <w:uiPriority w:val="9"/>
    <w:semiHidden/>
    <w:unhideWhenUsed/>
    <w:qFormat/>
    <w:rsid w:val="00342F25"/>
    <w:pPr>
      <w:keepNext/>
      <w:keepLines/>
      <w:spacing w:before="160" w:after="80"/>
      <w:outlineLvl w:val="2"/>
    </w:pPr>
    <w:rPr>
      <w:rFonts w:eastAsiaTheme="majorEastAsia" w:cstheme="majorBidi"/>
      <w:color w:val="2E74B5" w:themeColor="accent1" w:themeShade="BF"/>
      <w:sz w:val="28"/>
      <w:szCs w:val="28"/>
    </w:rPr>
  </w:style>
  <w:style w:type="paragraph" w:styleId="Antrat4">
    <w:name w:val="heading 4"/>
    <w:basedOn w:val="prastasis"/>
    <w:next w:val="prastasis"/>
    <w:link w:val="Antrat4Diagrama"/>
    <w:uiPriority w:val="9"/>
    <w:semiHidden/>
    <w:unhideWhenUsed/>
    <w:qFormat/>
    <w:rsid w:val="00342F25"/>
    <w:pPr>
      <w:keepNext/>
      <w:keepLines/>
      <w:spacing w:before="80" w:after="40"/>
      <w:outlineLvl w:val="3"/>
    </w:pPr>
    <w:rPr>
      <w:rFonts w:eastAsiaTheme="majorEastAsia" w:cstheme="majorBidi"/>
      <w:i/>
      <w:iCs/>
      <w:color w:val="2E74B5" w:themeColor="accent1" w:themeShade="BF"/>
    </w:rPr>
  </w:style>
  <w:style w:type="paragraph" w:styleId="Antrat5">
    <w:name w:val="heading 5"/>
    <w:basedOn w:val="prastasis"/>
    <w:next w:val="prastasis"/>
    <w:link w:val="Antrat5Diagrama"/>
    <w:uiPriority w:val="9"/>
    <w:semiHidden/>
    <w:unhideWhenUsed/>
    <w:qFormat/>
    <w:rsid w:val="00342F25"/>
    <w:pPr>
      <w:keepNext/>
      <w:keepLines/>
      <w:spacing w:before="80" w:after="40"/>
      <w:outlineLvl w:val="4"/>
    </w:pPr>
    <w:rPr>
      <w:rFonts w:eastAsiaTheme="majorEastAsia" w:cstheme="majorBidi"/>
      <w:color w:val="2E74B5" w:themeColor="accent1" w:themeShade="BF"/>
    </w:rPr>
  </w:style>
  <w:style w:type="paragraph" w:styleId="Antrat6">
    <w:name w:val="heading 6"/>
    <w:basedOn w:val="prastasis"/>
    <w:next w:val="prastasis"/>
    <w:link w:val="Antrat6Diagrama"/>
    <w:uiPriority w:val="9"/>
    <w:semiHidden/>
    <w:unhideWhenUsed/>
    <w:qFormat/>
    <w:rsid w:val="00342F25"/>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42F25"/>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42F25"/>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42F25"/>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42F25"/>
    <w:rPr>
      <w:rFonts w:asciiTheme="majorHAnsi" w:eastAsiaTheme="majorEastAsia" w:hAnsiTheme="majorHAnsi" w:cstheme="majorBidi"/>
      <w:color w:val="2E74B5" w:themeColor="accent1" w:themeShade="BF"/>
      <w:sz w:val="40"/>
      <w:szCs w:val="40"/>
    </w:rPr>
  </w:style>
  <w:style w:type="character" w:customStyle="1" w:styleId="Antrat2Diagrama">
    <w:name w:val="Antraštė 2 Diagrama"/>
    <w:basedOn w:val="Numatytasispastraiposriftas"/>
    <w:link w:val="Antrat2"/>
    <w:uiPriority w:val="9"/>
    <w:semiHidden/>
    <w:rsid w:val="00342F25"/>
    <w:rPr>
      <w:rFonts w:asciiTheme="majorHAnsi" w:eastAsiaTheme="majorEastAsia" w:hAnsiTheme="majorHAnsi" w:cstheme="majorBidi"/>
      <w:color w:val="2E74B5" w:themeColor="accent1" w:themeShade="BF"/>
      <w:sz w:val="32"/>
      <w:szCs w:val="32"/>
    </w:rPr>
  </w:style>
  <w:style w:type="character" w:customStyle="1" w:styleId="Antrat3Diagrama">
    <w:name w:val="Antraštė 3 Diagrama"/>
    <w:basedOn w:val="Numatytasispastraiposriftas"/>
    <w:link w:val="Antrat3"/>
    <w:uiPriority w:val="9"/>
    <w:semiHidden/>
    <w:rsid w:val="00342F25"/>
    <w:rPr>
      <w:rFonts w:eastAsiaTheme="majorEastAsia" w:cstheme="majorBidi"/>
      <w:color w:val="2E74B5" w:themeColor="accent1" w:themeShade="BF"/>
      <w:sz w:val="28"/>
      <w:szCs w:val="28"/>
    </w:rPr>
  </w:style>
  <w:style w:type="character" w:customStyle="1" w:styleId="Antrat4Diagrama">
    <w:name w:val="Antraštė 4 Diagrama"/>
    <w:basedOn w:val="Numatytasispastraiposriftas"/>
    <w:link w:val="Antrat4"/>
    <w:uiPriority w:val="9"/>
    <w:semiHidden/>
    <w:rsid w:val="00342F25"/>
    <w:rPr>
      <w:rFonts w:eastAsiaTheme="majorEastAsia" w:cstheme="majorBidi"/>
      <w:i/>
      <w:iCs/>
      <w:color w:val="2E74B5" w:themeColor="accent1" w:themeShade="BF"/>
    </w:rPr>
  </w:style>
  <w:style w:type="character" w:customStyle="1" w:styleId="Antrat5Diagrama">
    <w:name w:val="Antraštė 5 Diagrama"/>
    <w:basedOn w:val="Numatytasispastraiposriftas"/>
    <w:link w:val="Antrat5"/>
    <w:uiPriority w:val="9"/>
    <w:semiHidden/>
    <w:rsid w:val="00342F25"/>
    <w:rPr>
      <w:rFonts w:eastAsiaTheme="majorEastAsia" w:cstheme="majorBidi"/>
      <w:color w:val="2E74B5" w:themeColor="accent1" w:themeShade="BF"/>
    </w:rPr>
  </w:style>
  <w:style w:type="character" w:customStyle="1" w:styleId="Antrat6Diagrama">
    <w:name w:val="Antraštė 6 Diagrama"/>
    <w:basedOn w:val="Numatytasispastraiposriftas"/>
    <w:link w:val="Antrat6"/>
    <w:uiPriority w:val="9"/>
    <w:semiHidden/>
    <w:rsid w:val="00342F2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42F2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42F2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42F2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42F25"/>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42F2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42F25"/>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42F2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42F2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42F25"/>
    <w:rPr>
      <w:i/>
      <w:iCs/>
      <w:color w:val="404040" w:themeColor="text1" w:themeTint="BF"/>
    </w:rPr>
  </w:style>
  <w:style w:type="paragraph" w:styleId="Sraopastraipa">
    <w:name w:val="List Paragraph"/>
    <w:basedOn w:val="prastasis"/>
    <w:qFormat/>
    <w:rsid w:val="00342F25"/>
    <w:pPr>
      <w:ind w:left="720"/>
      <w:contextualSpacing/>
    </w:pPr>
  </w:style>
  <w:style w:type="character" w:styleId="Rykuspabraukimas">
    <w:name w:val="Intense Emphasis"/>
    <w:basedOn w:val="Numatytasispastraiposriftas"/>
    <w:uiPriority w:val="21"/>
    <w:qFormat/>
    <w:rsid w:val="00342F25"/>
    <w:rPr>
      <w:i/>
      <w:iCs/>
      <w:color w:val="2E74B5" w:themeColor="accent1" w:themeShade="BF"/>
    </w:rPr>
  </w:style>
  <w:style w:type="paragraph" w:styleId="Iskirtacitata">
    <w:name w:val="Intense Quote"/>
    <w:basedOn w:val="prastasis"/>
    <w:next w:val="prastasis"/>
    <w:link w:val="IskirtacitataDiagrama"/>
    <w:uiPriority w:val="30"/>
    <w:qFormat/>
    <w:rsid w:val="00342F25"/>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skirtacitataDiagrama">
    <w:name w:val="Išskirta citata Diagrama"/>
    <w:basedOn w:val="Numatytasispastraiposriftas"/>
    <w:link w:val="Iskirtacitata"/>
    <w:uiPriority w:val="30"/>
    <w:rsid w:val="00342F25"/>
    <w:rPr>
      <w:i/>
      <w:iCs/>
      <w:color w:val="2E74B5" w:themeColor="accent1" w:themeShade="BF"/>
    </w:rPr>
  </w:style>
  <w:style w:type="character" w:styleId="Rykinuoroda">
    <w:name w:val="Intense Reference"/>
    <w:basedOn w:val="Numatytasispastraiposriftas"/>
    <w:uiPriority w:val="32"/>
    <w:qFormat/>
    <w:rsid w:val="00342F25"/>
    <w:rPr>
      <w:b/>
      <w:bCs/>
      <w:smallCaps/>
      <w:color w:val="2E74B5" w:themeColor="accent1" w:themeShade="BF"/>
      <w:spacing w:val="5"/>
    </w:rPr>
  </w:style>
  <w:style w:type="paragraph" w:styleId="Antrats">
    <w:name w:val="header"/>
    <w:basedOn w:val="prastasis"/>
    <w:link w:val="AntratsDiagrama"/>
    <w:uiPriority w:val="99"/>
    <w:unhideWhenUsed/>
    <w:rsid w:val="0083242B"/>
    <w:pPr>
      <w:tabs>
        <w:tab w:val="center" w:pos="4819"/>
        <w:tab w:val="right" w:pos="9638"/>
      </w:tabs>
    </w:pPr>
  </w:style>
  <w:style w:type="character" w:customStyle="1" w:styleId="AntratsDiagrama">
    <w:name w:val="Antraštės Diagrama"/>
    <w:basedOn w:val="Numatytasispastraiposriftas"/>
    <w:link w:val="Antrats"/>
    <w:uiPriority w:val="99"/>
    <w:rsid w:val="0083242B"/>
    <w:rPr>
      <w:rFonts w:ascii="Times New Roman" w:eastAsia="Times New Roman" w:hAnsi="Times New Roman" w:cs="Times New Roman"/>
      <w:kern w:val="0"/>
      <w:sz w:val="24"/>
      <w:szCs w:val="20"/>
      <w14:ligatures w14:val="none"/>
    </w:rPr>
  </w:style>
  <w:style w:type="paragraph" w:styleId="Porat">
    <w:name w:val="footer"/>
    <w:basedOn w:val="prastasis"/>
    <w:link w:val="PoratDiagrama"/>
    <w:uiPriority w:val="99"/>
    <w:unhideWhenUsed/>
    <w:rsid w:val="0083242B"/>
    <w:pPr>
      <w:tabs>
        <w:tab w:val="center" w:pos="4819"/>
        <w:tab w:val="right" w:pos="9638"/>
      </w:tabs>
    </w:pPr>
  </w:style>
  <w:style w:type="character" w:customStyle="1" w:styleId="PoratDiagrama">
    <w:name w:val="Poraštė Diagrama"/>
    <w:basedOn w:val="Numatytasispastraiposriftas"/>
    <w:link w:val="Porat"/>
    <w:uiPriority w:val="99"/>
    <w:rsid w:val="0083242B"/>
    <w:rPr>
      <w:rFonts w:ascii="Times New Roman" w:eastAsia="Times New Roman" w:hAnsi="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14904</Words>
  <Characters>8496</Characters>
  <Application>Microsoft Office Word</Application>
  <DocSecurity>4</DocSecurity>
  <Lines>70</Lines>
  <Paragraphs>46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Loreta V.</dc:creator>
  <cp:lastModifiedBy>Diana Brazdžiunienė</cp:lastModifiedBy>
  <cp:revision>2</cp:revision>
  <cp:lastPrinted>2025-11-14T07:02:00Z</cp:lastPrinted>
  <dcterms:created xsi:type="dcterms:W3CDTF">2025-11-14T13:27:00Z</dcterms:created>
  <dcterms:modified xsi:type="dcterms:W3CDTF">2025-11-14T13:27:00Z</dcterms:modified>
</cp:coreProperties>
</file>