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C19C8" w14:textId="4E082BEC" w:rsidR="006539FD" w:rsidRDefault="006539FD" w:rsidP="00CC0DF0">
      <w:pPr>
        <w:tabs>
          <w:tab w:val="left" w:pos="0"/>
        </w:tabs>
        <w:jc w:val="center"/>
        <w:rPr>
          <w:b/>
        </w:rPr>
      </w:pPr>
      <w:r w:rsidRPr="00B332F8">
        <w:rPr>
          <w:b/>
        </w:rPr>
        <w:t>AIŠKINAMASIS RAŠTAS</w:t>
      </w:r>
    </w:p>
    <w:p w14:paraId="2A89ED21" w14:textId="6A495AD3" w:rsidR="00C65FB0" w:rsidRDefault="00C65FB0" w:rsidP="00CC0DF0">
      <w:pPr>
        <w:tabs>
          <w:tab w:val="left" w:pos="0"/>
        </w:tabs>
        <w:jc w:val="center"/>
        <w:rPr>
          <w:b/>
        </w:rPr>
      </w:pPr>
      <w:r>
        <w:rPr>
          <w:b/>
        </w:rPr>
        <w:t>DĖL SAVIVALDYBĖS TARYBOS 2024 M. LAPKRIČIO 28 D. SPRENDIMO NR. 1-494</w:t>
      </w:r>
    </w:p>
    <w:p w14:paraId="7F55BC68" w14:textId="1018EFE0" w:rsidR="00CA38B9" w:rsidRDefault="0096072A" w:rsidP="0075365D">
      <w:pPr>
        <w:jc w:val="center"/>
        <w:rPr>
          <w:b/>
        </w:rPr>
      </w:pPr>
      <w:r>
        <w:rPr>
          <w:b/>
        </w:rPr>
        <w:t>„</w:t>
      </w:r>
      <w:r w:rsidR="00D54FA8" w:rsidRPr="00D54FA8">
        <w:rPr>
          <w:b/>
        </w:rPr>
        <w:t xml:space="preserve">DĖL PANEVĖŽIO MIESTO SAVIVALDYBĖS VIETINĖS ĮMOKOS UŽ </w:t>
      </w:r>
    </w:p>
    <w:p w14:paraId="1729EF2C" w14:textId="05028DD7" w:rsidR="00B42A26" w:rsidRPr="00D54FA8" w:rsidRDefault="00D54FA8" w:rsidP="0075365D">
      <w:pPr>
        <w:jc w:val="center"/>
        <w:rPr>
          <w:b/>
          <w:color w:val="000000"/>
          <w:shd w:val="clear" w:color="auto" w:fill="FFFFFF"/>
        </w:rPr>
      </w:pPr>
      <w:r w:rsidRPr="00D54FA8">
        <w:rPr>
          <w:b/>
        </w:rPr>
        <w:t>KOMUNALINIŲ ATLIEKŲ IR KOMUNALINĖMS ATLIEKOMS NEPRISKIRIAMŲ BUITYJE SUSIDARANČIŲ ATLIEKŲ TVARKYMĄ DYDŽIO NUSTATYMO METODIKOS PATVIRTINIMO</w:t>
      </w:r>
      <w:r w:rsidR="00C65FB0">
        <w:rPr>
          <w:b/>
        </w:rPr>
        <w:t>“ PAKEITIMO</w:t>
      </w:r>
      <w:r w:rsidR="00D736F0" w:rsidRPr="00D54FA8">
        <w:rPr>
          <w:b/>
          <w:color w:val="000000"/>
          <w:shd w:val="clear" w:color="auto" w:fill="FFFFFF"/>
        </w:rPr>
        <w:t xml:space="preserve">  </w:t>
      </w:r>
    </w:p>
    <w:p w14:paraId="3EC93B88" w14:textId="611C1235" w:rsidR="006539FD" w:rsidRPr="00B332F8" w:rsidRDefault="00F56BB8" w:rsidP="001352EF">
      <w:pPr>
        <w:tabs>
          <w:tab w:val="left" w:pos="0"/>
        </w:tabs>
        <w:jc w:val="center"/>
      </w:pPr>
      <w:r w:rsidRPr="00B332F8">
        <w:t>20</w:t>
      </w:r>
      <w:r w:rsidR="0078280A">
        <w:t>2</w:t>
      </w:r>
      <w:r w:rsidR="00C65FB0">
        <w:t>5</w:t>
      </w:r>
      <w:r w:rsidRPr="00B332F8">
        <w:t xml:space="preserve"> m. </w:t>
      </w:r>
      <w:r w:rsidR="00B42CE4">
        <w:t>l</w:t>
      </w:r>
      <w:r w:rsidR="00D54FA8">
        <w:t>a</w:t>
      </w:r>
      <w:r w:rsidR="00B42CE4">
        <w:t>pkrič</w:t>
      </w:r>
      <w:r w:rsidR="0074484D">
        <w:t>i</w:t>
      </w:r>
      <w:r w:rsidR="0021258E">
        <w:t>o</w:t>
      </w:r>
      <w:r w:rsidR="00626CE6">
        <w:t xml:space="preserve"> </w:t>
      </w:r>
      <w:r w:rsidR="00C65FB0">
        <w:t>1</w:t>
      </w:r>
      <w:r w:rsidR="00900ED6">
        <w:t>3</w:t>
      </w:r>
      <w:r w:rsidR="00A62203">
        <w:t xml:space="preserve"> </w:t>
      </w:r>
      <w:r w:rsidRPr="00B332F8">
        <w:t>d.</w:t>
      </w:r>
    </w:p>
    <w:p w14:paraId="48FDB45C" w14:textId="77777777" w:rsidR="006539FD" w:rsidRDefault="006539FD" w:rsidP="001352EF">
      <w:pPr>
        <w:tabs>
          <w:tab w:val="left" w:pos="0"/>
        </w:tabs>
        <w:jc w:val="center"/>
      </w:pPr>
      <w:r w:rsidRPr="00B332F8">
        <w:t>Panevėžys</w:t>
      </w:r>
    </w:p>
    <w:p w14:paraId="52D29294" w14:textId="77777777" w:rsidR="00B06BEE" w:rsidRPr="00B332F8" w:rsidRDefault="00B06BEE" w:rsidP="001352EF">
      <w:pPr>
        <w:tabs>
          <w:tab w:val="left" w:pos="0"/>
        </w:tabs>
        <w:jc w:val="center"/>
      </w:pPr>
    </w:p>
    <w:p w14:paraId="734E1234" w14:textId="77777777" w:rsidR="0059465A" w:rsidRPr="003B65C9" w:rsidRDefault="007B2C2A" w:rsidP="003B65C9">
      <w:pPr>
        <w:pStyle w:val="Sraopastraipa"/>
        <w:numPr>
          <w:ilvl w:val="0"/>
          <w:numId w:val="5"/>
        </w:numPr>
        <w:tabs>
          <w:tab w:val="left" w:pos="0"/>
        </w:tabs>
        <w:spacing w:line="240" w:lineRule="auto"/>
        <w:rPr>
          <w:rFonts w:ascii="Times New Roman" w:hAnsi="Times New Roman" w:cs="Times New Roman"/>
          <w:sz w:val="24"/>
          <w:szCs w:val="24"/>
        </w:rPr>
      </w:pPr>
      <w:r w:rsidRPr="003B65C9">
        <w:rPr>
          <w:rFonts w:ascii="Times New Roman" w:hAnsi="Times New Roman" w:cs="Times New Roman"/>
          <w:b/>
          <w:sz w:val="24"/>
          <w:szCs w:val="24"/>
        </w:rPr>
        <w:t>S</w:t>
      </w:r>
      <w:r w:rsidR="00D736F0" w:rsidRPr="003B65C9">
        <w:rPr>
          <w:rFonts w:ascii="Times New Roman" w:hAnsi="Times New Roman" w:cs="Times New Roman"/>
          <w:b/>
          <w:sz w:val="24"/>
          <w:szCs w:val="24"/>
        </w:rPr>
        <w:t>prendimo projekto tikslai ir uždaviniai</w:t>
      </w:r>
      <w:r w:rsidR="00E53864" w:rsidRPr="003B65C9">
        <w:rPr>
          <w:rFonts w:ascii="Times New Roman" w:hAnsi="Times New Roman" w:cs="Times New Roman"/>
          <w:b/>
          <w:sz w:val="24"/>
          <w:szCs w:val="24"/>
        </w:rPr>
        <w:t>:</w:t>
      </w:r>
      <w:r w:rsidR="00E53864" w:rsidRPr="003B65C9">
        <w:rPr>
          <w:rFonts w:ascii="Times New Roman" w:hAnsi="Times New Roman" w:cs="Times New Roman"/>
          <w:sz w:val="24"/>
          <w:szCs w:val="24"/>
        </w:rPr>
        <w:t xml:space="preserve"> </w:t>
      </w:r>
    </w:p>
    <w:p w14:paraId="151D37F3" w14:textId="4D5F1B78" w:rsidR="00137EF4" w:rsidRPr="003B65C9" w:rsidRDefault="00137EF4" w:rsidP="00E11972">
      <w:pPr>
        <w:pStyle w:val="Sraopastraipa"/>
        <w:spacing w:line="240" w:lineRule="auto"/>
        <w:ind w:left="0" w:firstLine="360"/>
        <w:jc w:val="both"/>
        <w:rPr>
          <w:rFonts w:ascii="Times New Roman" w:hAnsi="Times New Roman" w:cs="Times New Roman"/>
          <w:sz w:val="24"/>
          <w:szCs w:val="24"/>
        </w:rPr>
      </w:pPr>
      <w:r w:rsidRPr="003B65C9">
        <w:rPr>
          <w:rFonts w:ascii="Times New Roman" w:hAnsi="Times New Roman" w:cs="Times New Roman"/>
          <w:sz w:val="24"/>
          <w:szCs w:val="24"/>
        </w:rPr>
        <w:t xml:space="preserve">     Šiuo metu Panevėžio mieste galioja savivaldybės tarybos 20</w:t>
      </w:r>
      <w:r w:rsidR="00C65FB0">
        <w:rPr>
          <w:rFonts w:ascii="Times New Roman" w:hAnsi="Times New Roman" w:cs="Times New Roman"/>
          <w:sz w:val="24"/>
          <w:szCs w:val="24"/>
        </w:rPr>
        <w:t>24</w:t>
      </w:r>
      <w:r w:rsidRPr="003B65C9">
        <w:rPr>
          <w:rFonts w:ascii="Times New Roman" w:hAnsi="Times New Roman" w:cs="Times New Roman"/>
          <w:sz w:val="24"/>
          <w:szCs w:val="24"/>
        </w:rPr>
        <w:t xml:space="preserve"> m. </w:t>
      </w:r>
      <w:r w:rsidR="00C65FB0">
        <w:rPr>
          <w:rFonts w:ascii="Times New Roman" w:hAnsi="Times New Roman" w:cs="Times New Roman"/>
          <w:sz w:val="24"/>
          <w:szCs w:val="24"/>
        </w:rPr>
        <w:t>lapkrič</w:t>
      </w:r>
      <w:r w:rsidRPr="003B65C9">
        <w:rPr>
          <w:rFonts w:ascii="Times New Roman" w:hAnsi="Times New Roman" w:cs="Times New Roman"/>
          <w:sz w:val="24"/>
          <w:szCs w:val="24"/>
        </w:rPr>
        <w:t>io 2</w:t>
      </w:r>
      <w:r w:rsidR="00C65FB0">
        <w:rPr>
          <w:rFonts w:ascii="Times New Roman" w:hAnsi="Times New Roman" w:cs="Times New Roman"/>
          <w:sz w:val="24"/>
          <w:szCs w:val="24"/>
        </w:rPr>
        <w:t>8</w:t>
      </w:r>
      <w:r w:rsidRPr="003B65C9">
        <w:rPr>
          <w:rFonts w:ascii="Times New Roman" w:hAnsi="Times New Roman" w:cs="Times New Roman"/>
          <w:sz w:val="24"/>
          <w:szCs w:val="24"/>
        </w:rPr>
        <w:t xml:space="preserve"> d. sprendimu Nr. 1-4</w:t>
      </w:r>
      <w:r w:rsidR="00C65FB0">
        <w:rPr>
          <w:rFonts w:ascii="Times New Roman" w:hAnsi="Times New Roman" w:cs="Times New Roman"/>
          <w:sz w:val="24"/>
          <w:szCs w:val="24"/>
        </w:rPr>
        <w:t>94</w:t>
      </w:r>
      <w:r w:rsidRPr="003B65C9">
        <w:rPr>
          <w:rFonts w:ascii="Times New Roman" w:hAnsi="Times New Roman" w:cs="Times New Roman"/>
          <w:sz w:val="24"/>
          <w:szCs w:val="24"/>
        </w:rPr>
        <w:t xml:space="preserve"> patvirtinta Panevėžio miesto savivaldybės </w:t>
      </w:r>
      <w:r w:rsidR="00C65FB0">
        <w:rPr>
          <w:rFonts w:ascii="Times New Roman" w:hAnsi="Times New Roman" w:cs="Times New Roman"/>
          <w:sz w:val="24"/>
          <w:szCs w:val="24"/>
        </w:rPr>
        <w:t>vietin</w:t>
      </w:r>
      <w:r w:rsidRPr="003B65C9">
        <w:rPr>
          <w:rFonts w:ascii="Times New Roman" w:hAnsi="Times New Roman" w:cs="Times New Roman"/>
          <w:sz w:val="24"/>
          <w:szCs w:val="24"/>
        </w:rPr>
        <w:t xml:space="preserve">ės įmokos už komunalinių atliekų ir </w:t>
      </w:r>
      <w:r w:rsidR="00C65FB0">
        <w:rPr>
          <w:rFonts w:ascii="Times New Roman" w:hAnsi="Times New Roman" w:cs="Times New Roman"/>
          <w:sz w:val="24"/>
          <w:szCs w:val="24"/>
        </w:rPr>
        <w:t xml:space="preserve">komunalinėms </w:t>
      </w:r>
      <w:r w:rsidRPr="003B65C9">
        <w:rPr>
          <w:rFonts w:ascii="Times New Roman" w:hAnsi="Times New Roman" w:cs="Times New Roman"/>
          <w:sz w:val="24"/>
          <w:szCs w:val="24"/>
        </w:rPr>
        <w:t>atliek</w:t>
      </w:r>
      <w:r w:rsidR="00C65FB0">
        <w:rPr>
          <w:rFonts w:ascii="Times New Roman" w:hAnsi="Times New Roman" w:cs="Times New Roman"/>
          <w:sz w:val="24"/>
          <w:szCs w:val="24"/>
        </w:rPr>
        <w:t>oms nepriskiriamų buityje susidarančių atliekų</w:t>
      </w:r>
      <w:r w:rsidRPr="003B65C9">
        <w:rPr>
          <w:rFonts w:ascii="Times New Roman" w:hAnsi="Times New Roman" w:cs="Times New Roman"/>
          <w:sz w:val="24"/>
          <w:szCs w:val="24"/>
        </w:rPr>
        <w:t xml:space="preserve"> tvarkymą dydžio nustatymo metodika (toliau – Metodika).</w:t>
      </w:r>
    </w:p>
    <w:p w14:paraId="4668882C" w14:textId="3111C02C" w:rsidR="005D6383" w:rsidRPr="003B65C9" w:rsidRDefault="009B56E6" w:rsidP="005D6383">
      <w:pPr>
        <w:pStyle w:val="Sraopastraipa"/>
        <w:tabs>
          <w:tab w:val="left" w:pos="993"/>
        </w:tabs>
        <w:spacing w:line="240" w:lineRule="auto"/>
        <w:ind w:left="0" w:firstLine="360"/>
        <w:jc w:val="both"/>
        <w:rPr>
          <w:rFonts w:ascii="Times New Roman" w:hAnsi="Times New Roman" w:cs="Times New Roman"/>
          <w:sz w:val="24"/>
          <w:szCs w:val="24"/>
        </w:rPr>
      </w:pPr>
      <w:r w:rsidRPr="003B65C9">
        <w:rPr>
          <w:rFonts w:ascii="Times New Roman" w:hAnsi="Times New Roman" w:cs="Times New Roman"/>
          <w:sz w:val="24"/>
          <w:szCs w:val="24"/>
        </w:rPr>
        <w:t xml:space="preserve">    </w:t>
      </w:r>
      <w:r w:rsidR="007F37C6" w:rsidRPr="003B65C9">
        <w:rPr>
          <w:rFonts w:ascii="Times New Roman" w:hAnsi="Times New Roman" w:cs="Times New Roman"/>
          <w:sz w:val="24"/>
          <w:szCs w:val="24"/>
        </w:rPr>
        <w:t xml:space="preserve"> </w:t>
      </w:r>
      <w:bookmarkStart w:id="0" w:name="_Hlk179356603"/>
      <w:r w:rsidR="00371619" w:rsidRPr="003B65C9">
        <w:rPr>
          <w:rFonts w:ascii="Times New Roman" w:hAnsi="Times New Roman" w:cs="Times New Roman"/>
          <w:sz w:val="24"/>
          <w:szCs w:val="24"/>
        </w:rPr>
        <w:t xml:space="preserve">Sprendimo projekto tikslas – </w:t>
      </w:r>
      <w:r w:rsidR="005F1D03">
        <w:rPr>
          <w:rFonts w:ascii="Times New Roman" w:hAnsi="Times New Roman" w:cs="Times New Roman"/>
          <w:sz w:val="24"/>
          <w:szCs w:val="24"/>
        </w:rPr>
        <w:t>atsižvelgiant į pasikeitusį vietinės įmokos dydžio nustatymo teisinį reglamentavimą (naujai nustatytus Valstybinės energetikos reguliavimo tarybos kainodaros principus) pakeisti</w:t>
      </w:r>
      <w:r w:rsidR="005D6383">
        <w:rPr>
          <w:rFonts w:ascii="Times New Roman" w:hAnsi="Times New Roman" w:cs="Times New Roman"/>
          <w:sz w:val="24"/>
          <w:szCs w:val="24"/>
        </w:rPr>
        <w:t xml:space="preserve"> M</w:t>
      </w:r>
      <w:r w:rsidR="005D6383" w:rsidRPr="003B65C9">
        <w:rPr>
          <w:rFonts w:ascii="Times New Roman" w:hAnsi="Times New Roman" w:cs="Times New Roman"/>
          <w:sz w:val="24"/>
          <w:szCs w:val="24"/>
        </w:rPr>
        <w:t xml:space="preserve">etodiką, siekiant išlaikyti šiuo metu taikomus principus ir tuo pačiu kad ji atitiktų Lietuvos Respublikos atliekų tvarkymo įstatymo reikalavimus. </w:t>
      </w:r>
    </w:p>
    <w:bookmarkEnd w:id="0"/>
    <w:p w14:paraId="759DECFD" w14:textId="77777777" w:rsidR="007A5393" w:rsidRPr="003B65C9" w:rsidRDefault="007A5393" w:rsidP="00E11972">
      <w:pPr>
        <w:pStyle w:val="Sraopastraipa"/>
        <w:tabs>
          <w:tab w:val="left" w:pos="0"/>
          <w:tab w:val="left" w:pos="709"/>
        </w:tabs>
        <w:spacing w:line="240" w:lineRule="auto"/>
        <w:ind w:left="0"/>
        <w:jc w:val="both"/>
        <w:rPr>
          <w:rFonts w:ascii="Times New Roman" w:hAnsi="Times New Roman" w:cs="Times New Roman"/>
          <w:sz w:val="24"/>
          <w:szCs w:val="24"/>
        </w:rPr>
      </w:pPr>
      <w:r w:rsidRPr="003B65C9">
        <w:rPr>
          <w:rFonts w:ascii="Times New Roman" w:hAnsi="Times New Roman" w:cs="Times New Roman"/>
          <w:sz w:val="24"/>
          <w:szCs w:val="24"/>
        </w:rPr>
        <w:tab/>
        <w:t>Vadovaujantis Lietuvos Respublikos vietos savivaldos įstatymo 6 straipsnio 31 punktu Savivaldybės savarankiškoji funkcija yra „</w:t>
      </w:r>
      <w:r w:rsidRPr="003B65C9">
        <w:rPr>
          <w:rFonts w:ascii="Times New Roman" w:hAnsi="Times New Roman" w:cs="Times New Roman"/>
          <w:i/>
          <w:sz w:val="24"/>
          <w:szCs w:val="24"/>
        </w:rPr>
        <w:t>komunalinių atliekų tvarkymo sistemų diegimas, antrinių žaliavų surinkimo ir perdirbimo organizavimas, sąvartynų įrengimas ir eksploatavimas</w:t>
      </w:r>
      <w:r w:rsidRPr="003B65C9">
        <w:rPr>
          <w:rFonts w:ascii="Times New Roman" w:hAnsi="Times New Roman" w:cs="Times New Roman"/>
          <w:sz w:val="24"/>
          <w:szCs w:val="24"/>
        </w:rPr>
        <w:t>“.</w:t>
      </w:r>
    </w:p>
    <w:p w14:paraId="469999F9" w14:textId="77777777" w:rsidR="007A5393" w:rsidRPr="003B65C9" w:rsidRDefault="007A5393" w:rsidP="00E11972">
      <w:pPr>
        <w:pStyle w:val="Sraopastraipa"/>
        <w:spacing w:line="240" w:lineRule="auto"/>
        <w:ind w:left="0" w:firstLine="720"/>
        <w:jc w:val="both"/>
        <w:rPr>
          <w:rFonts w:ascii="Times New Roman" w:hAnsi="Times New Roman" w:cs="Times New Roman"/>
          <w:color w:val="000000"/>
          <w:sz w:val="24"/>
          <w:szCs w:val="24"/>
        </w:rPr>
      </w:pPr>
      <w:r w:rsidRPr="003B65C9">
        <w:rPr>
          <w:rFonts w:ascii="Times New Roman" w:hAnsi="Times New Roman" w:cs="Times New Roman"/>
          <w:sz w:val="24"/>
          <w:szCs w:val="24"/>
        </w:rPr>
        <w:t>Vadovaujantis Lietuvos Respublikos atliekų tvarkymo įstatymo 25 straipsnio nuostatomis „</w:t>
      </w:r>
      <w:r w:rsidRPr="003B65C9">
        <w:rPr>
          <w:rFonts w:ascii="Times New Roman" w:hAnsi="Times New Roman" w:cs="Times New Roman"/>
          <w:i/>
          <w:color w:val="000000"/>
          <w:sz w:val="24"/>
          <w:szCs w:val="24"/>
        </w:rPr>
        <w:t>Savivaldybės organizuoja komunalinių atliekų tvarkymo sistemas, būtinas jų teritorijose susidarančioms komunalinėms atliekoms ir kitoms buityje susidarančioms atliekoms tvarkyti, užtikrina šių sistemų funkcionavimą, organizuoja šiukšlių ir atliekų, kurių turėtojo nustatyti neįmanoma arba kuris neegzistuoja, tvarkymą</w:t>
      </w:r>
      <w:r w:rsidRPr="003B65C9">
        <w:rPr>
          <w:rFonts w:ascii="Times New Roman" w:hAnsi="Times New Roman" w:cs="Times New Roman"/>
          <w:b/>
          <w:bCs/>
          <w:i/>
          <w:color w:val="000000"/>
          <w:sz w:val="24"/>
          <w:szCs w:val="24"/>
        </w:rPr>
        <w:t xml:space="preserve"> </w:t>
      </w:r>
      <w:r w:rsidRPr="003B65C9">
        <w:rPr>
          <w:rFonts w:ascii="Times New Roman" w:hAnsi="Times New Roman" w:cs="Times New Roman"/>
          <w:i/>
          <w:color w:val="000000"/>
          <w:sz w:val="24"/>
          <w:szCs w:val="24"/>
        </w:rPr>
        <w:t>ir administruoja komunalinių atliekų tvarkymo paslaugos teikimą“</w:t>
      </w:r>
      <w:r w:rsidRPr="003B65C9">
        <w:rPr>
          <w:rFonts w:ascii="Times New Roman" w:hAnsi="Times New Roman" w:cs="Times New Roman"/>
          <w:color w:val="000000"/>
          <w:sz w:val="24"/>
          <w:szCs w:val="24"/>
        </w:rPr>
        <w:t>.</w:t>
      </w:r>
    </w:p>
    <w:p w14:paraId="0DB4CD3C" w14:textId="77777777" w:rsidR="00137EF4" w:rsidRPr="003B65C9" w:rsidRDefault="009407FC" w:rsidP="00E11972">
      <w:pPr>
        <w:pStyle w:val="Sraopastraipa"/>
        <w:spacing w:line="240" w:lineRule="auto"/>
        <w:ind w:left="0" w:firstLine="720"/>
        <w:jc w:val="both"/>
        <w:rPr>
          <w:rFonts w:ascii="Times New Roman" w:eastAsia="Times New Roman" w:hAnsi="Times New Roman" w:cs="Times New Roman"/>
          <w:color w:val="000000"/>
          <w:sz w:val="24"/>
          <w:szCs w:val="24"/>
          <w:lang w:eastAsia="lt-LT"/>
        </w:rPr>
      </w:pPr>
      <w:r w:rsidRPr="003B65C9">
        <w:rPr>
          <w:rFonts w:ascii="Times New Roman" w:hAnsi="Times New Roman" w:cs="Times New Roman"/>
          <w:sz w:val="24"/>
          <w:szCs w:val="24"/>
        </w:rPr>
        <w:t xml:space="preserve">Vadovaujantis Lietuvos Respublikos </w:t>
      </w:r>
      <w:r w:rsidR="005B07D0" w:rsidRPr="003B65C9">
        <w:rPr>
          <w:rFonts w:ascii="Times New Roman" w:hAnsi="Times New Roman" w:cs="Times New Roman"/>
          <w:sz w:val="24"/>
          <w:szCs w:val="24"/>
        </w:rPr>
        <w:t xml:space="preserve">atliekų tvarkymo įstatymo </w:t>
      </w:r>
      <w:r w:rsidR="007A5393" w:rsidRPr="003B65C9">
        <w:rPr>
          <w:rFonts w:ascii="Times New Roman" w:hAnsi="Times New Roman" w:cs="Times New Roman"/>
          <w:sz w:val="24"/>
          <w:szCs w:val="24"/>
          <w:lang w:eastAsia="lt-LT"/>
        </w:rPr>
        <w:t>30²</w:t>
      </w:r>
      <w:r w:rsidRPr="003B65C9">
        <w:rPr>
          <w:rFonts w:ascii="Times New Roman" w:hAnsi="Times New Roman" w:cs="Times New Roman"/>
          <w:sz w:val="24"/>
          <w:szCs w:val="24"/>
        </w:rPr>
        <w:t xml:space="preserve"> straipsnio </w:t>
      </w:r>
      <w:r w:rsidR="005B07D0" w:rsidRPr="003B65C9">
        <w:rPr>
          <w:rFonts w:ascii="Times New Roman" w:hAnsi="Times New Roman" w:cs="Times New Roman"/>
          <w:sz w:val="24"/>
          <w:szCs w:val="24"/>
        </w:rPr>
        <w:t>3</w:t>
      </w:r>
      <w:r w:rsidRPr="003B65C9">
        <w:rPr>
          <w:rFonts w:ascii="Times New Roman" w:hAnsi="Times New Roman" w:cs="Times New Roman"/>
          <w:sz w:val="24"/>
          <w:szCs w:val="24"/>
        </w:rPr>
        <w:t xml:space="preserve"> dalies nuostatomis</w:t>
      </w:r>
      <w:r w:rsidR="005B07D0" w:rsidRPr="003B65C9">
        <w:rPr>
          <w:rFonts w:ascii="Times New Roman" w:hAnsi="Times New Roman" w:cs="Times New Roman"/>
          <w:sz w:val="24"/>
          <w:szCs w:val="24"/>
        </w:rPr>
        <w:t xml:space="preserve"> </w:t>
      </w:r>
      <w:r w:rsidRPr="003B65C9">
        <w:rPr>
          <w:rFonts w:ascii="Times New Roman" w:hAnsi="Times New Roman" w:cs="Times New Roman"/>
          <w:i/>
          <w:color w:val="000000"/>
          <w:sz w:val="24"/>
          <w:szCs w:val="24"/>
        </w:rPr>
        <w:t>„</w:t>
      </w:r>
      <w:r w:rsidR="005B07D0" w:rsidRPr="003B65C9">
        <w:rPr>
          <w:rFonts w:ascii="Times New Roman" w:eastAsia="Times New Roman" w:hAnsi="Times New Roman" w:cs="Times New Roman"/>
          <w:i/>
          <w:color w:val="000000"/>
          <w:sz w:val="24"/>
          <w:szCs w:val="24"/>
          <w:lang w:eastAsia="lt-LT"/>
        </w:rPr>
        <w:t>Nustatant rinkliavos ar įmokos dydį, turi būti vadovaujamasi Vyriausybės tvirtinamomis rinkliavos ar įmokos dydžio nustatymo taisyklėmis ir savivaldybių rinkliavos ar įmokos dydžio nustatymo teisės aktais</w:t>
      </w:r>
      <w:r w:rsidR="005B07D0" w:rsidRPr="003B65C9">
        <w:rPr>
          <w:rFonts w:ascii="Times New Roman" w:hAnsi="Times New Roman" w:cs="Times New Roman"/>
          <w:i/>
          <w:color w:val="000000"/>
          <w:sz w:val="24"/>
          <w:szCs w:val="24"/>
        </w:rPr>
        <w:t>“</w:t>
      </w:r>
      <w:r w:rsidR="005B07D0" w:rsidRPr="003B65C9">
        <w:rPr>
          <w:rFonts w:ascii="Times New Roman" w:eastAsia="Times New Roman" w:hAnsi="Times New Roman" w:cs="Times New Roman"/>
          <w:i/>
          <w:color w:val="000000"/>
          <w:sz w:val="24"/>
          <w:szCs w:val="24"/>
          <w:lang w:eastAsia="lt-LT"/>
        </w:rPr>
        <w:t>.</w:t>
      </w:r>
      <w:r w:rsidR="00137EF4" w:rsidRPr="003B65C9">
        <w:rPr>
          <w:rFonts w:ascii="Times New Roman" w:eastAsia="Times New Roman" w:hAnsi="Times New Roman" w:cs="Times New Roman"/>
          <w:color w:val="000000"/>
          <w:sz w:val="24"/>
          <w:szCs w:val="24"/>
          <w:lang w:eastAsia="lt-LT"/>
        </w:rPr>
        <w:t xml:space="preserve">  </w:t>
      </w:r>
    </w:p>
    <w:p w14:paraId="6C324039" w14:textId="19D9C3C8" w:rsidR="002751CE" w:rsidRPr="003B65C9" w:rsidRDefault="002751CE" w:rsidP="00E11972">
      <w:pPr>
        <w:pStyle w:val="Sraopastraipa"/>
        <w:spacing w:line="240" w:lineRule="auto"/>
        <w:ind w:left="0" w:firstLine="720"/>
        <w:jc w:val="both"/>
        <w:rPr>
          <w:rFonts w:ascii="Times New Roman" w:hAnsi="Times New Roman" w:cs="Times New Roman"/>
          <w:sz w:val="24"/>
          <w:szCs w:val="24"/>
        </w:rPr>
      </w:pPr>
      <w:r w:rsidRPr="003B65C9">
        <w:rPr>
          <w:rFonts w:ascii="Times New Roman" w:hAnsi="Times New Roman" w:cs="Times New Roman"/>
          <w:sz w:val="24"/>
          <w:szCs w:val="24"/>
        </w:rPr>
        <w:t>Gautas 202</w:t>
      </w:r>
      <w:r w:rsidR="005B694F">
        <w:rPr>
          <w:rFonts w:ascii="Times New Roman" w:hAnsi="Times New Roman" w:cs="Times New Roman"/>
          <w:sz w:val="24"/>
          <w:szCs w:val="24"/>
        </w:rPr>
        <w:t>5</w:t>
      </w:r>
      <w:r w:rsidRPr="003B65C9">
        <w:rPr>
          <w:rFonts w:ascii="Times New Roman" w:hAnsi="Times New Roman" w:cs="Times New Roman"/>
          <w:sz w:val="24"/>
          <w:szCs w:val="24"/>
        </w:rPr>
        <w:t xml:space="preserve"> m. </w:t>
      </w:r>
      <w:r w:rsidR="00E36773">
        <w:rPr>
          <w:rFonts w:ascii="Times New Roman" w:hAnsi="Times New Roman" w:cs="Times New Roman"/>
          <w:sz w:val="24"/>
          <w:szCs w:val="24"/>
        </w:rPr>
        <w:t>l</w:t>
      </w:r>
      <w:r w:rsidRPr="003B65C9">
        <w:rPr>
          <w:rFonts w:ascii="Times New Roman" w:hAnsi="Times New Roman" w:cs="Times New Roman"/>
          <w:sz w:val="24"/>
          <w:szCs w:val="24"/>
        </w:rPr>
        <w:t>a</w:t>
      </w:r>
      <w:r w:rsidR="00E36773">
        <w:rPr>
          <w:rFonts w:ascii="Times New Roman" w:hAnsi="Times New Roman" w:cs="Times New Roman"/>
          <w:sz w:val="24"/>
          <w:szCs w:val="24"/>
        </w:rPr>
        <w:t>pkrič</w:t>
      </w:r>
      <w:r w:rsidRPr="003B65C9">
        <w:rPr>
          <w:rFonts w:ascii="Times New Roman" w:hAnsi="Times New Roman" w:cs="Times New Roman"/>
          <w:sz w:val="24"/>
          <w:szCs w:val="24"/>
        </w:rPr>
        <w:t xml:space="preserve">io </w:t>
      </w:r>
      <w:r w:rsidR="00AE1172" w:rsidRPr="001601DF">
        <w:rPr>
          <w:rFonts w:ascii="Times New Roman" w:hAnsi="Times New Roman" w:cs="Times New Roman"/>
          <w:sz w:val="24"/>
          <w:szCs w:val="24"/>
        </w:rPr>
        <w:t>1</w:t>
      </w:r>
      <w:r w:rsidR="001601DF" w:rsidRPr="001601DF">
        <w:rPr>
          <w:rFonts w:ascii="Times New Roman" w:hAnsi="Times New Roman" w:cs="Times New Roman"/>
          <w:sz w:val="24"/>
          <w:szCs w:val="24"/>
        </w:rPr>
        <w:t>3</w:t>
      </w:r>
      <w:r w:rsidRPr="003B65C9">
        <w:rPr>
          <w:rFonts w:ascii="Times New Roman" w:hAnsi="Times New Roman" w:cs="Times New Roman"/>
          <w:sz w:val="24"/>
          <w:szCs w:val="24"/>
        </w:rPr>
        <w:t xml:space="preserve"> d. AB „Panevėžio specialus autotransportas“ direktoriaus raštas Nr. </w:t>
      </w:r>
      <w:r w:rsidRPr="00900ED6">
        <w:rPr>
          <w:rFonts w:ascii="Times New Roman" w:hAnsi="Times New Roman" w:cs="Times New Roman"/>
          <w:sz w:val="24"/>
          <w:szCs w:val="24"/>
        </w:rPr>
        <w:t>3-</w:t>
      </w:r>
      <w:r w:rsidR="00AE1172" w:rsidRPr="00900ED6">
        <w:rPr>
          <w:rFonts w:ascii="Times New Roman" w:hAnsi="Times New Roman" w:cs="Times New Roman"/>
          <w:sz w:val="24"/>
          <w:szCs w:val="24"/>
        </w:rPr>
        <w:t>2</w:t>
      </w:r>
      <w:r w:rsidR="00900ED6" w:rsidRPr="00900ED6">
        <w:rPr>
          <w:rFonts w:ascii="Times New Roman" w:hAnsi="Times New Roman" w:cs="Times New Roman"/>
          <w:sz w:val="24"/>
          <w:szCs w:val="24"/>
        </w:rPr>
        <w:t>2</w:t>
      </w:r>
      <w:r w:rsidR="00B8707D" w:rsidRPr="00900ED6">
        <w:rPr>
          <w:rFonts w:ascii="Times New Roman" w:hAnsi="Times New Roman" w:cs="Times New Roman"/>
          <w:sz w:val="24"/>
          <w:szCs w:val="24"/>
        </w:rPr>
        <w:t>8</w:t>
      </w:r>
      <w:r w:rsidRPr="003B65C9">
        <w:rPr>
          <w:rFonts w:ascii="Times New Roman" w:hAnsi="Times New Roman" w:cs="Times New Roman"/>
          <w:sz w:val="24"/>
          <w:szCs w:val="24"/>
        </w:rPr>
        <w:t xml:space="preserve"> „</w:t>
      </w:r>
      <w:r w:rsidR="003F6F71" w:rsidRPr="003B65C9">
        <w:rPr>
          <w:rFonts w:ascii="Times New Roman" w:hAnsi="Times New Roman" w:cs="Times New Roman"/>
          <w:sz w:val="24"/>
          <w:szCs w:val="24"/>
        </w:rPr>
        <w:t>Dėl dokumentų pateikimo</w:t>
      </w:r>
      <w:r w:rsidR="00AE1172">
        <w:rPr>
          <w:rFonts w:ascii="Times New Roman" w:hAnsi="Times New Roman" w:cs="Times New Roman"/>
          <w:sz w:val="24"/>
          <w:szCs w:val="24"/>
        </w:rPr>
        <w:t xml:space="preserve"> tvirtinimui</w:t>
      </w:r>
      <w:r w:rsidR="003F6F71" w:rsidRPr="003B65C9">
        <w:rPr>
          <w:rFonts w:ascii="Times New Roman" w:hAnsi="Times New Roman" w:cs="Times New Roman"/>
          <w:sz w:val="24"/>
          <w:szCs w:val="24"/>
        </w:rPr>
        <w:t>“</w:t>
      </w:r>
      <w:r w:rsidRPr="003B65C9">
        <w:rPr>
          <w:rFonts w:ascii="Times New Roman" w:hAnsi="Times New Roman" w:cs="Times New Roman"/>
          <w:sz w:val="24"/>
          <w:szCs w:val="24"/>
        </w:rPr>
        <w:t xml:space="preserve">, kuriame pateikta </w:t>
      </w:r>
      <w:r w:rsidR="005B694F">
        <w:rPr>
          <w:rFonts w:ascii="Times New Roman" w:hAnsi="Times New Roman" w:cs="Times New Roman"/>
          <w:sz w:val="24"/>
          <w:szCs w:val="24"/>
        </w:rPr>
        <w:t>patikslin</w:t>
      </w:r>
      <w:r w:rsidR="00AE1172">
        <w:rPr>
          <w:rFonts w:ascii="Times New Roman" w:hAnsi="Times New Roman" w:cs="Times New Roman"/>
          <w:sz w:val="24"/>
          <w:szCs w:val="24"/>
        </w:rPr>
        <w:t xml:space="preserve">ta </w:t>
      </w:r>
      <w:r w:rsidR="003F6F71" w:rsidRPr="003B65C9">
        <w:rPr>
          <w:rFonts w:ascii="Times New Roman" w:hAnsi="Times New Roman" w:cs="Times New Roman"/>
          <w:sz w:val="24"/>
          <w:szCs w:val="24"/>
        </w:rPr>
        <w:t>Vietin</w:t>
      </w:r>
      <w:r w:rsidRPr="003B65C9">
        <w:rPr>
          <w:rFonts w:ascii="Times New Roman" w:hAnsi="Times New Roman" w:cs="Times New Roman"/>
          <w:sz w:val="24"/>
          <w:szCs w:val="24"/>
        </w:rPr>
        <w:t xml:space="preserve">ės įmokos už komunalinių atliekų </w:t>
      </w:r>
      <w:r w:rsidR="003F6F71" w:rsidRPr="003B65C9">
        <w:rPr>
          <w:rFonts w:ascii="Times New Roman" w:hAnsi="Times New Roman" w:cs="Times New Roman"/>
          <w:sz w:val="24"/>
          <w:szCs w:val="24"/>
        </w:rPr>
        <w:t xml:space="preserve">ir komunalinėms atliekoms nepriskiriamų buityje susidarančių </w:t>
      </w:r>
      <w:r w:rsidRPr="003B65C9">
        <w:rPr>
          <w:rFonts w:ascii="Times New Roman" w:hAnsi="Times New Roman" w:cs="Times New Roman"/>
          <w:sz w:val="24"/>
          <w:szCs w:val="24"/>
        </w:rPr>
        <w:t>atliekų tvarkymą dydžio nustatymo metodika</w:t>
      </w:r>
      <w:r w:rsidR="003F6F71" w:rsidRPr="003B65C9">
        <w:rPr>
          <w:rFonts w:ascii="Times New Roman" w:hAnsi="Times New Roman" w:cs="Times New Roman"/>
          <w:sz w:val="24"/>
          <w:szCs w:val="24"/>
        </w:rPr>
        <w:t>.</w:t>
      </w:r>
    </w:p>
    <w:p w14:paraId="5ED6CB35" w14:textId="77777777" w:rsidR="00D54FA8" w:rsidRPr="003B65C9" w:rsidRDefault="00D736F0" w:rsidP="00E11972">
      <w:pPr>
        <w:pStyle w:val="Sraopastraipa"/>
        <w:numPr>
          <w:ilvl w:val="0"/>
          <w:numId w:val="5"/>
        </w:numPr>
        <w:tabs>
          <w:tab w:val="left" w:pos="709"/>
        </w:tabs>
        <w:spacing w:line="240" w:lineRule="auto"/>
        <w:jc w:val="both"/>
        <w:rPr>
          <w:rFonts w:ascii="Times New Roman" w:hAnsi="Times New Roman" w:cs="Times New Roman"/>
          <w:sz w:val="24"/>
          <w:szCs w:val="24"/>
        </w:rPr>
      </w:pPr>
      <w:r w:rsidRPr="003B65C9">
        <w:rPr>
          <w:rFonts w:ascii="Times New Roman" w:hAnsi="Times New Roman" w:cs="Times New Roman"/>
          <w:b/>
          <w:bCs/>
          <w:sz w:val="24"/>
          <w:szCs w:val="24"/>
        </w:rPr>
        <w:t>Siūlomos teisinio reguliavimo nuostatos, laukiami rezultatai</w:t>
      </w:r>
      <w:r w:rsidR="00D83A57" w:rsidRPr="003B65C9">
        <w:rPr>
          <w:rFonts w:ascii="Times New Roman" w:hAnsi="Times New Roman" w:cs="Times New Roman"/>
          <w:b/>
          <w:bCs/>
          <w:sz w:val="24"/>
          <w:szCs w:val="24"/>
        </w:rPr>
        <w:t>:</w:t>
      </w:r>
      <w:r w:rsidR="00D83A57" w:rsidRPr="003B65C9">
        <w:rPr>
          <w:rFonts w:ascii="Times New Roman" w:hAnsi="Times New Roman" w:cs="Times New Roman"/>
          <w:sz w:val="24"/>
          <w:szCs w:val="24"/>
        </w:rPr>
        <w:t xml:space="preserve"> </w:t>
      </w:r>
    </w:p>
    <w:p w14:paraId="713E9DDF" w14:textId="2326C791" w:rsidR="00D54FA8" w:rsidRPr="003B65C9" w:rsidRDefault="00E00510" w:rsidP="00E11972">
      <w:pPr>
        <w:pStyle w:val="Sraopastraipa"/>
        <w:spacing w:line="240" w:lineRule="auto"/>
        <w:ind w:left="0" w:firstLine="720"/>
        <w:jc w:val="both"/>
        <w:rPr>
          <w:rFonts w:ascii="Times New Roman" w:hAnsi="Times New Roman" w:cs="Times New Roman"/>
          <w:sz w:val="24"/>
          <w:szCs w:val="24"/>
          <w:lang w:bidi="he-IL"/>
        </w:rPr>
      </w:pPr>
      <w:bookmarkStart w:id="1" w:name="_Hlk179356641"/>
      <w:r w:rsidRPr="003B65C9">
        <w:rPr>
          <w:rFonts w:ascii="Times New Roman" w:hAnsi="Times New Roman" w:cs="Times New Roman"/>
          <w:sz w:val="24"/>
          <w:szCs w:val="24"/>
        </w:rPr>
        <w:t>Pasikeitus teisės aktams yra p</w:t>
      </w:r>
      <w:r w:rsidR="00A7228B" w:rsidRPr="003B65C9">
        <w:rPr>
          <w:rFonts w:ascii="Times New Roman" w:hAnsi="Times New Roman" w:cs="Times New Roman"/>
          <w:sz w:val="24"/>
          <w:szCs w:val="24"/>
        </w:rPr>
        <w:t xml:space="preserve">arengtas </w:t>
      </w:r>
      <w:r w:rsidR="008E2D89" w:rsidRPr="003B65C9">
        <w:rPr>
          <w:rFonts w:ascii="Times New Roman" w:hAnsi="Times New Roman" w:cs="Times New Roman"/>
          <w:sz w:val="24"/>
          <w:szCs w:val="24"/>
        </w:rPr>
        <w:t xml:space="preserve">Tarybos </w:t>
      </w:r>
      <w:r w:rsidR="00A7228B" w:rsidRPr="003B65C9">
        <w:rPr>
          <w:rFonts w:ascii="Times New Roman" w:hAnsi="Times New Roman" w:cs="Times New Roman"/>
          <w:sz w:val="24"/>
          <w:szCs w:val="24"/>
        </w:rPr>
        <w:t>sprendimo projektas</w:t>
      </w:r>
      <w:r w:rsidR="00D709F3" w:rsidRPr="003B65C9">
        <w:rPr>
          <w:rFonts w:ascii="Times New Roman" w:hAnsi="Times New Roman" w:cs="Times New Roman"/>
          <w:sz w:val="24"/>
          <w:szCs w:val="24"/>
        </w:rPr>
        <w:t xml:space="preserve">, kuriuo </w:t>
      </w:r>
      <w:r w:rsidR="004917D4" w:rsidRPr="003B65C9">
        <w:rPr>
          <w:rFonts w:ascii="Times New Roman" w:hAnsi="Times New Roman" w:cs="Times New Roman"/>
          <w:sz w:val="24"/>
          <w:szCs w:val="24"/>
        </w:rPr>
        <w:t xml:space="preserve">siūloma </w:t>
      </w:r>
      <w:r w:rsidR="00D54FA8" w:rsidRPr="003B65C9">
        <w:rPr>
          <w:rFonts w:ascii="Times New Roman" w:hAnsi="Times New Roman" w:cs="Times New Roman"/>
          <w:sz w:val="24"/>
          <w:szCs w:val="24"/>
        </w:rPr>
        <w:t>pa</w:t>
      </w:r>
      <w:r w:rsidR="001601DF">
        <w:rPr>
          <w:rFonts w:ascii="Times New Roman" w:hAnsi="Times New Roman" w:cs="Times New Roman"/>
          <w:sz w:val="24"/>
          <w:szCs w:val="24"/>
        </w:rPr>
        <w:t>keisti</w:t>
      </w:r>
      <w:r w:rsidR="00D54FA8" w:rsidRPr="003B65C9">
        <w:rPr>
          <w:rFonts w:ascii="Times New Roman" w:hAnsi="Times New Roman" w:cs="Times New Roman"/>
          <w:sz w:val="24"/>
          <w:szCs w:val="24"/>
        </w:rPr>
        <w:t xml:space="preserve"> Panevėžio miesto savivaldybės vietinės įmokos už komunalinių atliekų ir komunalinėms atliekoms nepriskiriamų buityje susidarančių  atliekų tvarkymą dydžio nustatymo metodiką,</w:t>
      </w:r>
      <w:r w:rsidR="00D8416E">
        <w:rPr>
          <w:rFonts w:ascii="Times New Roman" w:hAnsi="Times New Roman" w:cs="Times New Roman"/>
          <w:sz w:val="24"/>
          <w:szCs w:val="24"/>
        </w:rPr>
        <w:t xml:space="preserve"> patvirtintą </w:t>
      </w:r>
      <w:r w:rsidR="00D8416E" w:rsidRPr="003B65C9">
        <w:rPr>
          <w:rFonts w:ascii="Times New Roman" w:hAnsi="Times New Roman" w:cs="Times New Roman"/>
          <w:sz w:val="24"/>
          <w:szCs w:val="24"/>
        </w:rPr>
        <w:t>Panevėžio mieste galioja savivaldybės tarybos 20</w:t>
      </w:r>
      <w:r w:rsidR="00D8416E">
        <w:rPr>
          <w:rFonts w:ascii="Times New Roman" w:hAnsi="Times New Roman" w:cs="Times New Roman"/>
          <w:sz w:val="24"/>
          <w:szCs w:val="24"/>
        </w:rPr>
        <w:t>24</w:t>
      </w:r>
      <w:r w:rsidR="00D8416E" w:rsidRPr="003B65C9">
        <w:rPr>
          <w:rFonts w:ascii="Times New Roman" w:hAnsi="Times New Roman" w:cs="Times New Roman"/>
          <w:sz w:val="24"/>
          <w:szCs w:val="24"/>
        </w:rPr>
        <w:t xml:space="preserve"> m. </w:t>
      </w:r>
      <w:r w:rsidR="00D8416E">
        <w:rPr>
          <w:rFonts w:ascii="Times New Roman" w:hAnsi="Times New Roman" w:cs="Times New Roman"/>
          <w:sz w:val="24"/>
          <w:szCs w:val="24"/>
        </w:rPr>
        <w:t>lapkrič</w:t>
      </w:r>
      <w:r w:rsidR="00D8416E" w:rsidRPr="003B65C9">
        <w:rPr>
          <w:rFonts w:ascii="Times New Roman" w:hAnsi="Times New Roman" w:cs="Times New Roman"/>
          <w:sz w:val="24"/>
          <w:szCs w:val="24"/>
        </w:rPr>
        <w:t>io 2</w:t>
      </w:r>
      <w:r w:rsidR="00D8416E">
        <w:rPr>
          <w:rFonts w:ascii="Times New Roman" w:hAnsi="Times New Roman" w:cs="Times New Roman"/>
          <w:sz w:val="24"/>
          <w:szCs w:val="24"/>
        </w:rPr>
        <w:t>8</w:t>
      </w:r>
      <w:r w:rsidR="00D8416E" w:rsidRPr="003B65C9">
        <w:rPr>
          <w:rFonts w:ascii="Times New Roman" w:hAnsi="Times New Roman" w:cs="Times New Roman"/>
          <w:sz w:val="24"/>
          <w:szCs w:val="24"/>
        </w:rPr>
        <w:t xml:space="preserve"> d. sprendimu Nr. 1-4</w:t>
      </w:r>
      <w:r w:rsidR="00D8416E">
        <w:rPr>
          <w:rFonts w:ascii="Times New Roman" w:hAnsi="Times New Roman" w:cs="Times New Roman"/>
          <w:sz w:val="24"/>
          <w:szCs w:val="24"/>
        </w:rPr>
        <w:t>94</w:t>
      </w:r>
      <w:r w:rsidR="005D6383">
        <w:rPr>
          <w:rFonts w:ascii="Times New Roman" w:hAnsi="Times New Roman" w:cs="Times New Roman"/>
          <w:sz w:val="24"/>
          <w:szCs w:val="24"/>
        </w:rPr>
        <w:t>, ir ją išdėstyti nauja redakcija,</w:t>
      </w:r>
      <w:r w:rsidR="00D8416E" w:rsidRPr="003B65C9">
        <w:rPr>
          <w:rFonts w:ascii="Times New Roman" w:hAnsi="Times New Roman" w:cs="Times New Roman"/>
          <w:sz w:val="24"/>
          <w:szCs w:val="24"/>
        </w:rPr>
        <w:t xml:space="preserve"> </w:t>
      </w:r>
      <w:r w:rsidR="00D54FA8" w:rsidRPr="003B65C9">
        <w:rPr>
          <w:rFonts w:ascii="Times New Roman" w:hAnsi="Times New Roman" w:cs="Times New Roman"/>
          <w:sz w:val="24"/>
          <w:szCs w:val="24"/>
        </w:rPr>
        <w:t xml:space="preserve"> kuri įsigalios nuo 202</w:t>
      </w:r>
      <w:r w:rsidR="005B694F">
        <w:rPr>
          <w:rFonts w:ascii="Times New Roman" w:hAnsi="Times New Roman" w:cs="Times New Roman"/>
          <w:sz w:val="24"/>
          <w:szCs w:val="24"/>
        </w:rPr>
        <w:t>6</w:t>
      </w:r>
      <w:r w:rsidR="00D54FA8" w:rsidRPr="003B65C9">
        <w:rPr>
          <w:rFonts w:ascii="Times New Roman" w:hAnsi="Times New Roman" w:cs="Times New Roman"/>
          <w:sz w:val="24"/>
          <w:szCs w:val="24"/>
        </w:rPr>
        <w:t xml:space="preserve"> m. sausio 1 d.</w:t>
      </w:r>
    </w:p>
    <w:bookmarkEnd w:id="1"/>
    <w:p w14:paraId="057B1ACF" w14:textId="77777777" w:rsidR="003B65C9" w:rsidRPr="003B65C9" w:rsidRDefault="00D736F0" w:rsidP="00E11972">
      <w:pPr>
        <w:pStyle w:val="Sraopastraipa"/>
        <w:numPr>
          <w:ilvl w:val="0"/>
          <w:numId w:val="5"/>
        </w:numPr>
        <w:tabs>
          <w:tab w:val="left" w:pos="0"/>
        </w:tabs>
        <w:spacing w:line="240" w:lineRule="auto"/>
        <w:jc w:val="both"/>
        <w:rPr>
          <w:rFonts w:ascii="Times New Roman" w:hAnsi="Times New Roman" w:cs="Times New Roman"/>
          <w:sz w:val="24"/>
          <w:szCs w:val="24"/>
        </w:rPr>
      </w:pPr>
      <w:r w:rsidRPr="003B65C9">
        <w:rPr>
          <w:rFonts w:ascii="Times New Roman" w:hAnsi="Times New Roman" w:cs="Times New Roman"/>
          <w:b/>
          <w:bCs/>
          <w:sz w:val="24"/>
          <w:szCs w:val="24"/>
        </w:rPr>
        <w:t>Lėšų poreikis ir šaltiniai</w:t>
      </w:r>
      <w:r w:rsidR="00D83A57" w:rsidRPr="003B65C9">
        <w:rPr>
          <w:rFonts w:ascii="Times New Roman" w:hAnsi="Times New Roman" w:cs="Times New Roman"/>
          <w:b/>
          <w:bCs/>
          <w:sz w:val="24"/>
          <w:szCs w:val="24"/>
        </w:rPr>
        <w:t>:</w:t>
      </w:r>
      <w:r w:rsidR="00D83A57" w:rsidRPr="003B65C9">
        <w:rPr>
          <w:rFonts w:ascii="Times New Roman" w:hAnsi="Times New Roman" w:cs="Times New Roman"/>
          <w:sz w:val="24"/>
          <w:szCs w:val="24"/>
        </w:rPr>
        <w:t xml:space="preserve"> </w:t>
      </w:r>
      <w:r w:rsidR="00E00510" w:rsidRPr="003B65C9">
        <w:rPr>
          <w:rFonts w:ascii="Times New Roman" w:hAnsi="Times New Roman" w:cs="Times New Roman"/>
          <w:sz w:val="24"/>
          <w:szCs w:val="24"/>
        </w:rPr>
        <w:t xml:space="preserve"> </w:t>
      </w:r>
      <w:r w:rsidR="003B65C9" w:rsidRPr="003B65C9">
        <w:rPr>
          <w:rFonts w:ascii="Times New Roman" w:hAnsi="Times New Roman" w:cs="Times New Roman"/>
          <w:sz w:val="24"/>
          <w:szCs w:val="24"/>
        </w:rPr>
        <w:t>k</w:t>
      </w:r>
      <w:r w:rsidR="00E8365B" w:rsidRPr="003B65C9">
        <w:rPr>
          <w:rFonts w:ascii="Times New Roman" w:hAnsi="Times New Roman" w:cs="Times New Roman"/>
          <w:sz w:val="24"/>
          <w:szCs w:val="24"/>
        </w:rPr>
        <w:t>omunalinių atliekų administravimas ir tvarkymas apmokamas atliekų turėtojų.</w:t>
      </w:r>
    </w:p>
    <w:p w14:paraId="7B3B2BE2" w14:textId="77777777" w:rsidR="003B65C9" w:rsidRDefault="00D736F0" w:rsidP="00E11972">
      <w:pPr>
        <w:pStyle w:val="Sraopastraipa"/>
        <w:numPr>
          <w:ilvl w:val="0"/>
          <w:numId w:val="5"/>
        </w:numPr>
        <w:tabs>
          <w:tab w:val="left" w:pos="0"/>
        </w:tabs>
        <w:spacing w:line="240" w:lineRule="auto"/>
        <w:jc w:val="both"/>
        <w:rPr>
          <w:rFonts w:ascii="Times New Roman" w:hAnsi="Times New Roman" w:cs="Times New Roman"/>
          <w:sz w:val="24"/>
          <w:szCs w:val="24"/>
        </w:rPr>
      </w:pPr>
      <w:r w:rsidRPr="003B65C9">
        <w:rPr>
          <w:rFonts w:ascii="Times New Roman" w:hAnsi="Times New Roman" w:cs="Times New Roman"/>
          <w:b/>
          <w:bCs/>
          <w:sz w:val="24"/>
          <w:szCs w:val="24"/>
        </w:rPr>
        <w:t>Sprendimui priimti reikalingi pagrindimai, skaičiavimai ar paaiškinimai</w:t>
      </w:r>
      <w:r w:rsidR="00D83A57" w:rsidRPr="003B65C9">
        <w:rPr>
          <w:rFonts w:ascii="Times New Roman" w:hAnsi="Times New Roman" w:cs="Times New Roman"/>
          <w:b/>
          <w:bCs/>
          <w:sz w:val="24"/>
          <w:szCs w:val="24"/>
        </w:rPr>
        <w:t>:</w:t>
      </w:r>
      <w:r w:rsidR="00D83A57" w:rsidRPr="003B65C9">
        <w:rPr>
          <w:rFonts w:ascii="Times New Roman" w:hAnsi="Times New Roman" w:cs="Times New Roman"/>
          <w:b/>
          <w:sz w:val="24"/>
          <w:szCs w:val="24"/>
        </w:rPr>
        <w:t xml:space="preserve"> </w:t>
      </w:r>
      <w:r w:rsidR="00E00510" w:rsidRPr="003B65C9">
        <w:rPr>
          <w:rFonts w:ascii="Times New Roman" w:hAnsi="Times New Roman" w:cs="Times New Roman"/>
          <w:sz w:val="24"/>
          <w:szCs w:val="24"/>
        </w:rPr>
        <w:t>Nėra.</w:t>
      </w:r>
    </w:p>
    <w:p w14:paraId="2A664E9C" w14:textId="7C4C54BB" w:rsidR="003B65C9" w:rsidRPr="009B1A91" w:rsidRDefault="00D83A57" w:rsidP="00E11972">
      <w:pPr>
        <w:pStyle w:val="Sraopastraipa"/>
        <w:numPr>
          <w:ilvl w:val="0"/>
          <w:numId w:val="5"/>
        </w:numPr>
        <w:tabs>
          <w:tab w:val="left" w:pos="0"/>
        </w:tabs>
        <w:jc w:val="both"/>
        <w:rPr>
          <w:rFonts w:ascii="Times New Roman" w:hAnsi="Times New Roman" w:cs="Times New Roman"/>
          <w:b/>
          <w:sz w:val="24"/>
          <w:szCs w:val="24"/>
        </w:rPr>
      </w:pPr>
      <w:r w:rsidRPr="009B1A91">
        <w:rPr>
          <w:rFonts w:ascii="Times New Roman" w:hAnsi="Times New Roman" w:cs="Times New Roman"/>
          <w:b/>
          <w:sz w:val="24"/>
          <w:szCs w:val="24"/>
        </w:rPr>
        <w:t>Kieno iniciatyva parengtas sprendimo projektas:</w:t>
      </w:r>
    </w:p>
    <w:p w14:paraId="46090CEE" w14:textId="0B857FAF" w:rsidR="00C858EE" w:rsidRPr="003B65C9" w:rsidRDefault="00B97197" w:rsidP="00E11972">
      <w:pPr>
        <w:pStyle w:val="Sraopastraipa"/>
        <w:tabs>
          <w:tab w:val="left" w:pos="0"/>
        </w:tabs>
        <w:spacing w:line="240" w:lineRule="auto"/>
        <w:ind w:left="426" w:firstLine="283"/>
        <w:jc w:val="both"/>
        <w:rPr>
          <w:rFonts w:ascii="Times New Roman" w:hAnsi="Times New Roman" w:cs="Times New Roman"/>
          <w:sz w:val="24"/>
          <w:szCs w:val="24"/>
        </w:rPr>
      </w:pPr>
      <w:r w:rsidRPr="003B65C9">
        <w:rPr>
          <w:rFonts w:ascii="Times New Roman" w:hAnsi="Times New Roman" w:cs="Times New Roman"/>
          <w:sz w:val="24"/>
          <w:szCs w:val="24"/>
        </w:rPr>
        <w:t>Sprendimo projektas parengtas Savivaldybės administracijos iniciatyva.</w:t>
      </w:r>
    </w:p>
    <w:p w14:paraId="4DA5C2E3" w14:textId="5A9696F7" w:rsidR="00D33AA7" w:rsidRPr="003B65C9" w:rsidRDefault="003075AE" w:rsidP="00E11972">
      <w:pPr>
        <w:jc w:val="both"/>
      </w:pPr>
      <w:r w:rsidRPr="003B65C9">
        <w:t>PRIDEDAMA.</w:t>
      </w:r>
      <w:r w:rsidR="00805FD1" w:rsidRPr="003B65C9">
        <w:t xml:space="preserve"> </w:t>
      </w:r>
      <w:r w:rsidR="00D33AA7" w:rsidRPr="003B65C9">
        <w:t>AB „Panevėžio specialus autotransportas“ 202</w:t>
      </w:r>
      <w:r w:rsidR="00D8416E">
        <w:t>5</w:t>
      </w:r>
      <w:r w:rsidR="00D33AA7" w:rsidRPr="003B65C9">
        <w:t xml:space="preserve"> m. </w:t>
      </w:r>
      <w:r w:rsidR="00AE1172">
        <w:t>l</w:t>
      </w:r>
      <w:r w:rsidR="00D33AA7" w:rsidRPr="003B65C9">
        <w:t>a</w:t>
      </w:r>
      <w:r w:rsidR="00AE1172">
        <w:t>pkrič</w:t>
      </w:r>
      <w:r w:rsidR="00D33AA7" w:rsidRPr="003B65C9">
        <w:t xml:space="preserve">io </w:t>
      </w:r>
      <w:r w:rsidR="00AE1172">
        <w:t>1</w:t>
      </w:r>
      <w:r w:rsidR="00D8416E">
        <w:t>3</w:t>
      </w:r>
      <w:r w:rsidR="00D33AA7" w:rsidRPr="003B65C9">
        <w:t xml:space="preserve"> d. raštas Nr. </w:t>
      </w:r>
      <w:r w:rsidR="00D33AA7" w:rsidRPr="00900ED6">
        <w:t>3-</w:t>
      </w:r>
      <w:r w:rsidR="00AE1172" w:rsidRPr="00900ED6">
        <w:t>2</w:t>
      </w:r>
      <w:r w:rsidR="00900ED6" w:rsidRPr="00900ED6">
        <w:t>2</w:t>
      </w:r>
      <w:r w:rsidR="00D33AA7" w:rsidRPr="00900ED6">
        <w:t>8</w:t>
      </w:r>
      <w:r w:rsidR="00D33AA7" w:rsidRPr="003B65C9">
        <w:t xml:space="preserve"> „Dėl dokumentų pateikimo</w:t>
      </w:r>
      <w:r w:rsidR="00AE1172">
        <w:t xml:space="preserve"> tvirtinimui</w:t>
      </w:r>
      <w:r w:rsidR="00D33AA7" w:rsidRPr="003B65C9">
        <w:t>“, 1</w:t>
      </w:r>
      <w:r w:rsidR="00900ED6">
        <w:t>5</w:t>
      </w:r>
      <w:r w:rsidR="00D33AA7" w:rsidRPr="003B65C9">
        <w:t xml:space="preserve"> lapų.</w:t>
      </w:r>
    </w:p>
    <w:p w14:paraId="6B325874" w14:textId="77777777" w:rsidR="002318CE" w:rsidRPr="003B65C9" w:rsidRDefault="002318CE" w:rsidP="00E11972">
      <w:pPr>
        <w:jc w:val="both"/>
      </w:pPr>
    </w:p>
    <w:p w14:paraId="057839C1" w14:textId="77777777" w:rsidR="0076256E" w:rsidRPr="003B65C9" w:rsidRDefault="00A62203" w:rsidP="00E11972">
      <w:pPr>
        <w:jc w:val="both"/>
      </w:pPr>
      <w:r w:rsidRPr="003B65C9">
        <w:t>Miesto plėtros skyriaus vyriausioji specialistė</w:t>
      </w:r>
      <w:r w:rsidR="00B97197" w:rsidRPr="003B65C9">
        <w:tab/>
      </w:r>
      <w:r w:rsidR="00B97197" w:rsidRPr="003B65C9">
        <w:tab/>
      </w:r>
      <w:r w:rsidR="00AA299B" w:rsidRPr="003B65C9">
        <w:tab/>
      </w:r>
      <w:r w:rsidRPr="003B65C9">
        <w:t>Rita Servienė</w:t>
      </w:r>
    </w:p>
    <w:sectPr w:rsidR="0076256E" w:rsidRPr="003B65C9"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3CBF1" w14:textId="77777777" w:rsidR="00DD5613" w:rsidRDefault="00DD5613" w:rsidP="00A52524">
      <w:r>
        <w:separator/>
      </w:r>
    </w:p>
  </w:endnote>
  <w:endnote w:type="continuationSeparator" w:id="0">
    <w:p w14:paraId="5437B2ED" w14:textId="77777777" w:rsidR="00DD5613" w:rsidRDefault="00DD561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6D679" w14:textId="77777777" w:rsidR="00DD5613" w:rsidRDefault="00DD5613" w:rsidP="00A52524">
      <w:r>
        <w:separator/>
      </w:r>
    </w:p>
  </w:footnote>
  <w:footnote w:type="continuationSeparator" w:id="0">
    <w:p w14:paraId="1F9BCD9B" w14:textId="77777777" w:rsidR="00DD5613" w:rsidRDefault="00DD5613"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2E11"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3D832C46"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6043" w:hanging="360"/>
      </w:pPr>
    </w:lvl>
    <w:lvl w:ilvl="1">
      <w:start w:val="1"/>
      <w:numFmt w:val="decimal"/>
      <w:isLgl/>
      <w:lvlText w:val="%1.%2."/>
      <w:lvlJc w:val="left"/>
      <w:pPr>
        <w:ind w:left="6043" w:hanging="360"/>
      </w:pPr>
    </w:lvl>
    <w:lvl w:ilvl="2">
      <w:start w:val="1"/>
      <w:numFmt w:val="decimal"/>
      <w:isLgl/>
      <w:lvlText w:val="%1.%2.%3."/>
      <w:lvlJc w:val="left"/>
      <w:pPr>
        <w:ind w:left="6403" w:hanging="720"/>
      </w:pPr>
    </w:lvl>
    <w:lvl w:ilvl="3">
      <w:start w:val="1"/>
      <w:numFmt w:val="decimal"/>
      <w:isLgl/>
      <w:lvlText w:val="%1.%2.%3.%4."/>
      <w:lvlJc w:val="left"/>
      <w:pPr>
        <w:ind w:left="6403" w:hanging="720"/>
      </w:pPr>
    </w:lvl>
    <w:lvl w:ilvl="4">
      <w:start w:val="1"/>
      <w:numFmt w:val="decimal"/>
      <w:isLgl/>
      <w:lvlText w:val="%1.%2.%3.%4.%5."/>
      <w:lvlJc w:val="left"/>
      <w:pPr>
        <w:ind w:left="6763" w:hanging="1080"/>
      </w:pPr>
    </w:lvl>
    <w:lvl w:ilvl="5">
      <w:start w:val="1"/>
      <w:numFmt w:val="decimal"/>
      <w:isLgl/>
      <w:lvlText w:val="%1.%2.%3.%4.%5.%6."/>
      <w:lvlJc w:val="left"/>
      <w:pPr>
        <w:ind w:left="6763" w:hanging="1080"/>
      </w:pPr>
    </w:lvl>
    <w:lvl w:ilvl="6">
      <w:start w:val="1"/>
      <w:numFmt w:val="decimal"/>
      <w:isLgl/>
      <w:lvlText w:val="%1.%2.%3.%4.%5.%6.%7."/>
      <w:lvlJc w:val="left"/>
      <w:pPr>
        <w:ind w:left="7123" w:hanging="1440"/>
      </w:pPr>
    </w:lvl>
    <w:lvl w:ilvl="7">
      <w:start w:val="1"/>
      <w:numFmt w:val="decimal"/>
      <w:isLgl/>
      <w:lvlText w:val="%1.%2.%3.%4.%5.%6.%7.%8."/>
      <w:lvlJc w:val="left"/>
      <w:pPr>
        <w:ind w:left="7123" w:hanging="1440"/>
      </w:pPr>
    </w:lvl>
    <w:lvl w:ilvl="8">
      <w:start w:val="1"/>
      <w:numFmt w:val="decimal"/>
      <w:isLgl/>
      <w:lvlText w:val="%1.%2.%3.%4.%5.%6.%7.%8.%9."/>
      <w:lvlJc w:val="left"/>
      <w:pPr>
        <w:ind w:left="7483"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4" w15:restartNumberingAfterBreak="0">
    <w:nsid w:val="5A164684"/>
    <w:multiLevelType w:val="hybridMultilevel"/>
    <w:tmpl w:val="91E0DB16"/>
    <w:lvl w:ilvl="0" w:tplc="893428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D8F3639"/>
    <w:multiLevelType w:val="hybridMultilevel"/>
    <w:tmpl w:val="0B88B326"/>
    <w:lvl w:ilvl="0" w:tplc="D5E67586">
      <w:start w:val="1"/>
      <w:numFmt w:val="decimal"/>
      <w:lvlText w:val="%1."/>
      <w:lvlJc w:val="left"/>
      <w:pPr>
        <w:ind w:left="36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9173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47513">
    <w:abstractNumId w:val="1"/>
  </w:num>
  <w:num w:numId="3" w16cid:durableId="562906859">
    <w:abstractNumId w:val="3"/>
  </w:num>
  <w:num w:numId="4" w16cid:durableId="748501592">
    <w:abstractNumId w:val="4"/>
  </w:num>
  <w:num w:numId="5" w16cid:durableId="1812744539">
    <w:abstractNumId w:val="5"/>
  </w:num>
  <w:num w:numId="6" w16cid:durableId="930627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7E03"/>
    <w:rsid w:val="0003001F"/>
    <w:rsid w:val="0004567B"/>
    <w:rsid w:val="00047414"/>
    <w:rsid w:val="0006183E"/>
    <w:rsid w:val="00066E6B"/>
    <w:rsid w:val="00066EF6"/>
    <w:rsid w:val="00070FD7"/>
    <w:rsid w:val="00077794"/>
    <w:rsid w:val="00081183"/>
    <w:rsid w:val="00081D67"/>
    <w:rsid w:val="00087BC4"/>
    <w:rsid w:val="000913B9"/>
    <w:rsid w:val="000A311F"/>
    <w:rsid w:val="000C3941"/>
    <w:rsid w:val="000D4A32"/>
    <w:rsid w:val="000E2F3E"/>
    <w:rsid w:val="000F47FD"/>
    <w:rsid w:val="00104049"/>
    <w:rsid w:val="00114AEB"/>
    <w:rsid w:val="0011688A"/>
    <w:rsid w:val="00117E43"/>
    <w:rsid w:val="00133661"/>
    <w:rsid w:val="001352EF"/>
    <w:rsid w:val="00137EF4"/>
    <w:rsid w:val="001453E9"/>
    <w:rsid w:val="0014744F"/>
    <w:rsid w:val="00155035"/>
    <w:rsid w:val="00155DE4"/>
    <w:rsid w:val="001601DF"/>
    <w:rsid w:val="00163CB6"/>
    <w:rsid w:val="00165F4C"/>
    <w:rsid w:val="0016775E"/>
    <w:rsid w:val="00167865"/>
    <w:rsid w:val="0017148A"/>
    <w:rsid w:val="001744F5"/>
    <w:rsid w:val="00185F27"/>
    <w:rsid w:val="001868E5"/>
    <w:rsid w:val="00192CD8"/>
    <w:rsid w:val="001946BB"/>
    <w:rsid w:val="001A3516"/>
    <w:rsid w:val="001B1B5A"/>
    <w:rsid w:val="001B7CE4"/>
    <w:rsid w:val="001C4A37"/>
    <w:rsid w:val="001C5331"/>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318CE"/>
    <w:rsid w:val="00247905"/>
    <w:rsid w:val="00250B20"/>
    <w:rsid w:val="00252546"/>
    <w:rsid w:val="00265C97"/>
    <w:rsid w:val="0026732C"/>
    <w:rsid w:val="00267684"/>
    <w:rsid w:val="00270237"/>
    <w:rsid w:val="00272359"/>
    <w:rsid w:val="002751CE"/>
    <w:rsid w:val="00283C28"/>
    <w:rsid w:val="002872EB"/>
    <w:rsid w:val="002914C2"/>
    <w:rsid w:val="0029446D"/>
    <w:rsid w:val="00294868"/>
    <w:rsid w:val="002A2304"/>
    <w:rsid w:val="002A3891"/>
    <w:rsid w:val="002A73A9"/>
    <w:rsid w:val="002B3A6A"/>
    <w:rsid w:val="002B502F"/>
    <w:rsid w:val="002B772E"/>
    <w:rsid w:val="002D6B47"/>
    <w:rsid w:val="002D7495"/>
    <w:rsid w:val="002E1C63"/>
    <w:rsid w:val="002F02BD"/>
    <w:rsid w:val="002F0A04"/>
    <w:rsid w:val="002F294E"/>
    <w:rsid w:val="002F38EE"/>
    <w:rsid w:val="003027C7"/>
    <w:rsid w:val="003075AE"/>
    <w:rsid w:val="003167E2"/>
    <w:rsid w:val="003227EF"/>
    <w:rsid w:val="003237ED"/>
    <w:rsid w:val="003301AE"/>
    <w:rsid w:val="00333EB6"/>
    <w:rsid w:val="0034440A"/>
    <w:rsid w:val="003609A6"/>
    <w:rsid w:val="00371619"/>
    <w:rsid w:val="0037426A"/>
    <w:rsid w:val="00374C82"/>
    <w:rsid w:val="003762B9"/>
    <w:rsid w:val="003854E9"/>
    <w:rsid w:val="003B3161"/>
    <w:rsid w:val="003B3767"/>
    <w:rsid w:val="003B65C9"/>
    <w:rsid w:val="003B6813"/>
    <w:rsid w:val="003B69B1"/>
    <w:rsid w:val="003C36C1"/>
    <w:rsid w:val="003C77E5"/>
    <w:rsid w:val="003D3883"/>
    <w:rsid w:val="003D3B6D"/>
    <w:rsid w:val="003D6483"/>
    <w:rsid w:val="003E23AE"/>
    <w:rsid w:val="003E3032"/>
    <w:rsid w:val="003F6F71"/>
    <w:rsid w:val="004022A3"/>
    <w:rsid w:val="00404560"/>
    <w:rsid w:val="00413ACE"/>
    <w:rsid w:val="00421857"/>
    <w:rsid w:val="00434584"/>
    <w:rsid w:val="00441287"/>
    <w:rsid w:val="00450256"/>
    <w:rsid w:val="004540CF"/>
    <w:rsid w:val="00462829"/>
    <w:rsid w:val="004917D4"/>
    <w:rsid w:val="004A42B2"/>
    <w:rsid w:val="004A5AF0"/>
    <w:rsid w:val="004B1BA5"/>
    <w:rsid w:val="004B4495"/>
    <w:rsid w:val="004B7BC3"/>
    <w:rsid w:val="004C20A3"/>
    <w:rsid w:val="004D3C2F"/>
    <w:rsid w:val="004E51DD"/>
    <w:rsid w:val="004E5674"/>
    <w:rsid w:val="004E5D2B"/>
    <w:rsid w:val="004F24E2"/>
    <w:rsid w:val="00520C5A"/>
    <w:rsid w:val="005235F4"/>
    <w:rsid w:val="00531FD1"/>
    <w:rsid w:val="005336FE"/>
    <w:rsid w:val="00536F4F"/>
    <w:rsid w:val="00542B6D"/>
    <w:rsid w:val="00555586"/>
    <w:rsid w:val="00564D50"/>
    <w:rsid w:val="00573BD9"/>
    <w:rsid w:val="00576615"/>
    <w:rsid w:val="0059465A"/>
    <w:rsid w:val="005A2B5B"/>
    <w:rsid w:val="005B0280"/>
    <w:rsid w:val="005B07D0"/>
    <w:rsid w:val="005B5240"/>
    <w:rsid w:val="005B694F"/>
    <w:rsid w:val="005B707F"/>
    <w:rsid w:val="005B7DF0"/>
    <w:rsid w:val="005C0E53"/>
    <w:rsid w:val="005C414B"/>
    <w:rsid w:val="005C4A05"/>
    <w:rsid w:val="005D1C9C"/>
    <w:rsid w:val="005D6383"/>
    <w:rsid w:val="005E3704"/>
    <w:rsid w:val="005F1D03"/>
    <w:rsid w:val="0061607E"/>
    <w:rsid w:val="00616B3D"/>
    <w:rsid w:val="0061776C"/>
    <w:rsid w:val="00624480"/>
    <w:rsid w:val="00626CE6"/>
    <w:rsid w:val="00644363"/>
    <w:rsid w:val="00647385"/>
    <w:rsid w:val="006539FD"/>
    <w:rsid w:val="00670701"/>
    <w:rsid w:val="00683C22"/>
    <w:rsid w:val="006961FD"/>
    <w:rsid w:val="006A041A"/>
    <w:rsid w:val="006A112F"/>
    <w:rsid w:val="006A5BC0"/>
    <w:rsid w:val="006A7494"/>
    <w:rsid w:val="006B18C5"/>
    <w:rsid w:val="006D3591"/>
    <w:rsid w:val="006D4D71"/>
    <w:rsid w:val="006D5BC6"/>
    <w:rsid w:val="00712ADB"/>
    <w:rsid w:val="00714A6C"/>
    <w:rsid w:val="00722BA8"/>
    <w:rsid w:val="00740A90"/>
    <w:rsid w:val="00741BFD"/>
    <w:rsid w:val="0074446C"/>
    <w:rsid w:val="0074484D"/>
    <w:rsid w:val="0075269D"/>
    <w:rsid w:val="0075365D"/>
    <w:rsid w:val="0075452E"/>
    <w:rsid w:val="00761E17"/>
    <w:rsid w:val="0076256E"/>
    <w:rsid w:val="00771CC1"/>
    <w:rsid w:val="00782050"/>
    <w:rsid w:val="0078280A"/>
    <w:rsid w:val="00783235"/>
    <w:rsid w:val="00783F03"/>
    <w:rsid w:val="00786E45"/>
    <w:rsid w:val="0079663E"/>
    <w:rsid w:val="007A163E"/>
    <w:rsid w:val="007A3BDE"/>
    <w:rsid w:val="007A5393"/>
    <w:rsid w:val="007B2C2A"/>
    <w:rsid w:val="007B7315"/>
    <w:rsid w:val="007C3248"/>
    <w:rsid w:val="007C601B"/>
    <w:rsid w:val="007D0623"/>
    <w:rsid w:val="007D0BE7"/>
    <w:rsid w:val="007D7B8A"/>
    <w:rsid w:val="007E755E"/>
    <w:rsid w:val="007F37C6"/>
    <w:rsid w:val="007F60AF"/>
    <w:rsid w:val="00803374"/>
    <w:rsid w:val="00805FD1"/>
    <w:rsid w:val="00807B2C"/>
    <w:rsid w:val="00812E50"/>
    <w:rsid w:val="00814576"/>
    <w:rsid w:val="00817123"/>
    <w:rsid w:val="008201B6"/>
    <w:rsid w:val="00821D84"/>
    <w:rsid w:val="0083069B"/>
    <w:rsid w:val="008310AE"/>
    <w:rsid w:val="00843845"/>
    <w:rsid w:val="008449A7"/>
    <w:rsid w:val="00845E4A"/>
    <w:rsid w:val="008674C1"/>
    <w:rsid w:val="00874356"/>
    <w:rsid w:val="008801C6"/>
    <w:rsid w:val="00883E7D"/>
    <w:rsid w:val="0089215A"/>
    <w:rsid w:val="008C6757"/>
    <w:rsid w:val="008D23DF"/>
    <w:rsid w:val="008D6C97"/>
    <w:rsid w:val="008E2D89"/>
    <w:rsid w:val="008F3CEE"/>
    <w:rsid w:val="008F7A51"/>
    <w:rsid w:val="00900ED6"/>
    <w:rsid w:val="009022A5"/>
    <w:rsid w:val="009129F1"/>
    <w:rsid w:val="00914D88"/>
    <w:rsid w:val="009177AB"/>
    <w:rsid w:val="00920F8A"/>
    <w:rsid w:val="0092588B"/>
    <w:rsid w:val="00931AEB"/>
    <w:rsid w:val="00931EE1"/>
    <w:rsid w:val="009407FC"/>
    <w:rsid w:val="00945F50"/>
    <w:rsid w:val="0096072A"/>
    <w:rsid w:val="00964813"/>
    <w:rsid w:val="00965126"/>
    <w:rsid w:val="0097074B"/>
    <w:rsid w:val="00970D94"/>
    <w:rsid w:val="00994919"/>
    <w:rsid w:val="009A020D"/>
    <w:rsid w:val="009A5FF0"/>
    <w:rsid w:val="009B0664"/>
    <w:rsid w:val="009B1A91"/>
    <w:rsid w:val="009B4236"/>
    <w:rsid w:val="009B56E6"/>
    <w:rsid w:val="009C41D2"/>
    <w:rsid w:val="009D143C"/>
    <w:rsid w:val="009E54C7"/>
    <w:rsid w:val="009E6D9A"/>
    <w:rsid w:val="009F21B3"/>
    <w:rsid w:val="009F21F7"/>
    <w:rsid w:val="009F60C0"/>
    <w:rsid w:val="00A00395"/>
    <w:rsid w:val="00A11261"/>
    <w:rsid w:val="00A202DC"/>
    <w:rsid w:val="00A26F16"/>
    <w:rsid w:val="00A30713"/>
    <w:rsid w:val="00A32CC5"/>
    <w:rsid w:val="00A52524"/>
    <w:rsid w:val="00A62203"/>
    <w:rsid w:val="00A712F3"/>
    <w:rsid w:val="00A719D0"/>
    <w:rsid w:val="00A7228B"/>
    <w:rsid w:val="00A7365B"/>
    <w:rsid w:val="00A8785C"/>
    <w:rsid w:val="00A87C7C"/>
    <w:rsid w:val="00A901A7"/>
    <w:rsid w:val="00A94900"/>
    <w:rsid w:val="00A968CB"/>
    <w:rsid w:val="00AA18CF"/>
    <w:rsid w:val="00AA299B"/>
    <w:rsid w:val="00AA781A"/>
    <w:rsid w:val="00AB4EDA"/>
    <w:rsid w:val="00AB796F"/>
    <w:rsid w:val="00AC1F11"/>
    <w:rsid w:val="00AC2FFA"/>
    <w:rsid w:val="00AD5374"/>
    <w:rsid w:val="00AE1172"/>
    <w:rsid w:val="00AE703E"/>
    <w:rsid w:val="00AF58BA"/>
    <w:rsid w:val="00B0021B"/>
    <w:rsid w:val="00B011F2"/>
    <w:rsid w:val="00B03B39"/>
    <w:rsid w:val="00B068B5"/>
    <w:rsid w:val="00B06BEE"/>
    <w:rsid w:val="00B15200"/>
    <w:rsid w:val="00B2037E"/>
    <w:rsid w:val="00B332F8"/>
    <w:rsid w:val="00B3422D"/>
    <w:rsid w:val="00B40BD2"/>
    <w:rsid w:val="00B42A26"/>
    <w:rsid w:val="00B42CE4"/>
    <w:rsid w:val="00B503AA"/>
    <w:rsid w:val="00B72FC6"/>
    <w:rsid w:val="00B7349A"/>
    <w:rsid w:val="00B813E5"/>
    <w:rsid w:val="00B820DB"/>
    <w:rsid w:val="00B86A53"/>
    <w:rsid w:val="00B8707D"/>
    <w:rsid w:val="00B93135"/>
    <w:rsid w:val="00B97197"/>
    <w:rsid w:val="00BA059D"/>
    <w:rsid w:val="00BA1BE5"/>
    <w:rsid w:val="00BA5C6D"/>
    <w:rsid w:val="00BB1560"/>
    <w:rsid w:val="00BB3575"/>
    <w:rsid w:val="00BB7453"/>
    <w:rsid w:val="00BB7698"/>
    <w:rsid w:val="00BD1257"/>
    <w:rsid w:val="00BD74AC"/>
    <w:rsid w:val="00BF2481"/>
    <w:rsid w:val="00BF268C"/>
    <w:rsid w:val="00BF739D"/>
    <w:rsid w:val="00C000DF"/>
    <w:rsid w:val="00C04247"/>
    <w:rsid w:val="00C06F03"/>
    <w:rsid w:val="00C11539"/>
    <w:rsid w:val="00C23689"/>
    <w:rsid w:val="00C245BD"/>
    <w:rsid w:val="00C25760"/>
    <w:rsid w:val="00C300D9"/>
    <w:rsid w:val="00C41AA1"/>
    <w:rsid w:val="00C5176B"/>
    <w:rsid w:val="00C6045F"/>
    <w:rsid w:val="00C65FB0"/>
    <w:rsid w:val="00C661EB"/>
    <w:rsid w:val="00C67DE5"/>
    <w:rsid w:val="00C76A01"/>
    <w:rsid w:val="00C80BA6"/>
    <w:rsid w:val="00C83D58"/>
    <w:rsid w:val="00C854D3"/>
    <w:rsid w:val="00C858EE"/>
    <w:rsid w:val="00C906DE"/>
    <w:rsid w:val="00C91229"/>
    <w:rsid w:val="00C929D8"/>
    <w:rsid w:val="00CA0399"/>
    <w:rsid w:val="00CA09B4"/>
    <w:rsid w:val="00CA0EF1"/>
    <w:rsid w:val="00CA38B9"/>
    <w:rsid w:val="00CA47D8"/>
    <w:rsid w:val="00CA5474"/>
    <w:rsid w:val="00CB02C9"/>
    <w:rsid w:val="00CC0DF0"/>
    <w:rsid w:val="00CC27E2"/>
    <w:rsid w:val="00CC3385"/>
    <w:rsid w:val="00CC74D9"/>
    <w:rsid w:val="00CE0993"/>
    <w:rsid w:val="00CE217C"/>
    <w:rsid w:val="00CE7152"/>
    <w:rsid w:val="00CE7CE2"/>
    <w:rsid w:val="00CF451D"/>
    <w:rsid w:val="00D051C4"/>
    <w:rsid w:val="00D174C7"/>
    <w:rsid w:val="00D21554"/>
    <w:rsid w:val="00D25E94"/>
    <w:rsid w:val="00D26D28"/>
    <w:rsid w:val="00D27DAE"/>
    <w:rsid w:val="00D33AA7"/>
    <w:rsid w:val="00D432A9"/>
    <w:rsid w:val="00D536E3"/>
    <w:rsid w:val="00D54FA8"/>
    <w:rsid w:val="00D56D4E"/>
    <w:rsid w:val="00D627C1"/>
    <w:rsid w:val="00D709F3"/>
    <w:rsid w:val="00D736F0"/>
    <w:rsid w:val="00D767EA"/>
    <w:rsid w:val="00D82483"/>
    <w:rsid w:val="00D83A57"/>
    <w:rsid w:val="00D8416E"/>
    <w:rsid w:val="00D86013"/>
    <w:rsid w:val="00D872F8"/>
    <w:rsid w:val="00D93128"/>
    <w:rsid w:val="00D96B8F"/>
    <w:rsid w:val="00DA31DC"/>
    <w:rsid w:val="00DA4550"/>
    <w:rsid w:val="00DA651C"/>
    <w:rsid w:val="00DB1804"/>
    <w:rsid w:val="00DB390A"/>
    <w:rsid w:val="00DB3C73"/>
    <w:rsid w:val="00DC1E3B"/>
    <w:rsid w:val="00DD1AA0"/>
    <w:rsid w:val="00DD5611"/>
    <w:rsid w:val="00DD5613"/>
    <w:rsid w:val="00DE6688"/>
    <w:rsid w:val="00DE6F9B"/>
    <w:rsid w:val="00E00510"/>
    <w:rsid w:val="00E01918"/>
    <w:rsid w:val="00E11972"/>
    <w:rsid w:val="00E129C4"/>
    <w:rsid w:val="00E34311"/>
    <w:rsid w:val="00E350BE"/>
    <w:rsid w:val="00E36773"/>
    <w:rsid w:val="00E53864"/>
    <w:rsid w:val="00E53CC3"/>
    <w:rsid w:val="00E54BAF"/>
    <w:rsid w:val="00E57C7E"/>
    <w:rsid w:val="00E61173"/>
    <w:rsid w:val="00E74C4A"/>
    <w:rsid w:val="00E75F87"/>
    <w:rsid w:val="00E8365B"/>
    <w:rsid w:val="00E86C4C"/>
    <w:rsid w:val="00E909FE"/>
    <w:rsid w:val="00E90E21"/>
    <w:rsid w:val="00E936DD"/>
    <w:rsid w:val="00EA2E59"/>
    <w:rsid w:val="00EA6E14"/>
    <w:rsid w:val="00EB3D70"/>
    <w:rsid w:val="00EC1D0F"/>
    <w:rsid w:val="00ED0D98"/>
    <w:rsid w:val="00ED441B"/>
    <w:rsid w:val="00ED54EC"/>
    <w:rsid w:val="00ED7CF4"/>
    <w:rsid w:val="00EE06A7"/>
    <w:rsid w:val="00EF3B04"/>
    <w:rsid w:val="00F3496E"/>
    <w:rsid w:val="00F36311"/>
    <w:rsid w:val="00F56BB8"/>
    <w:rsid w:val="00F720AB"/>
    <w:rsid w:val="00F86497"/>
    <w:rsid w:val="00F86A79"/>
    <w:rsid w:val="00F86A89"/>
    <w:rsid w:val="00F903A6"/>
    <w:rsid w:val="00FA007D"/>
    <w:rsid w:val="00FA082B"/>
    <w:rsid w:val="00FA6480"/>
    <w:rsid w:val="00FA67D5"/>
    <w:rsid w:val="00FA7A31"/>
    <w:rsid w:val="00FB0925"/>
    <w:rsid w:val="00FB0D87"/>
    <w:rsid w:val="00FB53E7"/>
    <w:rsid w:val="00FC05CD"/>
    <w:rsid w:val="00FC2218"/>
    <w:rsid w:val="00FC3D61"/>
    <w:rsid w:val="00FD14DD"/>
    <w:rsid w:val="00FD2DEC"/>
    <w:rsid w:val="00FD646F"/>
    <w:rsid w:val="00FF3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018C8"/>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A6220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A62203"/>
    <w:rPr>
      <w:b/>
      <w:sz w:val="24"/>
      <w:lang w:eastAsia="en-US"/>
    </w:rPr>
  </w:style>
  <w:style w:type="paragraph" w:styleId="Pagrindiniotekstotrauka">
    <w:name w:val="Body Text Indent"/>
    <w:basedOn w:val="prastasis"/>
    <w:link w:val="PagrindiniotekstotraukaDiagrama"/>
    <w:uiPriority w:val="99"/>
    <w:unhideWhenUsed/>
    <w:rsid w:val="004A42B2"/>
    <w:pPr>
      <w:suppressAutoHyphens/>
      <w:spacing w:after="120"/>
      <w:ind w:left="283"/>
    </w:pPr>
    <w:rPr>
      <w:lang w:eastAsia="ar-SA"/>
    </w:rPr>
  </w:style>
  <w:style w:type="character" w:customStyle="1" w:styleId="PagrindiniotekstotraukaDiagrama">
    <w:name w:val="Pagrindinio teksto įtrauka Diagrama"/>
    <w:basedOn w:val="Numatytasispastraiposriftas"/>
    <w:link w:val="Pagrindiniotekstotrauka"/>
    <w:uiPriority w:val="99"/>
    <w:rsid w:val="004A42B2"/>
    <w:rPr>
      <w:sz w:val="24"/>
      <w:szCs w:val="24"/>
      <w:lang w:eastAsia="ar-SA"/>
    </w:rPr>
  </w:style>
  <w:style w:type="paragraph" w:styleId="Pataisymai">
    <w:name w:val="Revision"/>
    <w:hidden/>
    <w:uiPriority w:val="99"/>
    <w:semiHidden/>
    <w:rsid w:val="004E5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3F986-8126-457A-AAB9-8F9825D7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3025</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2025-11-11T07:41:00Z</cp:lastPrinted>
  <dcterms:created xsi:type="dcterms:W3CDTF">2025-11-17T10:39:00Z</dcterms:created>
  <dcterms:modified xsi:type="dcterms:W3CDTF">2025-11-17T10:39:00Z</dcterms:modified>
</cp:coreProperties>
</file>