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1E84" w14:textId="77777777" w:rsidR="006A4DC8" w:rsidRPr="00CC4C7D" w:rsidRDefault="006A4DC8" w:rsidP="006A4DC8">
      <w:pPr>
        <w:tabs>
          <w:tab w:val="left" w:pos="6521"/>
        </w:tabs>
        <w:suppressAutoHyphens w:val="0"/>
        <w:ind w:firstLine="5103"/>
        <w:rPr>
          <w:bCs/>
          <w:sz w:val="24"/>
          <w:lang w:eastAsia="en-US"/>
        </w:rPr>
      </w:pPr>
      <w:r w:rsidRPr="00CC4C7D">
        <w:rPr>
          <w:bCs/>
          <w:sz w:val="24"/>
          <w:lang w:eastAsia="en-US"/>
        </w:rPr>
        <w:t>Panevėžio miesto savivaldybės tarybos</w:t>
      </w:r>
    </w:p>
    <w:p w14:paraId="66EF9594" w14:textId="77777777" w:rsidR="006A4DC8" w:rsidRPr="00CC4C7D" w:rsidRDefault="006A4DC8" w:rsidP="006A4DC8">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104A30A0" w14:textId="77777777" w:rsidR="006A4DC8" w:rsidRPr="00CC4C7D" w:rsidRDefault="006A4DC8" w:rsidP="006A4DC8">
      <w:pPr>
        <w:tabs>
          <w:tab w:val="left" w:pos="6521"/>
        </w:tabs>
        <w:suppressAutoHyphens w:val="0"/>
        <w:ind w:firstLine="5103"/>
        <w:rPr>
          <w:bCs/>
          <w:sz w:val="24"/>
          <w:lang w:eastAsia="en-US"/>
        </w:rPr>
      </w:pPr>
      <w:r w:rsidRPr="00CC4C7D">
        <w:rPr>
          <w:bCs/>
          <w:sz w:val="24"/>
          <w:lang w:eastAsia="en-US"/>
        </w:rPr>
        <w:t>priedas</w:t>
      </w:r>
    </w:p>
    <w:p w14:paraId="69AF5C2F" w14:textId="77777777" w:rsidR="00AF07E2" w:rsidRPr="00394CA9" w:rsidRDefault="00AF07E2" w:rsidP="00394CA9">
      <w:pPr>
        <w:tabs>
          <w:tab w:val="left" w:pos="6521"/>
        </w:tabs>
        <w:suppressAutoHyphens w:val="0"/>
        <w:ind w:firstLine="4678"/>
        <w:jc w:val="right"/>
        <w:rPr>
          <w:b/>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59232A4C" w14:textId="6D21E737" w:rsidR="00624D6E" w:rsidRDefault="00525AE5" w:rsidP="004C32B3">
      <w:pPr>
        <w:tabs>
          <w:tab w:val="left" w:pos="6521"/>
        </w:tabs>
        <w:suppressAutoHyphens w:val="0"/>
        <w:jc w:val="center"/>
        <w:rPr>
          <w:b/>
          <w:bCs/>
          <w:sz w:val="24"/>
          <w:lang w:eastAsia="en-US"/>
        </w:rPr>
      </w:pPr>
      <w:r>
        <w:rPr>
          <w:b/>
          <w:bCs/>
          <w:sz w:val="24"/>
          <w:lang w:eastAsia="en-US"/>
        </w:rPr>
        <w:t>DĖL 200</w:t>
      </w:r>
      <w:r w:rsidR="007D7450">
        <w:rPr>
          <w:b/>
          <w:bCs/>
          <w:sz w:val="24"/>
          <w:lang w:eastAsia="en-US"/>
        </w:rPr>
        <w:t>0</w:t>
      </w:r>
      <w:r>
        <w:rPr>
          <w:b/>
          <w:bCs/>
          <w:sz w:val="24"/>
          <w:lang w:eastAsia="en-US"/>
        </w:rPr>
        <w:t xml:space="preserve"> M. </w:t>
      </w:r>
      <w:r w:rsidR="007D7450">
        <w:rPr>
          <w:b/>
          <w:bCs/>
          <w:sz w:val="24"/>
          <w:lang w:eastAsia="en-US"/>
        </w:rPr>
        <w:t>BALANDŽIO 13</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NR. </w:t>
      </w:r>
      <w:r w:rsidR="009E2532">
        <w:rPr>
          <w:b/>
          <w:bCs/>
          <w:sz w:val="24"/>
          <w:lang w:eastAsia="en-US"/>
        </w:rPr>
        <w:t xml:space="preserve">N27/00-0042 </w:t>
      </w:r>
      <w:r w:rsidR="009E2532" w:rsidRPr="00E4248F">
        <w:rPr>
          <w:b/>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 E.)</w:t>
      </w:r>
      <w:r w:rsidR="009E2532">
        <w:rPr>
          <w:b/>
          <w:bCs/>
          <w:sz w:val="24"/>
          <w:lang w:eastAsia="en-US"/>
        </w:rPr>
        <w:t xml:space="preserve">, </w:t>
      </w:r>
      <w:r w:rsidR="009E2532" w:rsidRPr="00624D6E">
        <w:rPr>
          <w:b/>
          <w:bCs/>
          <w:sz w:val="24"/>
          <w:lang w:eastAsia="en-US"/>
        </w:rPr>
        <w:t>202</w:t>
      </w:r>
      <w:r w:rsidR="009E2532">
        <w:rPr>
          <w:b/>
          <w:bCs/>
          <w:sz w:val="24"/>
          <w:lang w:eastAsia="en-US"/>
        </w:rPr>
        <w:t>4</w:t>
      </w:r>
      <w:r w:rsidR="009E2532" w:rsidRPr="00624D6E">
        <w:rPr>
          <w:b/>
          <w:bCs/>
          <w:sz w:val="24"/>
          <w:lang w:eastAsia="en-US"/>
        </w:rPr>
        <w:t xml:space="preserve"> M. </w:t>
      </w:r>
      <w:r w:rsidR="009E2532">
        <w:rPr>
          <w:b/>
          <w:bCs/>
          <w:sz w:val="24"/>
          <w:lang w:eastAsia="en-US"/>
        </w:rPr>
        <w:t>GRUODŽIO 31</w:t>
      </w:r>
      <w:r w:rsidR="009E2532" w:rsidRPr="00624D6E">
        <w:rPr>
          <w:b/>
          <w:bCs/>
          <w:sz w:val="24"/>
          <w:lang w:eastAsia="en-US"/>
        </w:rPr>
        <w:t xml:space="preserve"> D. SUSITARIMAS NR. </w:t>
      </w:r>
      <w:r w:rsidR="009E2532">
        <w:rPr>
          <w:b/>
          <w:bCs/>
          <w:sz w:val="24"/>
          <w:lang w:eastAsia="en-US"/>
        </w:rPr>
        <w:t>22-2317)</w:t>
      </w:r>
    </w:p>
    <w:p w14:paraId="76F598A8" w14:textId="27894B86" w:rsidR="008B4A47" w:rsidRDefault="00525AE5" w:rsidP="004C32B3">
      <w:pPr>
        <w:tabs>
          <w:tab w:val="left" w:pos="6521"/>
        </w:tabs>
        <w:suppressAutoHyphens w:val="0"/>
        <w:jc w:val="center"/>
        <w:rPr>
          <w:b/>
          <w:bCs/>
          <w:sz w:val="24"/>
          <w:lang w:eastAsia="en-US"/>
        </w:rPr>
      </w:pPr>
      <w:r>
        <w:rPr>
          <w:b/>
          <w:bCs/>
          <w:sz w:val="24"/>
          <w:lang w:eastAsia="en-US"/>
        </w:rPr>
        <w:t>PAKEITIMO</w:t>
      </w:r>
    </w:p>
    <w:p w14:paraId="46EE5F50" w14:textId="77777777" w:rsidR="008B4A47" w:rsidRPr="00B42ED9" w:rsidRDefault="008B4A47" w:rsidP="00B42ED9">
      <w:pPr>
        <w:tabs>
          <w:tab w:val="left" w:pos="6521"/>
        </w:tabs>
        <w:suppressAutoHyphens w:val="0"/>
        <w:jc w:val="center"/>
        <w:rPr>
          <w:bCs/>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Pr="00B42ED9" w:rsidRDefault="008B4A47" w:rsidP="00AF47A1">
      <w:pPr>
        <w:tabs>
          <w:tab w:val="left" w:pos="6521"/>
        </w:tabs>
        <w:suppressAutoHyphens w:val="0"/>
        <w:ind w:firstLine="720"/>
        <w:jc w:val="center"/>
        <w:rPr>
          <w:bCs/>
          <w:lang w:eastAsia="en-US"/>
        </w:rPr>
      </w:pPr>
    </w:p>
    <w:p w14:paraId="4D8DA288" w14:textId="497C6DFB" w:rsidR="008B4A47" w:rsidRDefault="004C32B3" w:rsidP="00AF47A1">
      <w:pPr>
        <w:tabs>
          <w:tab w:val="left" w:pos="6521"/>
        </w:tabs>
        <w:suppressAutoHyphens w:val="0"/>
        <w:ind w:firstLine="720"/>
        <w:jc w:val="both"/>
        <w:rPr>
          <w:bCs/>
          <w:sz w:val="24"/>
          <w:lang w:eastAsia="en-US"/>
        </w:rPr>
      </w:pPr>
      <w:r w:rsidRPr="007F26FE">
        <w:rPr>
          <w:rFonts w:ascii="Times New Roman LT" w:hAnsi="Times New Roman LT"/>
          <w:sz w:val="24"/>
        </w:rPr>
        <w:t xml:space="preserve">Lietuvos valstybė, atstovaujama Panevėžio miesto savivaldybės administracijos direktoriaus </w:t>
      </w:r>
      <w:r w:rsidR="00B36C42">
        <w:rPr>
          <w:sz w:val="24"/>
          <w:szCs w:val="24"/>
          <w:lang w:eastAsia="en-US"/>
        </w:rPr>
        <w:t>G</w:t>
      </w:r>
      <w:r w:rsidR="00B36C42" w:rsidRPr="00B36C42">
        <w:rPr>
          <w:sz w:val="24"/>
          <w:szCs w:val="24"/>
          <w:lang w:eastAsia="en-US"/>
        </w:rPr>
        <w:t xml:space="preserve">. </w:t>
      </w:r>
      <w:r w:rsidR="00B36C42">
        <w:rPr>
          <w:sz w:val="24"/>
          <w:szCs w:val="24"/>
          <w:lang w:eastAsia="en-US"/>
        </w:rPr>
        <w:t>Š</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9E2532">
        <w:rPr>
          <w:rFonts w:ascii="Times New Roman LT" w:hAnsi="Times New Roman LT"/>
          <w:sz w:val="24"/>
        </w:rPr>
        <w:t> </w:t>
      </w:r>
      <w:r w:rsidRPr="007F26FE">
        <w:rPr>
          <w:rFonts w:ascii="Times New Roman LT" w:hAnsi="Times New Roman LT"/>
          <w:sz w:val="24"/>
        </w:rPr>
        <w:t>m. balandžio 16 d. potvarkį Nr. M-</w:t>
      </w:r>
      <w:r>
        <w:rPr>
          <w:rFonts w:ascii="Times New Roman LT" w:hAnsi="Times New Roman LT"/>
          <w:sz w:val="24"/>
        </w:rPr>
        <w:t>2</w:t>
      </w:r>
      <w:r w:rsidRPr="007F26FE">
        <w:rPr>
          <w:rFonts w:ascii="Times New Roman LT" w:hAnsi="Times New Roman LT"/>
          <w:sz w:val="24"/>
        </w:rPr>
        <w:t>24 „Dėl įgaliojimų suteikimo Savivaldybės administracijos direktoriui“</w:t>
      </w:r>
      <w:r w:rsidR="001926D9">
        <w:rPr>
          <w:bCs/>
          <w:sz w:val="24"/>
          <w:lang w:eastAsia="en-US"/>
        </w:rPr>
        <w:t xml:space="preserve">, toliau vadinama </w:t>
      </w:r>
      <w:r>
        <w:rPr>
          <w:bCs/>
          <w:sz w:val="24"/>
          <w:lang w:eastAsia="en-US"/>
        </w:rPr>
        <w:t>n</w:t>
      </w:r>
      <w:r w:rsidR="001926D9">
        <w:rPr>
          <w:bCs/>
          <w:sz w:val="24"/>
          <w:lang w:eastAsia="en-US"/>
        </w:rPr>
        <w:t xml:space="preserve">uomotoju, ir </w:t>
      </w:r>
      <w:r w:rsidR="007D7450" w:rsidRPr="007D7450">
        <w:rPr>
          <w:bCs/>
          <w:sz w:val="24"/>
          <w:lang w:eastAsia="en-US"/>
        </w:rPr>
        <w:t xml:space="preserve">UAB </w:t>
      </w:r>
      <w:r w:rsidR="007D7450">
        <w:rPr>
          <w:bCs/>
          <w:sz w:val="24"/>
          <w:lang w:eastAsia="en-US"/>
        </w:rPr>
        <w:t>Projekto vykdytojas</w:t>
      </w:r>
      <w:r w:rsidR="007D7450" w:rsidRPr="007D7450">
        <w:rPr>
          <w:bCs/>
          <w:sz w:val="24"/>
          <w:lang w:eastAsia="en-US"/>
        </w:rPr>
        <w:t xml:space="preserve"> (juridinio asmens kodas </w:t>
      </w:r>
      <w:r w:rsidR="005C54A1">
        <w:rPr>
          <w:bCs/>
          <w:sz w:val="24"/>
          <w:lang w:eastAsia="en-US"/>
        </w:rPr>
        <w:t>305687081</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 toliau vadinama</w:t>
      </w:r>
      <w:r w:rsidR="009E2532">
        <w:rPr>
          <w:bCs/>
          <w:sz w:val="24"/>
          <w:lang w:eastAsia="en-US"/>
        </w:rPr>
        <w:t>s</w:t>
      </w:r>
      <w:r w:rsidR="007D7450" w:rsidRPr="007D7450">
        <w:rPr>
          <w:bCs/>
          <w:sz w:val="24"/>
          <w:lang w:eastAsia="en-US"/>
        </w:rPr>
        <w:t xml:space="preserve"> </w:t>
      </w:r>
      <w:r>
        <w:rPr>
          <w:bCs/>
          <w:sz w:val="24"/>
          <w:lang w:eastAsia="en-US"/>
        </w:rPr>
        <w:t>n</w:t>
      </w:r>
      <w:r w:rsidR="007D7450" w:rsidRPr="007D7450">
        <w:rPr>
          <w:bCs/>
          <w:sz w:val="24"/>
          <w:lang w:eastAsia="en-US"/>
        </w:rPr>
        <w:t>uomininku</w:t>
      </w:r>
      <w:r w:rsidR="0025730C">
        <w:rPr>
          <w:bCs/>
          <w:sz w:val="24"/>
          <w:lang w:eastAsia="en-US"/>
        </w:rPr>
        <w:t xml:space="preserve"> </w:t>
      </w:r>
      <w:r w:rsidR="00974C7C">
        <w:rPr>
          <w:bCs/>
          <w:sz w:val="24"/>
          <w:lang w:eastAsia="en-US"/>
        </w:rPr>
        <w:t>1</w:t>
      </w:r>
      <w:r w:rsidR="007D7450" w:rsidRPr="007D7450">
        <w:rPr>
          <w:bCs/>
          <w:sz w:val="24"/>
          <w:lang w:eastAsia="en-US"/>
        </w:rPr>
        <w:t>, atstovaujama</w:t>
      </w:r>
      <w:r w:rsidR="009E2532">
        <w:rPr>
          <w:bCs/>
          <w:sz w:val="24"/>
          <w:lang w:eastAsia="en-US"/>
        </w:rPr>
        <w:t xml:space="preserve">s </w:t>
      </w:r>
      <w:r w:rsidR="00B36C42" w:rsidRPr="00B36C42">
        <w:rPr>
          <w:sz w:val="24"/>
          <w:szCs w:val="24"/>
          <w:lang w:eastAsia="en-US"/>
        </w:rPr>
        <w:t>J. D. (</w:t>
      </w:r>
      <w:r w:rsidR="00B36C42" w:rsidRPr="00B36C42">
        <w:rPr>
          <w:i/>
          <w:iCs/>
          <w:sz w:val="24"/>
          <w:szCs w:val="24"/>
          <w:lang w:eastAsia="en-US"/>
        </w:rPr>
        <w:t>duomenys neskelbtini</w:t>
      </w:r>
      <w:r w:rsidR="00B36C42" w:rsidRPr="00B36C42">
        <w:rPr>
          <w:sz w:val="24"/>
          <w:szCs w:val="24"/>
          <w:lang w:eastAsia="en-US"/>
        </w:rPr>
        <w:t>)</w:t>
      </w:r>
      <w:r w:rsidR="007D7450" w:rsidRPr="007D7450">
        <w:rPr>
          <w:bCs/>
          <w:sz w:val="24"/>
          <w:lang w:eastAsia="en-US"/>
        </w:rPr>
        <w:t>, veikiančio</w:t>
      </w:r>
      <w:r w:rsidR="00F167E6">
        <w:rPr>
          <w:bCs/>
          <w:sz w:val="24"/>
          <w:lang w:eastAsia="en-US"/>
        </w:rPr>
        <w:t>s</w:t>
      </w:r>
      <w:r w:rsidR="007D7450" w:rsidRPr="007D7450">
        <w:rPr>
          <w:bCs/>
          <w:sz w:val="24"/>
          <w:lang w:eastAsia="en-US"/>
        </w:rPr>
        <w:t xml:space="preserve"> pagal </w:t>
      </w:r>
      <w:r w:rsidR="00F167E6">
        <w:rPr>
          <w:bCs/>
          <w:sz w:val="24"/>
          <w:lang w:eastAsia="en-US"/>
        </w:rPr>
        <w:t xml:space="preserve">Vilniaus miesto 2-ojo notarų biuro notaro </w:t>
      </w:r>
      <w:r w:rsidR="00B36C42">
        <w:rPr>
          <w:sz w:val="24"/>
          <w:szCs w:val="24"/>
          <w:lang w:eastAsia="en-US"/>
        </w:rPr>
        <w:t>R</w:t>
      </w:r>
      <w:r w:rsidR="00B36C42" w:rsidRPr="00B36C42">
        <w:rPr>
          <w:sz w:val="24"/>
          <w:szCs w:val="24"/>
          <w:lang w:eastAsia="en-US"/>
        </w:rPr>
        <w:t xml:space="preserve">. </w:t>
      </w:r>
      <w:r w:rsidR="00B36C42">
        <w:rPr>
          <w:sz w:val="24"/>
          <w:szCs w:val="24"/>
          <w:lang w:eastAsia="en-US"/>
        </w:rPr>
        <w:t>Z</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 xml:space="preserve">) </w:t>
      </w:r>
      <w:r w:rsidR="00362C36">
        <w:rPr>
          <w:i/>
          <w:iCs/>
          <w:sz w:val="24"/>
          <w:szCs w:val="24"/>
          <w:lang w:eastAsia="lt-LT"/>
        </w:rPr>
        <w:t xml:space="preserve"> </w:t>
      </w:r>
      <w:r w:rsidR="005C54A1">
        <w:rPr>
          <w:bCs/>
          <w:sz w:val="24"/>
          <w:lang w:eastAsia="en-US"/>
        </w:rPr>
        <w:t xml:space="preserve">2024-02-26 </w:t>
      </w:r>
      <w:r w:rsidR="00F167E6">
        <w:rPr>
          <w:bCs/>
          <w:sz w:val="24"/>
          <w:lang w:eastAsia="en-US"/>
        </w:rPr>
        <w:t>įgaliojimą (notarinio registro Nr. 833)</w:t>
      </w:r>
      <w:r w:rsidR="001926D9">
        <w:rPr>
          <w:bCs/>
          <w:sz w:val="24"/>
          <w:lang w:eastAsia="en-US"/>
        </w:rPr>
        <w:t>, s u s i t a r ė m e (toliau – Susitarimas):</w:t>
      </w:r>
    </w:p>
    <w:p w14:paraId="48E9799B" w14:textId="22DBE1B4" w:rsidR="007006C0" w:rsidRPr="007006C0" w:rsidRDefault="007006C0" w:rsidP="00AF47A1">
      <w:pPr>
        <w:tabs>
          <w:tab w:val="left" w:pos="6521"/>
        </w:tabs>
        <w:suppressAutoHyphens w:val="0"/>
        <w:ind w:firstLine="720"/>
        <w:jc w:val="both"/>
        <w:rPr>
          <w:bCs/>
          <w:sz w:val="24"/>
          <w:lang w:eastAsia="en-US"/>
        </w:rPr>
      </w:pPr>
      <w:r w:rsidRPr="007006C0">
        <w:rPr>
          <w:bCs/>
          <w:sz w:val="24"/>
          <w:lang w:eastAsia="en-US"/>
        </w:rPr>
        <w:t>1.</w:t>
      </w:r>
      <w:r>
        <w:rPr>
          <w:bCs/>
          <w:sz w:val="24"/>
          <w:lang w:eastAsia="en-US"/>
        </w:rPr>
        <w:t xml:space="preserve"> </w:t>
      </w:r>
      <w:r w:rsidRPr="007006C0">
        <w:rPr>
          <w:bCs/>
          <w:sz w:val="24"/>
          <w:lang w:eastAsia="en-US"/>
        </w:rPr>
        <w:t xml:space="preserve">Pakeisti 2018 m. spalio 24 d. valstybinės žemės nuomos sutartį Nr. </w:t>
      </w:r>
      <w:bookmarkStart w:id="0" w:name="_Hlk180397284"/>
      <w:r w:rsidRPr="007006C0">
        <w:rPr>
          <w:bCs/>
          <w:sz w:val="24"/>
          <w:lang w:eastAsia="en-US"/>
        </w:rPr>
        <w:t xml:space="preserve">23SŽN-207-(14.23.55.) </w:t>
      </w:r>
      <w:bookmarkEnd w:id="0"/>
      <w:r w:rsidR="00AF47A1" w:rsidRPr="00AF47A1">
        <w:rPr>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 E.), 2024 m. gruodžio 31 d. susitarimas Nr. 22-2317)</w:t>
      </w:r>
      <w:r w:rsidRPr="007006C0">
        <w:rPr>
          <w:bCs/>
          <w:sz w:val="24"/>
          <w:lang w:eastAsia="en-US"/>
        </w:rPr>
        <w:t xml:space="preserve"> (toliau – nuomos sutartis) ir nuomos sutarties punktus išdėstyti taip: </w:t>
      </w:r>
    </w:p>
    <w:p w14:paraId="43935BD3" w14:textId="70E71AB5" w:rsidR="00D47311" w:rsidRPr="007006C0" w:rsidRDefault="00525AE5" w:rsidP="009E2532">
      <w:pPr>
        <w:ind w:firstLine="720"/>
        <w:jc w:val="both"/>
        <w:rPr>
          <w:sz w:val="24"/>
          <w:szCs w:val="24"/>
          <w:lang w:eastAsia="en-US"/>
        </w:rPr>
      </w:pPr>
      <w:r w:rsidRPr="007006C0">
        <w:rPr>
          <w:sz w:val="24"/>
          <w:szCs w:val="24"/>
          <w:lang w:eastAsia="en-US"/>
        </w:rPr>
        <w:t xml:space="preserve">„1. Nuomotojas išnuomoja, o </w:t>
      </w:r>
      <w:r w:rsidR="005865F2" w:rsidRPr="007006C0">
        <w:rPr>
          <w:sz w:val="24"/>
          <w:szCs w:val="24"/>
          <w:lang w:eastAsia="en-US"/>
        </w:rPr>
        <w:t>n</w:t>
      </w:r>
      <w:r w:rsidRPr="007006C0">
        <w:rPr>
          <w:sz w:val="24"/>
          <w:szCs w:val="24"/>
          <w:lang w:eastAsia="en-US"/>
        </w:rPr>
        <w:t>uomininkas</w:t>
      </w:r>
      <w:r w:rsidR="0025730C">
        <w:rPr>
          <w:sz w:val="24"/>
          <w:szCs w:val="24"/>
          <w:lang w:eastAsia="en-US"/>
        </w:rPr>
        <w:t xml:space="preserve"> </w:t>
      </w:r>
      <w:r w:rsidR="00534065" w:rsidRPr="007006C0">
        <w:rPr>
          <w:sz w:val="24"/>
          <w:szCs w:val="24"/>
          <w:lang w:eastAsia="en-US"/>
        </w:rPr>
        <w:t>1</w:t>
      </w:r>
      <w:r w:rsidRPr="007006C0">
        <w:rPr>
          <w:sz w:val="24"/>
          <w:szCs w:val="24"/>
          <w:lang w:eastAsia="en-US"/>
        </w:rPr>
        <w:t xml:space="preserve"> išsinuomoja </w:t>
      </w:r>
      <w:r w:rsidR="00C06A69" w:rsidRPr="009E2532">
        <w:rPr>
          <w:i/>
          <w:iCs/>
          <w:sz w:val="24"/>
          <w:szCs w:val="24"/>
          <w:lang w:eastAsia="en-US"/>
        </w:rPr>
        <w:t>3</w:t>
      </w:r>
      <w:r w:rsidR="00C06A69" w:rsidRPr="007006C0">
        <w:rPr>
          <w:i/>
          <w:iCs/>
          <w:sz w:val="24"/>
          <w:szCs w:val="24"/>
          <w:lang w:eastAsia="en-US"/>
        </w:rPr>
        <w:t>,4085</w:t>
      </w:r>
      <w:r w:rsidRPr="007006C0">
        <w:rPr>
          <w:i/>
          <w:iCs/>
          <w:sz w:val="24"/>
          <w:szCs w:val="24"/>
          <w:lang w:eastAsia="en-US"/>
        </w:rPr>
        <w:t xml:space="preserve"> ha žemės sklypo, kadastro Nr. </w:t>
      </w:r>
      <w:r w:rsidR="00C06A69" w:rsidRPr="007006C0">
        <w:rPr>
          <w:i/>
          <w:iCs/>
          <w:sz w:val="24"/>
          <w:szCs w:val="24"/>
          <w:lang w:eastAsia="en-US"/>
        </w:rPr>
        <w:t>2701/0007:244</w:t>
      </w:r>
      <w:r w:rsidRPr="007006C0">
        <w:rPr>
          <w:i/>
          <w:iCs/>
          <w:sz w:val="24"/>
          <w:szCs w:val="24"/>
          <w:lang w:eastAsia="en-US"/>
        </w:rPr>
        <w:t xml:space="preserve"> Panevėžio m. k. v., unikalus Nr. </w:t>
      </w:r>
      <w:r w:rsidR="00C06A69" w:rsidRPr="007006C0">
        <w:rPr>
          <w:i/>
          <w:iCs/>
          <w:sz w:val="24"/>
          <w:szCs w:val="24"/>
          <w:lang w:eastAsia="en-US"/>
        </w:rPr>
        <w:t>2701-0007-0244</w:t>
      </w:r>
      <w:r w:rsidRPr="007006C0">
        <w:rPr>
          <w:i/>
          <w:iCs/>
          <w:sz w:val="24"/>
          <w:szCs w:val="24"/>
          <w:lang w:eastAsia="en-US"/>
        </w:rPr>
        <w:t xml:space="preserve">, esančio Panevėžyje, </w:t>
      </w:r>
      <w:r w:rsidR="00C06A69" w:rsidRPr="007006C0">
        <w:rPr>
          <w:i/>
          <w:iCs/>
          <w:sz w:val="24"/>
          <w:szCs w:val="24"/>
          <w:lang w:eastAsia="en-US"/>
        </w:rPr>
        <w:t>Paliūniškio g. 5</w:t>
      </w:r>
      <w:r w:rsidRPr="007006C0">
        <w:rPr>
          <w:i/>
          <w:iCs/>
          <w:sz w:val="24"/>
          <w:szCs w:val="24"/>
          <w:lang w:eastAsia="en-US"/>
        </w:rPr>
        <w:t xml:space="preserve">, </w:t>
      </w:r>
      <w:r w:rsidR="005865F2" w:rsidRPr="007006C0">
        <w:rPr>
          <w:i/>
          <w:iCs/>
          <w:sz w:val="24"/>
          <w:szCs w:val="24"/>
          <w:lang w:eastAsia="en-US"/>
        </w:rPr>
        <w:t>0,0010</w:t>
      </w:r>
      <w:r w:rsidRPr="007006C0">
        <w:rPr>
          <w:i/>
          <w:iCs/>
          <w:sz w:val="24"/>
          <w:szCs w:val="24"/>
          <w:lang w:eastAsia="en-US"/>
        </w:rPr>
        <w:t xml:space="preserve"> ha dalį</w:t>
      </w:r>
      <w:r w:rsidR="00C06A69" w:rsidRPr="007006C0">
        <w:rPr>
          <w:i/>
          <w:iCs/>
          <w:sz w:val="24"/>
          <w:szCs w:val="24"/>
          <w:lang w:eastAsia="en-US"/>
        </w:rPr>
        <w:t xml:space="preserve"> </w:t>
      </w:r>
      <w:r w:rsidR="00CE21C9" w:rsidRPr="007006C0">
        <w:rPr>
          <w:i/>
          <w:iCs/>
          <w:sz w:val="24"/>
          <w:szCs w:val="24"/>
          <w:lang w:eastAsia="en-US"/>
        </w:rPr>
        <w:t xml:space="preserve">negyvenamajai patalpai – archyvui (unikalus Nr. 4400-5867-8069:2422) </w:t>
      </w:r>
      <w:r w:rsidR="005865F2" w:rsidRPr="007006C0">
        <w:rPr>
          <w:i/>
          <w:iCs/>
          <w:sz w:val="24"/>
          <w:szCs w:val="24"/>
          <w:lang w:eastAsia="en-US"/>
        </w:rPr>
        <w:t>eksploatuoti</w:t>
      </w:r>
      <w:r w:rsidR="00CE21C9" w:rsidRPr="007006C0">
        <w:rPr>
          <w:i/>
          <w:iCs/>
          <w:sz w:val="24"/>
          <w:szCs w:val="24"/>
          <w:lang w:eastAsia="en-US"/>
        </w:rPr>
        <w:t>.</w:t>
      </w:r>
    </w:p>
    <w:p w14:paraId="4DDB9C8D" w14:textId="73038958" w:rsidR="00AE033C" w:rsidRDefault="007006C0" w:rsidP="00AF47A1">
      <w:pPr>
        <w:tabs>
          <w:tab w:val="left" w:pos="6521"/>
        </w:tabs>
        <w:suppressAutoHyphens w:val="0"/>
        <w:ind w:firstLine="720"/>
        <w:jc w:val="both"/>
        <w:rPr>
          <w:bCs/>
          <w:i/>
          <w:iCs/>
          <w:sz w:val="24"/>
          <w:lang w:eastAsia="en-US"/>
        </w:rPr>
      </w:pPr>
      <w:r w:rsidRPr="007006C0">
        <w:rPr>
          <w:bCs/>
          <w:sz w:val="24"/>
          <w:lang w:eastAsia="en-US"/>
        </w:rPr>
        <w:t xml:space="preserve">2. </w:t>
      </w:r>
      <w:r w:rsidRPr="00AE033C">
        <w:rPr>
          <w:bCs/>
          <w:sz w:val="24"/>
          <w:lang w:eastAsia="en-US"/>
        </w:rPr>
        <w:t>Žemės sklypo dalis išnuomojama</w:t>
      </w:r>
      <w:r w:rsidRPr="00AE033C">
        <w:rPr>
          <w:bCs/>
          <w:i/>
          <w:iCs/>
          <w:sz w:val="24"/>
          <w:lang w:eastAsia="en-US"/>
        </w:rPr>
        <w:t xml:space="preserve"> </w:t>
      </w:r>
      <w:r w:rsidR="00AE033C" w:rsidRPr="00AE033C">
        <w:rPr>
          <w:bCs/>
          <w:i/>
          <w:iCs/>
          <w:sz w:val="24"/>
          <w:lang w:eastAsia="en-US"/>
        </w:rPr>
        <w:t>59</w:t>
      </w:r>
      <w:r w:rsidRPr="00AE033C">
        <w:rPr>
          <w:bCs/>
          <w:i/>
          <w:iCs/>
          <w:sz w:val="24"/>
          <w:lang w:eastAsia="en-US"/>
        </w:rPr>
        <w:t xml:space="preserve"> met</w:t>
      </w:r>
      <w:r w:rsidR="00AE033C" w:rsidRPr="00AE033C">
        <w:rPr>
          <w:bCs/>
          <w:i/>
          <w:iCs/>
          <w:sz w:val="24"/>
          <w:lang w:eastAsia="en-US"/>
        </w:rPr>
        <w:t>ams</w:t>
      </w:r>
      <w:r w:rsidRPr="00D63AB7">
        <w:rPr>
          <w:bCs/>
          <w:i/>
          <w:iCs/>
          <w:sz w:val="24"/>
          <w:lang w:eastAsia="en-US"/>
        </w:rPr>
        <w:t>,</w:t>
      </w:r>
      <w:r>
        <w:rPr>
          <w:bCs/>
          <w:i/>
          <w:iCs/>
          <w:sz w:val="24"/>
          <w:lang w:eastAsia="en-US"/>
        </w:rPr>
        <w:t xml:space="preserve"> s</w:t>
      </w:r>
      <w:r w:rsidRPr="007006C0">
        <w:rPr>
          <w:bCs/>
          <w:sz w:val="24"/>
          <w:lang w:eastAsia="en-US"/>
        </w:rPr>
        <w:t xml:space="preserve">kaičiuojant nuo šio Susitarimo sudarymo dienos </w:t>
      </w:r>
      <w:r>
        <w:rPr>
          <w:bCs/>
          <w:i/>
          <w:iCs/>
          <w:sz w:val="24"/>
          <w:lang w:eastAsia="en-US"/>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w:t>
      </w:r>
      <w:r w:rsidR="009E2532">
        <w:rPr>
          <w:bCs/>
          <w:i/>
          <w:iCs/>
          <w:sz w:val="24"/>
          <w:lang w:eastAsia="en-US"/>
        </w:rPr>
        <w:t> </w:t>
      </w:r>
      <w:r>
        <w:rPr>
          <w:bCs/>
          <w:i/>
          <w:iCs/>
          <w:sz w:val="24"/>
          <w:lang w:eastAsia="en-US"/>
        </w:rPr>
        <w:t>m. sausio 1 d., saugaus naudojimo termino nustatymo tvarkos patvirtinimo“, 2 punktu).</w:t>
      </w:r>
    </w:p>
    <w:p w14:paraId="66222A47" w14:textId="21337351" w:rsidR="007006C0" w:rsidRPr="00AE033C" w:rsidRDefault="007006C0" w:rsidP="00AF47A1">
      <w:pPr>
        <w:tabs>
          <w:tab w:val="left" w:pos="6521"/>
        </w:tabs>
        <w:suppressAutoHyphens w:val="0"/>
        <w:ind w:firstLine="720"/>
        <w:jc w:val="both"/>
        <w:rPr>
          <w:bCs/>
          <w:i/>
          <w:iCs/>
          <w:sz w:val="24"/>
          <w:lang w:eastAsia="en-US"/>
        </w:rPr>
      </w:pPr>
      <w:r>
        <w:rPr>
          <w:bCs/>
          <w:sz w:val="24"/>
          <w:lang w:eastAsia="en-US"/>
        </w:rPr>
        <w:t>3.</w:t>
      </w:r>
      <w:r w:rsidRPr="009A3231">
        <w:rPr>
          <w:sz w:val="24"/>
          <w:szCs w:val="24"/>
          <w:lang w:eastAsia="zh-CN"/>
        </w:rPr>
        <w:t xml:space="preserve"> </w:t>
      </w:r>
      <w:bookmarkStart w:id="1" w:name="_Hlk159253796"/>
      <w:r w:rsidRPr="009A3231">
        <w:rPr>
          <w:sz w:val="24"/>
          <w:szCs w:val="24"/>
          <w:lang w:eastAsia="zh-CN"/>
        </w:rPr>
        <w:t xml:space="preserve">Išnuomojamo žemės sklypo pagrindinė naudojimo paskirtis </w:t>
      </w:r>
      <w:bookmarkEnd w:id="1"/>
      <w:r w:rsidRPr="009A3231">
        <w:rPr>
          <w:sz w:val="24"/>
          <w:szCs w:val="24"/>
          <w:lang w:eastAsia="zh-CN"/>
        </w:rPr>
        <w:t xml:space="preserve">– </w:t>
      </w:r>
      <w:r w:rsidRPr="009A3231">
        <w:rPr>
          <w:i/>
          <w:iCs/>
          <w:sz w:val="24"/>
          <w:szCs w:val="24"/>
          <w:lang w:eastAsia="zh-CN"/>
        </w:rPr>
        <w:t>kita</w:t>
      </w:r>
      <w:r w:rsidRPr="00CC4C7D">
        <w:rPr>
          <w:sz w:val="24"/>
          <w:szCs w:val="24"/>
          <w:lang w:eastAsia="zh-CN"/>
        </w:rPr>
        <w:t>,</w:t>
      </w:r>
      <w:r w:rsidRPr="009A3231">
        <w:rPr>
          <w:i/>
          <w:iCs/>
          <w:sz w:val="24"/>
          <w:szCs w:val="24"/>
          <w:lang w:eastAsia="zh-CN"/>
        </w:rPr>
        <w:t xml:space="preserve"> </w:t>
      </w:r>
      <w:r w:rsidRPr="009A3231">
        <w:rPr>
          <w:sz w:val="24"/>
          <w:szCs w:val="24"/>
          <w:lang w:eastAsia="zh-CN"/>
        </w:rPr>
        <w:t>naudojimo būdas</w:t>
      </w:r>
      <w:bookmarkStart w:id="2" w:name="_Hlk159308431"/>
      <w:r w:rsidRPr="009A3231">
        <w:rPr>
          <w:i/>
          <w:iCs/>
          <w:sz w:val="24"/>
          <w:szCs w:val="24"/>
          <w:lang w:eastAsia="zh-CN"/>
        </w:rPr>
        <w:t xml:space="preserve"> – komercinės paskirties objektų teritorijos; susisiekimo ir inžinerinių komunikacijų aptarnavimo objektų teritorijos; pramonės ir sandėliavimo objektų teritorijos; (išnuomojamos dalies naudojimo būdas – komercinės paskirties objektų teritorijos). </w:t>
      </w:r>
    </w:p>
    <w:bookmarkEnd w:id="2"/>
    <w:p w14:paraId="47BCC8EC" w14:textId="14ED6945" w:rsidR="007006C0" w:rsidRDefault="007006C0" w:rsidP="00AF47A1">
      <w:pPr>
        <w:tabs>
          <w:tab w:val="left" w:pos="6521"/>
        </w:tabs>
        <w:suppressAutoHyphens w:val="0"/>
        <w:ind w:firstLine="720"/>
        <w:jc w:val="both"/>
        <w:rPr>
          <w:bCs/>
          <w:i/>
          <w:iCs/>
          <w:sz w:val="24"/>
          <w:lang w:eastAsia="en-US"/>
        </w:rPr>
      </w:pPr>
      <w:r>
        <w:rPr>
          <w:bCs/>
          <w:sz w:val="24"/>
          <w:lang w:eastAsia="en-US"/>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447590">
        <w:rPr>
          <w:bCs/>
          <w:i/>
          <w:iCs/>
          <w:sz w:val="24"/>
          <w:lang w:eastAsia="en-US"/>
        </w:rPr>
        <w:t>Nurodomi pagrindinė žemės naudojimo paskirtis ir galimi naudojimo būdai: pagrindinė žemės naudojimo paskirtis</w:t>
      </w:r>
      <w:r>
        <w:rPr>
          <w:bCs/>
          <w:i/>
          <w:iCs/>
          <w:sz w:val="24"/>
          <w:lang w:eastAsia="en-US"/>
        </w:rPr>
        <w:t xml:space="preserve"> – kitos paskirties žemė; galimi naudojimo būdai: </w:t>
      </w:r>
      <w:r w:rsidRPr="00447590">
        <w:rPr>
          <w:i/>
          <w:iCs/>
          <w:sz w:val="24"/>
          <w:szCs w:val="24"/>
          <w:lang w:eastAsia="zh-CN"/>
        </w:rPr>
        <w:t>komercinės paskirties objektų teritorijos (K)</w:t>
      </w:r>
      <w:r>
        <w:rPr>
          <w:i/>
          <w:iCs/>
          <w:sz w:val="24"/>
          <w:szCs w:val="24"/>
          <w:lang w:eastAsia="zh-CN"/>
        </w:rPr>
        <w:t xml:space="preserve">, </w:t>
      </w:r>
      <w:r w:rsidRPr="00447590">
        <w:rPr>
          <w:i/>
          <w:iCs/>
          <w:sz w:val="24"/>
          <w:szCs w:val="24"/>
          <w:lang w:eastAsia="zh-CN"/>
        </w:rPr>
        <w:t xml:space="preserve">pramonės ir sandėliavimo objektų teritorijos (P), susisiekimo ir inžinerinių komunikacijų aptarnavimo objektų teritorijos (I1), susisiekimo ir inžinerinių tinklų </w:t>
      </w:r>
      <w:r w:rsidRPr="00447590">
        <w:rPr>
          <w:i/>
          <w:iCs/>
          <w:sz w:val="24"/>
          <w:szCs w:val="24"/>
          <w:lang w:eastAsia="zh-CN"/>
        </w:rPr>
        <w:lastRenderedPageBreak/>
        <w:t>koridorių teritorijos (I2), bendro</w:t>
      </w:r>
      <w:r w:rsidR="009E2532">
        <w:rPr>
          <w:i/>
          <w:iCs/>
          <w:sz w:val="24"/>
          <w:szCs w:val="24"/>
          <w:lang w:eastAsia="zh-CN"/>
        </w:rPr>
        <w:t>jo</w:t>
      </w:r>
      <w:r w:rsidRPr="00447590">
        <w:rPr>
          <w:i/>
          <w:iCs/>
          <w:sz w:val="24"/>
          <w:szCs w:val="24"/>
          <w:lang w:eastAsia="zh-CN"/>
        </w:rPr>
        <w:t xml:space="preserve"> naudojimo (miestų, miestelių ir kaimų ar savivaldybių bendro</w:t>
      </w:r>
      <w:r w:rsidR="009E2532">
        <w:rPr>
          <w:i/>
          <w:iCs/>
          <w:sz w:val="24"/>
          <w:szCs w:val="24"/>
          <w:lang w:eastAsia="zh-CN"/>
        </w:rPr>
        <w:t>jo</w:t>
      </w:r>
      <w:r w:rsidRPr="00447590">
        <w:rPr>
          <w:i/>
          <w:iCs/>
          <w:sz w:val="24"/>
          <w:szCs w:val="24"/>
          <w:lang w:eastAsia="zh-CN"/>
        </w:rPr>
        <w:t xml:space="preserve"> naudojimo) teritorijos (B), atskirųjų želdynų teritorijos (E).</w:t>
      </w:r>
    </w:p>
    <w:p w14:paraId="13A9369E" w14:textId="77777777" w:rsidR="00AE033C" w:rsidRDefault="00AE033C" w:rsidP="00AF47A1">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5DA10E88" w14:textId="3EDF6B54" w:rsidR="00AE033C" w:rsidRPr="00475919" w:rsidRDefault="00AE033C" w:rsidP="00AF47A1">
      <w:pPr>
        <w:ind w:firstLine="720"/>
        <w:jc w:val="both"/>
        <w:rPr>
          <w:i/>
          <w:iCs/>
          <w:sz w:val="24"/>
          <w:szCs w:val="24"/>
          <w:lang w:eastAsia="en-US"/>
        </w:rPr>
      </w:pPr>
      <w:bookmarkStart w:id="3" w:name="part_e308d8cccb304025a9f690eafbceeb93"/>
      <w:bookmarkEnd w:id="3"/>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2D752D">
        <w:rPr>
          <w:i/>
          <w:iCs/>
          <w:sz w:val="24"/>
          <w:szCs w:val="24"/>
          <w:lang w:eastAsia="en-US"/>
        </w:rPr>
        <w:t>nėra</w:t>
      </w:r>
      <w:r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6047DE6" w14:textId="5B03CE87" w:rsidR="00AE033C" w:rsidRDefault="002D752D" w:rsidP="00AF47A1">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7</w:t>
      </w:r>
      <w:r w:rsidR="00AE033C">
        <w:rPr>
          <w:sz w:val="24"/>
          <w:szCs w:val="24"/>
          <w:lang w:eastAsia="en-US"/>
        </w:rPr>
        <w:t xml:space="preserve">. Išnuomojamoje žemėje esančių požeminio ir paviršinio vandens, naudingųjų iškasenų (išskyrus gintarą, naftą, dujas ir kvarcinį smėlį) naudojimo sąlygos: </w:t>
      </w:r>
      <w:r w:rsidR="00AE033C">
        <w:rPr>
          <w:i/>
          <w:iCs/>
          <w:sz w:val="24"/>
          <w:szCs w:val="24"/>
          <w:lang w:eastAsia="en-US"/>
        </w:rPr>
        <w:t>nėra.</w:t>
      </w:r>
    </w:p>
    <w:p w14:paraId="355EB05B" w14:textId="5779E38C" w:rsidR="00AE033C" w:rsidRDefault="002D752D" w:rsidP="00AF47A1">
      <w:pPr>
        <w:ind w:firstLine="720"/>
        <w:jc w:val="both"/>
        <w:textAlignment w:val="baseline"/>
        <w:rPr>
          <w:i/>
          <w:iCs/>
          <w:sz w:val="24"/>
          <w:szCs w:val="24"/>
          <w:lang w:eastAsia="zh-CN"/>
        </w:rPr>
      </w:pPr>
      <w:r>
        <w:rPr>
          <w:sz w:val="24"/>
          <w:szCs w:val="24"/>
          <w:lang w:eastAsia="zh-CN"/>
        </w:rPr>
        <w:t>8</w:t>
      </w:r>
      <w:r w:rsidR="00AE033C">
        <w:rPr>
          <w:sz w:val="24"/>
          <w:szCs w:val="24"/>
          <w:lang w:eastAsia="zh-CN"/>
        </w:rPr>
        <w:t xml:space="preserve">. Specialiosios žemės naudojimo sąlygos: </w:t>
      </w:r>
      <w:r w:rsidR="00AE033C">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0CA057B2" w14:textId="0530D853" w:rsidR="00AE033C" w:rsidRDefault="002D752D" w:rsidP="00AF47A1">
      <w:pPr>
        <w:ind w:firstLine="720"/>
        <w:jc w:val="both"/>
        <w:textAlignment w:val="baseline"/>
        <w:rPr>
          <w:sz w:val="24"/>
          <w:szCs w:val="24"/>
          <w:lang w:eastAsia="zh-CN"/>
        </w:rPr>
      </w:pPr>
      <w:r>
        <w:rPr>
          <w:sz w:val="24"/>
          <w:szCs w:val="24"/>
          <w:lang w:eastAsia="zh-CN"/>
        </w:rPr>
        <w:t>9</w:t>
      </w:r>
      <w:r w:rsidR="00AE033C">
        <w:rPr>
          <w:sz w:val="24"/>
          <w:szCs w:val="24"/>
          <w:lang w:eastAsia="zh-CN"/>
        </w:rPr>
        <w:t>. Kiti teisės aktuose nustatyti žemės naudojimo apribojimai ir reglamentai:</w:t>
      </w:r>
    </w:p>
    <w:p w14:paraId="7E5109D3" w14:textId="76A3DFAE"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.1.</w:t>
      </w:r>
      <w:r w:rsidR="00AE033C">
        <w:rPr>
          <w:i/>
          <w:iCs/>
          <w:sz w:val="24"/>
          <w:szCs w:val="24"/>
          <w:lang w:eastAsia="zh-CN"/>
        </w:rPr>
        <w:t xml:space="preserve"> laikytis Lietuvos Respublikos žemės įstatyme nustatytų žemės naudotojo pareigų;</w:t>
      </w:r>
    </w:p>
    <w:p w14:paraId="05F2CC68" w14:textId="44A21DF7"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.2.</w:t>
      </w:r>
      <w:r w:rsidR="00AE033C">
        <w:rPr>
          <w:i/>
          <w:iCs/>
          <w:sz w:val="24"/>
          <w:szCs w:val="24"/>
          <w:lang w:eastAsia="zh-CN"/>
        </w:rPr>
        <w:t xml:space="preserve"> įkeisti žemės sklypo nuomos teisę gali tik gavęs rašytinį valstybinės žemės nuomotojo sutikimą; </w:t>
      </w:r>
    </w:p>
    <w:p w14:paraId="4E9862DC" w14:textId="1B800107"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.3.</w:t>
      </w:r>
      <w:r w:rsidR="00AE033C">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47156AC9" w14:textId="54A40E21" w:rsidR="00AE033C" w:rsidRDefault="00AE033C" w:rsidP="00AF47A1">
      <w:pPr>
        <w:ind w:firstLine="720"/>
        <w:jc w:val="both"/>
        <w:textAlignment w:val="baseline"/>
        <w:rPr>
          <w:sz w:val="24"/>
          <w:szCs w:val="24"/>
          <w:lang w:eastAsia="zh-CN"/>
        </w:rPr>
      </w:pPr>
      <w:r>
        <w:rPr>
          <w:sz w:val="24"/>
          <w:szCs w:val="24"/>
          <w:lang w:eastAsia="zh-CN"/>
        </w:rPr>
        <w:t>1</w:t>
      </w:r>
      <w:r w:rsidR="002D752D">
        <w:rPr>
          <w:sz w:val="24"/>
          <w:szCs w:val="24"/>
          <w:lang w:eastAsia="zh-CN"/>
        </w:rPr>
        <w:t>0</w:t>
      </w:r>
      <w:r>
        <w:rPr>
          <w:sz w:val="24"/>
          <w:szCs w:val="24"/>
          <w:lang w:eastAsia="zh-CN"/>
        </w:rPr>
        <w:t xml:space="preserve">. Žemės servitutai ir kitos daiktinės teisės: </w:t>
      </w:r>
      <w:r w:rsidRPr="001534D1">
        <w:rPr>
          <w:i/>
          <w:iCs/>
          <w:sz w:val="24"/>
          <w:szCs w:val="24"/>
          <w:lang w:eastAsia="zh-CN"/>
        </w:rPr>
        <w:t>nėra.</w:t>
      </w:r>
    </w:p>
    <w:p w14:paraId="1BAE8B32" w14:textId="6C303EEA" w:rsidR="00AE033C" w:rsidRDefault="00AE033C" w:rsidP="00AF47A1">
      <w:pPr>
        <w:suppressAutoHyphens w:val="0"/>
        <w:overflowPunct w:val="0"/>
        <w:autoSpaceDE w:val="0"/>
        <w:autoSpaceDN w:val="0"/>
        <w:adjustRightInd w:val="0"/>
        <w:ind w:firstLine="720"/>
        <w:jc w:val="both"/>
        <w:textAlignment w:val="baseline"/>
        <w:rPr>
          <w:sz w:val="24"/>
          <w:szCs w:val="24"/>
          <w:lang w:eastAsia="zh-CN"/>
        </w:rPr>
      </w:pPr>
      <w:r w:rsidRPr="00AB0A00">
        <w:rPr>
          <w:sz w:val="24"/>
          <w:szCs w:val="24"/>
          <w:lang w:eastAsia="zh-CN"/>
        </w:rPr>
        <w:t>1</w:t>
      </w:r>
      <w:r w:rsidR="002D752D" w:rsidRPr="00AB0A00">
        <w:rPr>
          <w:sz w:val="24"/>
          <w:szCs w:val="24"/>
          <w:lang w:eastAsia="zh-CN"/>
        </w:rPr>
        <w:t>1</w:t>
      </w:r>
      <w:r w:rsidRPr="00AB0A00">
        <w:rPr>
          <w:sz w:val="24"/>
          <w:szCs w:val="24"/>
          <w:lang w:eastAsia="zh-CN"/>
        </w:rPr>
        <w:t xml:space="preserve">. Žemės sklypo </w:t>
      </w:r>
      <w:r w:rsidR="00AB0A00" w:rsidRPr="00AB0A00">
        <w:rPr>
          <w:sz w:val="24"/>
          <w:szCs w:val="24"/>
          <w:lang w:eastAsia="zh-CN"/>
        </w:rPr>
        <w:t xml:space="preserve">dalies </w:t>
      </w:r>
      <w:r w:rsidRPr="00AB0A00">
        <w:rPr>
          <w:sz w:val="24"/>
          <w:szCs w:val="24"/>
          <w:lang w:eastAsia="zh-CN"/>
        </w:rPr>
        <w:t xml:space="preserve">vertė – </w:t>
      </w:r>
      <w:r w:rsidR="00AB0A00" w:rsidRPr="00AB0A00">
        <w:rPr>
          <w:i/>
          <w:sz w:val="24"/>
          <w:szCs w:val="24"/>
          <w:lang w:eastAsia="zh-CN"/>
        </w:rPr>
        <w:t>63</w:t>
      </w:r>
      <w:r w:rsidRPr="00AB0A00">
        <w:rPr>
          <w:i/>
          <w:sz w:val="24"/>
          <w:szCs w:val="24"/>
          <w:lang w:eastAsia="zh-CN"/>
        </w:rPr>
        <w:t>,00 Eur (</w:t>
      </w:r>
      <w:r w:rsidR="00AB0A00" w:rsidRPr="00AB0A00">
        <w:rPr>
          <w:i/>
          <w:sz w:val="24"/>
          <w:szCs w:val="24"/>
          <w:lang w:eastAsia="zh-CN"/>
        </w:rPr>
        <w:t>šešiasdešimt trys eurai</w:t>
      </w:r>
      <w:r w:rsidRPr="00AB0A00">
        <w:rPr>
          <w:i/>
          <w:sz w:val="24"/>
          <w:szCs w:val="24"/>
          <w:lang w:eastAsia="zh-CN"/>
        </w:rPr>
        <w:t>), apskaičiuota pagal 2025</w:t>
      </w:r>
      <w:r w:rsidR="009E2532">
        <w:rPr>
          <w:i/>
          <w:sz w:val="24"/>
          <w:szCs w:val="24"/>
          <w:lang w:eastAsia="zh-CN"/>
        </w:rPr>
        <w:t> </w:t>
      </w:r>
      <w:r w:rsidRPr="00AB0A00">
        <w:rPr>
          <w:i/>
          <w:sz w:val="24"/>
          <w:szCs w:val="24"/>
          <w:lang w:eastAsia="zh-CN"/>
        </w:rPr>
        <w:t xml:space="preserve">m. sausio 1 d. taikytus žemės verčių žemėlapius, patvirtintus Nacionalinės žemės tarnybos prie Aplinkos ministerijos direktoriaus </w:t>
      </w:r>
      <w:r w:rsidRPr="00AB0A00">
        <w:rPr>
          <w:i/>
          <w:sz w:val="24"/>
        </w:rPr>
        <w:t>2024 m. gruodžio 9 d. įsakymu Nr. 1P-546-(1.3 E.)</w:t>
      </w:r>
      <w:r w:rsidRPr="00AB0A00">
        <w:rPr>
          <w:i/>
          <w:sz w:val="24"/>
          <w:szCs w:val="24"/>
          <w:lang w:eastAsia="zh-CN"/>
        </w:rPr>
        <w:t xml:space="preserve"> „Dėl masinio žemės vertinimo dokumentų patvirtinimo“.</w:t>
      </w:r>
    </w:p>
    <w:p w14:paraId="121EBF67" w14:textId="70B2FB3D" w:rsidR="00AE033C" w:rsidRDefault="00AE033C" w:rsidP="00AF47A1">
      <w:pPr>
        <w:ind w:firstLine="720"/>
        <w:jc w:val="both"/>
        <w:textAlignment w:val="baseline"/>
        <w:rPr>
          <w:sz w:val="24"/>
          <w:lang w:eastAsia="en-US"/>
        </w:rPr>
      </w:pPr>
      <w:r>
        <w:rPr>
          <w:sz w:val="24"/>
          <w:lang w:eastAsia="en-US"/>
        </w:rPr>
        <w:t>1</w:t>
      </w:r>
      <w:r w:rsidR="002D752D">
        <w:rPr>
          <w:sz w:val="24"/>
          <w:lang w:eastAsia="en-US"/>
        </w:rPr>
        <w:t>2</w:t>
      </w:r>
      <w:r>
        <w:rPr>
          <w:sz w:val="24"/>
          <w:lang w:eastAsia="en-US"/>
        </w:rPr>
        <w:t>. Nuomininkas</w:t>
      </w:r>
      <w:r w:rsidR="0025730C">
        <w:rPr>
          <w:sz w:val="24"/>
          <w:lang w:eastAsia="en-US"/>
        </w:rPr>
        <w:t xml:space="preserve"> </w:t>
      </w:r>
      <w:r w:rsidR="002D752D">
        <w:rPr>
          <w:sz w:val="24"/>
          <w:lang w:eastAsia="en-US"/>
        </w:rPr>
        <w:t>1</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40A19BC6" w14:textId="1D5D3DA3" w:rsidR="00AE033C" w:rsidRDefault="00AE033C" w:rsidP="00AF47A1">
      <w:pPr>
        <w:widowControl w:val="0"/>
        <w:tabs>
          <w:tab w:val="right" w:leader="underscore" w:pos="9072"/>
        </w:tabs>
        <w:ind w:firstLine="720"/>
        <w:jc w:val="both"/>
        <w:rPr>
          <w:color w:val="000000"/>
          <w:sz w:val="24"/>
          <w:szCs w:val="24"/>
          <w:lang w:eastAsia="en-US"/>
        </w:rPr>
      </w:pPr>
      <w:r>
        <w:rPr>
          <w:sz w:val="24"/>
          <w:lang w:eastAsia="en-US"/>
        </w:rPr>
        <w:t>1</w:t>
      </w:r>
      <w:r w:rsidR="002D752D">
        <w:rPr>
          <w:sz w:val="24"/>
          <w:lang w:eastAsia="en-US"/>
        </w:rPr>
        <w:t>3</w:t>
      </w:r>
      <w:r>
        <w:rPr>
          <w:sz w:val="24"/>
          <w:lang w:eastAsia="en-US"/>
        </w:rPr>
        <w:t>. Žemės nuomos mokesčio mokėjimo terminai</w:t>
      </w:r>
      <w:r>
        <w:rPr>
          <w:sz w:val="24"/>
          <w:lang w:eastAsia="en-US"/>
        </w:rPr>
        <w:tab/>
        <w:t>: kiekvienais metais iki lapkričio 15 d. nuomininkui</w:t>
      </w:r>
      <w:r w:rsidR="0025730C">
        <w:rPr>
          <w:sz w:val="24"/>
          <w:lang w:eastAsia="en-US"/>
        </w:rPr>
        <w:t xml:space="preserve"> </w:t>
      </w:r>
      <w:r w:rsidR="002D752D">
        <w:rPr>
          <w:sz w:val="24"/>
          <w:lang w:eastAsia="en-US"/>
        </w:rPr>
        <w:t>1</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12E1CE1A" w14:textId="1D124E0A" w:rsidR="00AE033C" w:rsidRDefault="00AE033C" w:rsidP="00AF47A1">
      <w:pPr>
        <w:widowControl w:val="0"/>
        <w:tabs>
          <w:tab w:val="right" w:leader="underscore" w:pos="9072"/>
        </w:tabs>
        <w:ind w:firstLine="720"/>
        <w:jc w:val="both"/>
        <w:rPr>
          <w:sz w:val="24"/>
          <w:szCs w:val="24"/>
          <w:lang w:eastAsia="en-US"/>
        </w:rPr>
      </w:pPr>
      <w:r>
        <w:rPr>
          <w:sz w:val="24"/>
          <w:szCs w:val="24"/>
          <w:lang w:eastAsia="lt-LT"/>
        </w:rPr>
        <w:t>1</w:t>
      </w:r>
      <w:r w:rsidR="002D752D">
        <w:rPr>
          <w:sz w:val="24"/>
          <w:szCs w:val="24"/>
          <w:lang w:eastAsia="lt-LT"/>
        </w:rPr>
        <w:t>4</w:t>
      </w:r>
      <w:r>
        <w:rPr>
          <w:sz w:val="24"/>
          <w:szCs w:val="24"/>
          <w:lang w:eastAsia="lt-LT"/>
        </w:rPr>
        <w:t xml:space="preserve">. </w:t>
      </w:r>
      <w:r>
        <w:rPr>
          <w:sz w:val="24"/>
          <w:szCs w:val="24"/>
          <w:lang w:eastAsia="en-US"/>
        </w:rPr>
        <w:t>Nuomininkas</w:t>
      </w:r>
      <w:r w:rsidR="0025730C">
        <w:rPr>
          <w:sz w:val="24"/>
          <w:szCs w:val="24"/>
          <w:lang w:eastAsia="en-US"/>
        </w:rPr>
        <w:t xml:space="preserve"> </w:t>
      </w:r>
      <w:r w:rsidR="002D752D">
        <w:rPr>
          <w:sz w:val="24"/>
          <w:szCs w:val="24"/>
          <w:lang w:eastAsia="en-US"/>
        </w:rPr>
        <w:t>1</w:t>
      </w:r>
      <w:r>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7BAC86BF" w14:textId="62489578" w:rsidR="00AE033C" w:rsidRDefault="00AE033C" w:rsidP="00AF47A1">
      <w:pPr>
        <w:widowControl w:val="0"/>
        <w:ind w:firstLine="720"/>
        <w:jc w:val="both"/>
        <w:rPr>
          <w:color w:val="000000"/>
          <w:sz w:val="24"/>
          <w:lang w:eastAsia="lt-LT"/>
        </w:rPr>
      </w:pPr>
      <w:r>
        <w:rPr>
          <w:color w:val="000000"/>
          <w:sz w:val="24"/>
          <w:lang w:eastAsia="lt-LT"/>
        </w:rPr>
        <w:t>1</w:t>
      </w:r>
      <w:r w:rsidR="002D752D">
        <w:rPr>
          <w:color w:val="000000"/>
          <w:sz w:val="24"/>
          <w:lang w:eastAsia="lt-LT"/>
        </w:rPr>
        <w:t>4</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w:t>
      </w:r>
      <w:r w:rsidR="0025730C">
        <w:rPr>
          <w:color w:val="000000"/>
          <w:sz w:val="24"/>
          <w:lang w:eastAsia="lt-LT"/>
        </w:rPr>
        <w:t xml:space="preserve"> </w:t>
      </w:r>
      <w:r w:rsidR="002D752D">
        <w:rPr>
          <w:color w:val="000000"/>
          <w:sz w:val="24"/>
          <w:lang w:eastAsia="lt-LT"/>
        </w:rPr>
        <w:t>1</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4BA3C48" w14:textId="1991ADB4" w:rsidR="00AE033C" w:rsidRDefault="00AE033C" w:rsidP="00AF47A1">
      <w:pPr>
        <w:widowControl w:val="0"/>
        <w:ind w:firstLine="720"/>
        <w:jc w:val="both"/>
        <w:rPr>
          <w:color w:val="000000"/>
          <w:sz w:val="24"/>
          <w:lang w:eastAsia="en-US"/>
        </w:rPr>
      </w:pPr>
      <w:r>
        <w:rPr>
          <w:color w:val="000000"/>
          <w:sz w:val="24"/>
          <w:lang w:eastAsia="lt-LT"/>
        </w:rPr>
        <w:t>1</w:t>
      </w:r>
      <w:r w:rsidR="002D752D">
        <w:rPr>
          <w:color w:val="000000"/>
          <w:sz w:val="24"/>
          <w:lang w:eastAsia="lt-LT"/>
        </w:rPr>
        <w:t>4</w:t>
      </w:r>
      <w:r>
        <w:rPr>
          <w:color w:val="000000"/>
          <w:sz w:val="24"/>
          <w:lang w:eastAsia="lt-LT"/>
        </w:rPr>
        <w:t xml:space="preserve">.2. </w:t>
      </w:r>
      <w:r>
        <w:rPr>
          <w:color w:val="000000"/>
          <w:sz w:val="24"/>
          <w:lang w:eastAsia="en-US"/>
        </w:rPr>
        <w:t xml:space="preserve">kiekvienais metais iki lapkričio 15 d., tačiau ne vėliau kaip iki pranešimo apie naujų statinių ar įrenginių statybos ir (ar) esamų statinių ar įrenginių rekonstravimo pradžią pateikimo </w:t>
      </w:r>
      <w:r>
        <w:rPr>
          <w:color w:val="000000"/>
          <w:sz w:val="24"/>
          <w:lang w:eastAsia="en-US"/>
        </w:rPr>
        <w:lastRenderedPageBreak/>
        <w:t>dienos.</w:t>
      </w:r>
    </w:p>
    <w:p w14:paraId="17A76968" w14:textId="10059525" w:rsidR="00AE033C" w:rsidRDefault="00AE033C" w:rsidP="00AF47A1">
      <w:pPr>
        <w:widowControl w:val="0"/>
        <w:ind w:firstLine="720"/>
        <w:jc w:val="both"/>
        <w:rPr>
          <w:color w:val="000000"/>
          <w:sz w:val="24"/>
          <w:lang w:eastAsia="en-US"/>
        </w:rPr>
      </w:pPr>
      <w:r>
        <w:rPr>
          <w:color w:val="000000"/>
          <w:sz w:val="24"/>
          <w:lang w:eastAsia="en-US"/>
        </w:rPr>
        <w:t>1</w:t>
      </w:r>
      <w:r w:rsidR="002D752D">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C8366B1" w14:textId="051F83C5" w:rsidR="00AE033C" w:rsidRDefault="00AE033C" w:rsidP="00AF47A1">
      <w:pPr>
        <w:widowControl w:val="0"/>
        <w:tabs>
          <w:tab w:val="right" w:leader="underscore" w:pos="9072"/>
        </w:tabs>
        <w:ind w:firstLine="720"/>
        <w:jc w:val="both"/>
        <w:rPr>
          <w:sz w:val="24"/>
          <w:lang w:eastAsia="en-US"/>
        </w:rPr>
      </w:pPr>
      <w:r>
        <w:rPr>
          <w:sz w:val="24"/>
          <w:lang w:eastAsia="en-US"/>
        </w:rPr>
        <w:t>1</w:t>
      </w:r>
      <w:r w:rsidR="002D752D">
        <w:rPr>
          <w:sz w:val="24"/>
          <w:lang w:eastAsia="en-US"/>
        </w:rPr>
        <w:t>6</w:t>
      </w:r>
      <w:r>
        <w:rPr>
          <w:sz w:val="24"/>
          <w:lang w:eastAsia="en-US"/>
        </w:rPr>
        <w:t>. Žemės sklype esančių statinių ar įrenginių likimas pasibaigus valstybinės žemės nuomos sutarčiai.</w:t>
      </w:r>
    </w:p>
    <w:p w14:paraId="280758B6" w14:textId="159B1382" w:rsidR="00AE033C" w:rsidRPr="0028079B" w:rsidRDefault="00AE033C" w:rsidP="00AF47A1">
      <w:pPr>
        <w:widowControl w:val="0"/>
        <w:tabs>
          <w:tab w:val="right" w:leader="underscore" w:pos="9072"/>
        </w:tabs>
        <w:suppressAutoHyphens w:val="0"/>
        <w:ind w:firstLine="720"/>
        <w:jc w:val="both"/>
        <w:rPr>
          <w:sz w:val="24"/>
          <w:lang w:eastAsia="en-US"/>
        </w:rPr>
      </w:pPr>
      <w:r w:rsidRPr="0028079B">
        <w:rPr>
          <w:sz w:val="24"/>
          <w:lang w:eastAsia="en-US"/>
        </w:rPr>
        <w:t>Nuomos sutartyje neįrašytus pastatytus statinius ar įrenginius nuomininka</w:t>
      </w:r>
      <w:r>
        <w:rPr>
          <w:sz w:val="24"/>
          <w:lang w:eastAsia="en-US"/>
        </w:rPr>
        <w:t>s</w:t>
      </w:r>
      <w:r w:rsidR="0025730C">
        <w:rPr>
          <w:sz w:val="24"/>
          <w:lang w:eastAsia="en-US"/>
        </w:rPr>
        <w:t xml:space="preserve"> </w:t>
      </w:r>
      <w:r w:rsidR="002D752D">
        <w:rPr>
          <w:sz w:val="24"/>
          <w:lang w:eastAsia="en-US"/>
        </w:rPr>
        <w:t>1</w:t>
      </w:r>
      <w:r>
        <w:rPr>
          <w:sz w:val="24"/>
          <w:lang w:eastAsia="en-US"/>
        </w:rPr>
        <w:t xml:space="preserve"> </w:t>
      </w:r>
      <w:r w:rsidRPr="0028079B">
        <w:rPr>
          <w:sz w:val="24"/>
          <w:lang w:eastAsia="en-US"/>
        </w:rPr>
        <w:t xml:space="preserve">privalo nugriauti ir sutvarkyti žemės sklypą. </w:t>
      </w:r>
    </w:p>
    <w:p w14:paraId="3CE311BD" w14:textId="5EF97A9A" w:rsidR="00AE033C" w:rsidRPr="00D21FE6" w:rsidRDefault="00AE033C" w:rsidP="00AF47A1">
      <w:pPr>
        <w:widowControl w:val="0"/>
        <w:tabs>
          <w:tab w:val="right" w:leader="underscore" w:pos="9072"/>
        </w:tabs>
        <w:suppressAutoHyphens w:val="0"/>
        <w:ind w:firstLine="720"/>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nuomininkas</w:t>
      </w:r>
      <w:r w:rsidR="0025730C">
        <w:rPr>
          <w:i/>
          <w:iCs/>
          <w:color w:val="000000"/>
          <w:sz w:val="24"/>
          <w:szCs w:val="24"/>
        </w:rPr>
        <w:t xml:space="preserve"> </w:t>
      </w:r>
      <w:r w:rsidR="002D752D">
        <w:rPr>
          <w:i/>
          <w:iCs/>
          <w:color w:val="000000"/>
          <w:sz w:val="24"/>
          <w:szCs w:val="24"/>
        </w:rPr>
        <w:t>1</w:t>
      </w:r>
      <w:r w:rsidRPr="00D21FE6">
        <w:rPr>
          <w:i/>
          <w:iCs/>
          <w:color w:val="000000"/>
          <w:sz w:val="24"/>
          <w:szCs w:val="24"/>
        </w:rPr>
        <w:t xml:space="preserve"> neprašo jo pratęsti, valstybinės žemės sklypo (jo dalies) nuomotojas kreipiasi į valstybinės žemės sklypo (jo dalies) nuomininką</w:t>
      </w:r>
      <w:r w:rsidR="0025730C">
        <w:rPr>
          <w:i/>
          <w:iCs/>
          <w:color w:val="000000"/>
          <w:sz w:val="24"/>
          <w:szCs w:val="24"/>
        </w:rPr>
        <w:t xml:space="preserve"> </w:t>
      </w:r>
      <w:r w:rsidR="002D752D">
        <w:rPr>
          <w:i/>
          <w:iCs/>
          <w:color w:val="000000"/>
          <w:sz w:val="24"/>
          <w:szCs w:val="24"/>
        </w:rPr>
        <w:t>1</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6E2C4E68" w14:textId="1627735D" w:rsidR="00AE033C" w:rsidRPr="00D21FE6" w:rsidRDefault="00AE033C" w:rsidP="00AF47A1">
      <w:pPr>
        <w:ind w:firstLine="720"/>
        <w:jc w:val="both"/>
        <w:textAlignment w:val="baseline"/>
        <w:rPr>
          <w:i/>
          <w:iCs/>
          <w:sz w:val="24"/>
          <w:szCs w:val="24"/>
          <w:lang w:eastAsia="zh-CN"/>
        </w:rPr>
      </w:pPr>
      <w:r w:rsidRPr="00D21FE6">
        <w:rPr>
          <w:sz w:val="24"/>
          <w:lang w:eastAsia="en-US"/>
        </w:rPr>
        <w:t>1</w:t>
      </w:r>
      <w:r w:rsidR="002D752D">
        <w:rPr>
          <w:sz w:val="24"/>
          <w:lang w:eastAsia="en-US"/>
        </w:rPr>
        <w:t>7</w:t>
      </w:r>
      <w:r w:rsidRPr="00D21FE6">
        <w:rPr>
          <w:sz w:val="24"/>
          <w:lang w:eastAsia="en-US"/>
        </w:rPr>
        <w:t>. Kiti su nuomojamo žemės sklypo naudojimu ir grąžinimu, pasibaigus nuomos sutarčiai, susiję nuomotojo ir nuomininko</w:t>
      </w:r>
      <w:r w:rsidR="0025730C">
        <w:rPr>
          <w:sz w:val="24"/>
          <w:lang w:eastAsia="en-US"/>
        </w:rPr>
        <w:t xml:space="preserve"> </w:t>
      </w:r>
      <w:r w:rsidR="002D752D">
        <w:rPr>
          <w:sz w:val="24"/>
          <w:lang w:eastAsia="en-US"/>
        </w:rPr>
        <w:t>1</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nuomininko</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prašymą, nuomotojas įsipareigoja žemės nuomos sutarties atnaujinimo klausimą spręsti įstatymų nustatyta tvarka. </w:t>
      </w:r>
    </w:p>
    <w:p w14:paraId="34C8E850" w14:textId="3A99D538" w:rsidR="00AE033C" w:rsidRPr="00D21FE6" w:rsidRDefault="00AE033C" w:rsidP="00AF47A1">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2D752D">
        <w:rPr>
          <w:sz w:val="24"/>
          <w:lang w:eastAsia="en-US"/>
        </w:rPr>
        <w:t>8</w:t>
      </w:r>
      <w:r w:rsidRPr="00D21FE6">
        <w:rPr>
          <w:sz w:val="24"/>
          <w:lang w:eastAsia="en-US"/>
        </w:rPr>
        <w:t xml:space="preserve">. Atsakomybė už žemės sklypo nuomos sutarties pažeidimus: </w:t>
      </w:r>
      <w:r w:rsidRPr="00D21FE6">
        <w:rPr>
          <w:i/>
          <w:iCs/>
          <w:sz w:val="24"/>
          <w:szCs w:val="24"/>
          <w:lang w:eastAsia="zh-CN"/>
        </w:rPr>
        <w:t>jeigu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nesilaiko sutartyje numatytų žemės naudojimo sąlygų ir kitų apribojimų, nuomotojas turi teisę nutraukti nuomos sutartį prieš terminą.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1A851AB5" w14:textId="3DE4C6F4" w:rsidR="00AE033C" w:rsidRPr="0028079B" w:rsidRDefault="00AE033C" w:rsidP="00AF47A1">
      <w:pPr>
        <w:suppressAutoHyphens w:val="0"/>
        <w:overflowPunct w:val="0"/>
        <w:autoSpaceDE w:val="0"/>
        <w:autoSpaceDN w:val="0"/>
        <w:adjustRightInd w:val="0"/>
        <w:ind w:firstLine="720"/>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turi kreiptis į valstybinės žemės nuomotoją dėl nuomos sutarties pakeitimo.</w:t>
      </w:r>
    </w:p>
    <w:p w14:paraId="7F5E5CD4" w14:textId="0CB16718" w:rsidR="00AE033C" w:rsidRDefault="002D752D" w:rsidP="00AF47A1">
      <w:pPr>
        <w:ind w:firstLine="720"/>
        <w:jc w:val="both"/>
        <w:textAlignment w:val="baseline"/>
        <w:rPr>
          <w:sz w:val="24"/>
          <w:lang w:eastAsia="en-US"/>
        </w:rPr>
      </w:pPr>
      <w:r>
        <w:rPr>
          <w:sz w:val="24"/>
          <w:lang w:eastAsia="en-US"/>
        </w:rPr>
        <w:t>19</w:t>
      </w:r>
      <w:r w:rsidR="00AE033C">
        <w:rPr>
          <w:sz w:val="24"/>
          <w:lang w:eastAsia="en-US"/>
        </w:rPr>
        <w:t>. Nuomininkas</w:t>
      </w:r>
      <w:r w:rsidR="0025730C">
        <w:rPr>
          <w:sz w:val="24"/>
          <w:lang w:eastAsia="en-US"/>
        </w:rPr>
        <w:t xml:space="preserve"> </w:t>
      </w:r>
      <w:r>
        <w:rPr>
          <w:sz w:val="24"/>
          <w:lang w:eastAsia="en-US"/>
        </w:rPr>
        <w:t>1</w:t>
      </w:r>
      <w:r w:rsidR="00AE033C">
        <w:rPr>
          <w:sz w:val="24"/>
          <w:lang w:eastAsia="en-US"/>
        </w:rPr>
        <w:t xml:space="preserve"> įsipareigoja laikytis nuomos sutarties ir įstatymų. Už jų nevykdymą jis atsako pagal įstatymus.</w:t>
      </w:r>
    </w:p>
    <w:p w14:paraId="621C315E" w14:textId="25CD7D21" w:rsidR="00AE033C" w:rsidRDefault="00AE033C" w:rsidP="00AF47A1">
      <w:pPr>
        <w:suppressAutoHyphens w:val="0"/>
        <w:ind w:firstLine="720"/>
        <w:jc w:val="both"/>
        <w:textAlignment w:val="baseline"/>
        <w:rPr>
          <w:sz w:val="24"/>
          <w:lang w:eastAsia="en-US"/>
        </w:rPr>
      </w:pPr>
      <w:r>
        <w:rPr>
          <w:sz w:val="24"/>
          <w:lang w:eastAsia="en-US"/>
        </w:rPr>
        <w:t>2</w:t>
      </w:r>
      <w:r w:rsidR="002D752D">
        <w:rPr>
          <w:sz w:val="24"/>
          <w:lang w:eastAsia="en-US"/>
        </w:rPr>
        <w:t>0</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prašymą pratęsti žemės nuomos terminą nuomininkas</w:t>
      </w:r>
      <w:r w:rsidR="0025730C">
        <w:rPr>
          <w:i/>
          <w:iCs/>
          <w:sz w:val="24"/>
          <w:lang w:eastAsia="en-US"/>
        </w:rPr>
        <w:t xml:space="preserve"> </w:t>
      </w:r>
      <w:r w:rsidR="002D752D">
        <w:rPr>
          <w:i/>
          <w:iCs/>
          <w:sz w:val="24"/>
          <w:lang w:eastAsia="en-US"/>
        </w:rPr>
        <w:t>1</w:t>
      </w:r>
      <w:r>
        <w:rPr>
          <w:i/>
          <w:iCs/>
          <w:sz w:val="24"/>
          <w:lang w:eastAsia="en-US"/>
        </w:rPr>
        <w:t xml:space="preserve">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 xml:space="preserve">prendimas pratęsti valstybinės žemės nuomos terminą priimamas, jeigu pagal teritorijų planavimo dokumentą ar žemės valdos projektą žemės sklypo neplanuojama naudoti kitoms reikmėms </w:t>
      </w:r>
      <w:r>
        <w:rPr>
          <w:i/>
          <w:iCs/>
          <w:sz w:val="24"/>
          <w:szCs w:val="24"/>
          <w:lang w:eastAsia="zh-CN"/>
        </w:rPr>
        <w:lastRenderedPageBreak/>
        <w:t>ir nuomininkas</w:t>
      </w:r>
      <w:r w:rsidR="0025730C">
        <w:rPr>
          <w:i/>
          <w:iCs/>
          <w:sz w:val="24"/>
          <w:szCs w:val="24"/>
          <w:lang w:eastAsia="zh-CN"/>
        </w:rPr>
        <w:t xml:space="preserve"> </w:t>
      </w:r>
      <w:r w:rsidR="002D752D">
        <w:rPr>
          <w:i/>
          <w:iCs/>
          <w:sz w:val="24"/>
          <w:szCs w:val="24"/>
          <w:lang w:eastAsia="zh-CN"/>
        </w:rPr>
        <w:t>1</w:t>
      </w:r>
      <w:r>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E9EC2D4" w14:textId="30F74768" w:rsidR="00AE033C" w:rsidRDefault="00AE033C" w:rsidP="00AF47A1">
      <w:pPr>
        <w:suppressAutoHyphens w:val="0"/>
        <w:ind w:firstLine="720"/>
        <w:jc w:val="both"/>
        <w:textAlignment w:val="baseline"/>
        <w:rPr>
          <w:i/>
          <w:iCs/>
          <w:sz w:val="24"/>
          <w:lang w:eastAsia="en-US"/>
        </w:rPr>
      </w:pPr>
      <w:r>
        <w:rPr>
          <w:sz w:val="24"/>
          <w:lang w:eastAsia="lt-LT"/>
        </w:rPr>
        <w:t>2</w:t>
      </w:r>
      <w:r w:rsidR="001D6DC4">
        <w:rPr>
          <w:sz w:val="24"/>
          <w:lang w:eastAsia="lt-LT"/>
        </w:rPr>
        <w:t>1</w:t>
      </w:r>
      <w:r>
        <w:rPr>
          <w:sz w:val="24"/>
          <w:lang w:eastAsia="lt-LT"/>
        </w:rPr>
        <w:t>. Nuomininko</w:t>
      </w:r>
      <w:r w:rsidR="0025730C">
        <w:rPr>
          <w:sz w:val="24"/>
          <w:lang w:eastAsia="lt-LT"/>
        </w:rPr>
        <w:t xml:space="preserve"> </w:t>
      </w:r>
      <w:r w:rsidR="001D6DC4">
        <w:rPr>
          <w:sz w:val="24"/>
          <w:lang w:eastAsia="lt-LT"/>
        </w:rPr>
        <w:t xml:space="preserve">1 </w:t>
      </w:r>
      <w:r>
        <w:rPr>
          <w:sz w:val="24"/>
          <w:lang w:eastAsia="lt-LT"/>
        </w:rPr>
        <w:t xml:space="preserve">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w:t>
      </w:r>
      <w:r w:rsidR="005939B9">
        <w:rPr>
          <w:i/>
          <w:iCs/>
          <w:sz w:val="24"/>
          <w:szCs w:val="24"/>
          <w:lang w:eastAsia="zh-CN"/>
        </w:rPr>
        <w:t xml:space="preserve"> </w:t>
      </w:r>
      <w:r w:rsidR="001D6DC4">
        <w:rPr>
          <w:i/>
          <w:iCs/>
          <w:sz w:val="24"/>
          <w:szCs w:val="24"/>
          <w:lang w:eastAsia="zh-CN"/>
        </w:rPr>
        <w:t>1</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w:t>
      </w:r>
      <w:r w:rsidR="0025730C">
        <w:rPr>
          <w:i/>
          <w:iCs/>
          <w:sz w:val="24"/>
          <w:szCs w:val="24"/>
          <w:lang w:eastAsia="lt-LT"/>
        </w:rPr>
        <w:t xml:space="preserve"> </w:t>
      </w:r>
      <w:r w:rsidR="001D6DC4">
        <w:rPr>
          <w:i/>
          <w:iCs/>
          <w:sz w:val="24"/>
          <w:szCs w:val="24"/>
          <w:lang w:eastAsia="lt-LT"/>
        </w:rPr>
        <w:t>1</w:t>
      </w:r>
      <w:r>
        <w:rPr>
          <w:i/>
          <w:iCs/>
          <w:sz w:val="24"/>
          <w:szCs w:val="24"/>
          <w:lang w:eastAsia="lt-LT"/>
        </w:rPr>
        <w:t xml:space="preserve">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5939B9">
        <w:rPr>
          <w:i/>
          <w:iCs/>
          <w:sz w:val="24"/>
          <w:lang w:eastAsia="lt-LT"/>
        </w:rPr>
        <w:t> </w:t>
      </w:r>
      <w:r>
        <w:rPr>
          <w:i/>
          <w:iCs/>
          <w:sz w:val="24"/>
          <w:lang w:eastAsia="lt-LT"/>
        </w:rPr>
        <w:t>ir 12.4 papunkčius būtų išskirta išnuomotam statiniui ar įrenginiui eksploatuoti reikalinga ir prašoma subnuomoti žemės sklypo dalis, įpareigojami valstybinės žemės nuomininkas</w:t>
      </w:r>
      <w:r w:rsidR="0025730C">
        <w:rPr>
          <w:i/>
          <w:iCs/>
          <w:sz w:val="24"/>
          <w:lang w:eastAsia="lt-LT"/>
        </w:rPr>
        <w:t xml:space="preserve"> </w:t>
      </w:r>
      <w:r w:rsidR="001D6DC4">
        <w:rPr>
          <w:i/>
          <w:iCs/>
          <w:sz w:val="24"/>
          <w:lang w:eastAsia="lt-LT"/>
        </w:rPr>
        <w:t xml:space="preserve">1 </w:t>
      </w:r>
      <w:r>
        <w:rPr>
          <w:i/>
          <w:iCs/>
          <w:sz w:val="24"/>
          <w:lang w:eastAsia="lt-LT"/>
        </w:rPr>
        <w:t>(jeigu pagal pridėtą prie valstybinės žemės nuomos sutarties žemės sklypo planą ši žemės sklypo dalis negali būti nustatyta).</w:t>
      </w:r>
    </w:p>
    <w:p w14:paraId="5BA53D7E" w14:textId="1A347803"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 xml:space="preserve">. Sutartis prieš terminą nutraukiama nuomotojo reikalavimu: </w:t>
      </w:r>
    </w:p>
    <w:p w14:paraId="6D34FBFD" w14:textId="5AF1A728"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.1. nuomininkui</w:t>
      </w:r>
      <w:r w:rsidR="005E4B47">
        <w:rPr>
          <w:sz w:val="24"/>
          <w:lang w:eastAsia="lt-LT"/>
        </w:rPr>
        <w:t xml:space="preserve"> </w:t>
      </w:r>
      <w:r w:rsidR="001D6DC4">
        <w:rPr>
          <w:sz w:val="24"/>
          <w:lang w:eastAsia="lt-LT"/>
        </w:rPr>
        <w:t>1</w:t>
      </w:r>
      <w:r>
        <w:rPr>
          <w:sz w:val="24"/>
          <w:lang w:eastAsia="lt-LT"/>
        </w:rPr>
        <w:t xml:space="preserve"> neįvykdžius sutarties </w:t>
      </w:r>
      <w:r w:rsidRPr="00D21FE6">
        <w:rPr>
          <w:sz w:val="24"/>
          <w:lang w:eastAsia="lt-LT"/>
        </w:rPr>
        <w:t>2</w:t>
      </w:r>
      <w:r w:rsidR="00AB0A00">
        <w:rPr>
          <w:sz w:val="24"/>
          <w:lang w:eastAsia="lt-LT"/>
        </w:rPr>
        <w:t>6</w:t>
      </w:r>
      <w:r>
        <w:rPr>
          <w:sz w:val="24"/>
          <w:lang w:eastAsia="lt-LT"/>
        </w:rPr>
        <w:t xml:space="preserve"> punkte jam nustatytos pareigos;</w:t>
      </w:r>
    </w:p>
    <w:p w14:paraId="24B4045C" w14:textId="273D2A5E"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2918032F" w14:textId="715DA29F"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.3. jeigu žemės nuomininkas</w:t>
      </w:r>
      <w:r w:rsidR="005E4B47">
        <w:rPr>
          <w:sz w:val="24"/>
          <w:lang w:eastAsia="lt-LT"/>
        </w:rPr>
        <w:t xml:space="preserve"> </w:t>
      </w:r>
      <w:r w:rsidR="001D6DC4">
        <w:rPr>
          <w:sz w:val="24"/>
          <w:lang w:eastAsia="lt-LT"/>
        </w:rPr>
        <w:t>1</w:t>
      </w:r>
      <w:r>
        <w:rPr>
          <w:sz w:val="24"/>
          <w:lang w:eastAsia="lt-LT"/>
        </w:rPr>
        <w:t xml:space="preserve"> naudoja žemę ne pagal sutartyje ir ne pagal Nekilnojamojo turto kadastre numatytą pagrindinę žemės naudojimo paskirtį ir (ar) naudojimo būdą ir, gavę</w:t>
      </w:r>
      <w:r w:rsidR="00803610">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193ED9AC" w14:textId="7E1F7443" w:rsidR="00AE033C" w:rsidRDefault="00AE033C" w:rsidP="00AF47A1">
      <w:pPr>
        <w:widowControl w:val="0"/>
        <w:ind w:firstLine="720"/>
        <w:jc w:val="both"/>
        <w:rPr>
          <w:b/>
          <w:bCs/>
          <w:color w:val="000000"/>
          <w:sz w:val="24"/>
          <w:lang w:eastAsia="en-US"/>
        </w:rPr>
      </w:pPr>
      <w:r>
        <w:rPr>
          <w:sz w:val="24"/>
          <w:lang w:eastAsia="lt-LT"/>
        </w:rPr>
        <w:t>2</w:t>
      </w:r>
      <w:r w:rsidR="001D6DC4">
        <w:rPr>
          <w:sz w:val="24"/>
          <w:lang w:eastAsia="lt-LT"/>
        </w:rPr>
        <w:t>2</w:t>
      </w:r>
      <w:r>
        <w:rPr>
          <w:sz w:val="24"/>
          <w:lang w:eastAsia="lt-LT"/>
        </w:rPr>
        <w:t>.4. jeigu nuomininko</w:t>
      </w:r>
      <w:r w:rsidR="005E4B47">
        <w:rPr>
          <w:sz w:val="24"/>
          <w:lang w:eastAsia="lt-LT"/>
        </w:rPr>
        <w:t xml:space="preserve"> </w:t>
      </w:r>
      <w:r w:rsidR="001D6DC4">
        <w:rPr>
          <w:sz w:val="24"/>
          <w:lang w:eastAsia="lt-LT"/>
        </w:rPr>
        <w:t>1</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nuomininkas</w:t>
      </w:r>
      <w:r w:rsidR="005E4B47">
        <w:rPr>
          <w:sz w:val="24"/>
          <w:lang w:eastAsia="lt-LT"/>
        </w:rPr>
        <w:t xml:space="preserve"> 1</w:t>
      </w:r>
      <w:r>
        <w:rPr>
          <w:sz w:val="24"/>
          <w:lang w:eastAsia="lt-LT"/>
        </w:rPr>
        <w:t xml:space="preserve">,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1B316CC9" w14:textId="2AF3296B" w:rsidR="00AE033C" w:rsidRDefault="00AE033C" w:rsidP="00AF47A1">
      <w:pPr>
        <w:widowControl w:val="0"/>
        <w:ind w:firstLine="720"/>
        <w:jc w:val="both"/>
        <w:rPr>
          <w:color w:val="000000"/>
          <w:sz w:val="24"/>
          <w:lang w:eastAsia="en-US"/>
        </w:rPr>
      </w:pPr>
      <w:r>
        <w:rPr>
          <w:color w:val="000000"/>
          <w:sz w:val="24"/>
          <w:lang w:eastAsia="en-US"/>
        </w:rPr>
        <w:t>2</w:t>
      </w:r>
      <w:r w:rsidR="001D6DC4">
        <w:rPr>
          <w:color w:val="000000"/>
          <w:sz w:val="24"/>
          <w:lang w:eastAsia="en-US"/>
        </w:rPr>
        <w:t>2</w:t>
      </w:r>
      <w:r>
        <w:rPr>
          <w:color w:val="000000"/>
          <w:sz w:val="24"/>
          <w:lang w:eastAsia="en-US"/>
        </w:rPr>
        <w:t>.5.</w:t>
      </w:r>
      <w:r>
        <w:rPr>
          <w:color w:val="000000"/>
          <w:sz w:val="24"/>
          <w:szCs w:val="24"/>
          <w:lang w:eastAsia="en-US"/>
        </w:rPr>
        <w:t xml:space="preserve"> kai nuomotojas nustato, kad nuomininkas</w:t>
      </w:r>
      <w:r w:rsidR="005E4B47">
        <w:rPr>
          <w:color w:val="000000"/>
          <w:sz w:val="24"/>
          <w:szCs w:val="24"/>
          <w:lang w:eastAsia="en-US"/>
        </w:rPr>
        <w:t xml:space="preserve"> </w:t>
      </w:r>
      <w:r w:rsidR="001D6DC4">
        <w:rPr>
          <w:color w:val="000000"/>
          <w:sz w:val="24"/>
          <w:szCs w:val="24"/>
          <w:lang w:eastAsia="en-US"/>
        </w:rPr>
        <w:t>1</w:t>
      </w:r>
      <w:r>
        <w:rPr>
          <w:color w:val="000000"/>
          <w:sz w:val="24"/>
          <w:szCs w:val="24"/>
          <w:lang w:eastAsia="en-US"/>
        </w:rPr>
        <w:t xml:space="preserve"> statinių ir (ar) įrenginių nenaudoja pagal Nekilnojamojo turto kadastre įrašytą jų tiesioginę paskirtį, ir nuomininkas</w:t>
      </w:r>
      <w:r w:rsidR="005E4B47">
        <w:rPr>
          <w:color w:val="000000"/>
          <w:sz w:val="24"/>
          <w:szCs w:val="24"/>
          <w:lang w:eastAsia="en-US"/>
        </w:rPr>
        <w:t xml:space="preserve"> </w:t>
      </w:r>
      <w:r w:rsidR="001D6DC4">
        <w:rPr>
          <w:color w:val="000000"/>
          <w:sz w:val="24"/>
          <w:szCs w:val="24"/>
          <w:lang w:eastAsia="en-US"/>
        </w:rPr>
        <w:t>1</w:t>
      </w:r>
      <w:r>
        <w:rPr>
          <w:color w:val="000000"/>
          <w:sz w:val="24"/>
          <w:szCs w:val="24"/>
          <w:lang w:eastAsia="en-US"/>
        </w:rPr>
        <w:t>, gavę</w:t>
      </w:r>
      <w:r w:rsidR="001D6DC4">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52271191" w14:textId="23FE2B8C" w:rsidR="00AE033C" w:rsidRDefault="00AE033C" w:rsidP="00AF47A1">
      <w:pPr>
        <w:widowControl w:val="0"/>
        <w:ind w:firstLine="720"/>
        <w:jc w:val="both"/>
        <w:rPr>
          <w:color w:val="000000"/>
          <w:sz w:val="24"/>
          <w:lang w:eastAsia="en-US"/>
        </w:rPr>
      </w:pPr>
      <w:r>
        <w:rPr>
          <w:color w:val="000000"/>
          <w:sz w:val="24"/>
          <w:lang w:eastAsia="en-US"/>
        </w:rPr>
        <w:t>2</w:t>
      </w:r>
      <w:r w:rsidR="001D6DC4">
        <w:rPr>
          <w:color w:val="000000"/>
          <w:sz w:val="24"/>
          <w:lang w:eastAsia="en-US"/>
        </w:rPr>
        <w:t>2</w:t>
      </w:r>
      <w:r>
        <w:rPr>
          <w:color w:val="000000"/>
          <w:sz w:val="24"/>
          <w:lang w:eastAsia="en-US"/>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w:t>
      </w:r>
      <w:r>
        <w:rPr>
          <w:color w:val="000000"/>
          <w:sz w:val="24"/>
          <w:lang w:eastAsia="en-US"/>
        </w:rPr>
        <w:lastRenderedPageBreak/>
        <w:t>nustatytoms aplinkybėms, – nuomininkas</w:t>
      </w:r>
      <w:r w:rsidR="005E4B47">
        <w:rPr>
          <w:color w:val="000000"/>
          <w:sz w:val="24"/>
          <w:lang w:eastAsia="en-US"/>
        </w:rPr>
        <w:t xml:space="preserve"> </w:t>
      </w:r>
      <w:r w:rsidR="001D6DC4">
        <w:rPr>
          <w:color w:val="000000"/>
          <w:sz w:val="24"/>
          <w:lang w:eastAsia="en-US"/>
        </w:rPr>
        <w:t>1</w:t>
      </w:r>
      <w:r>
        <w:rPr>
          <w:color w:val="000000"/>
          <w:sz w:val="24"/>
          <w:lang w:eastAsia="en-US"/>
        </w:rPr>
        <w:t xml:space="preserve"> atsisako pakeisti sutartį, jeigu joje nebuvo numatyta galimybė statyti ar nuomininkas</w:t>
      </w:r>
      <w:r w:rsidR="005939B9">
        <w:rPr>
          <w:color w:val="000000"/>
          <w:sz w:val="24"/>
          <w:lang w:eastAsia="en-US"/>
        </w:rPr>
        <w:t xml:space="preserve"> </w:t>
      </w:r>
      <w:r w:rsidR="005E4B47">
        <w:rPr>
          <w:color w:val="000000"/>
          <w:sz w:val="24"/>
          <w:lang w:eastAsia="en-US"/>
        </w:rPr>
        <w:t>1</w:t>
      </w:r>
      <w:r>
        <w:rPr>
          <w:color w:val="000000"/>
          <w:sz w:val="24"/>
          <w:lang w:eastAsia="en-US"/>
        </w:rPr>
        <w:t xml:space="preserve"> nėra sumokėję</w:t>
      </w:r>
      <w:r w:rsidR="005939B9">
        <w:rPr>
          <w:color w:val="000000"/>
          <w:sz w:val="24"/>
          <w:lang w:eastAsia="en-US"/>
        </w:rPr>
        <w:t>s</w:t>
      </w:r>
      <w:r>
        <w:rPr>
          <w:color w:val="000000"/>
          <w:sz w:val="24"/>
          <w:lang w:eastAsia="en-US"/>
        </w:rPr>
        <w:t xml:space="preserve"> atlyginimo už statinių statybos galimybę ir (ar) negautas statybą leidžiantis dokumentas naujų statinių statybai;</w:t>
      </w:r>
    </w:p>
    <w:p w14:paraId="3FD9CA82" w14:textId="7418D020" w:rsidR="00AE033C" w:rsidRDefault="00AE033C" w:rsidP="00AF47A1">
      <w:pPr>
        <w:widowControl w:val="0"/>
        <w:ind w:firstLine="720"/>
        <w:jc w:val="both"/>
        <w:rPr>
          <w:color w:val="000000"/>
          <w:sz w:val="24"/>
          <w:lang w:eastAsia="en-US"/>
        </w:rPr>
      </w:pPr>
      <w:r>
        <w:rPr>
          <w:color w:val="000000"/>
          <w:sz w:val="24"/>
          <w:lang w:eastAsia="en-US"/>
        </w:rPr>
        <w:t>2</w:t>
      </w:r>
      <w:r w:rsidR="005E4B47">
        <w:rPr>
          <w:color w:val="000000"/>
          <w:sz w:val="24"/>
          <w:lang w:eastAsia="en-US"/>
        </w:rPr>
        <w:t>2</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13AA71C" w14:textId="17AA37AF" w:rsidR="00AE033C" w:rsidRDefault="00AE033C" w:rsidP="00AF47A1">
      <w:pPr>
        <w:widowControl w:val="0"/>
        <w:ind w:firstLine="720"/>
        <w:jc w:val="both"/>
        <w:rPr>
          <w:color w:val="000000"/>
          <w:sz w:val="24"/>
          <w:lang w:eastAsia="en-US"/>
        </w:rPr>
      </w:pPr>
      <w:r>
        <w:rPr>
          <w:color w:val="000000"/>
          <w:sz w:val="24"/>
          <w:lang w:eastAsia="en-US"/>
        </w:rPr>
        <w:t>2</w:t>
      </w:r>
      <w:r w:rsidR="005E4B47">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62299464" w14:textId="0BFC5A38" w:rsidR="00AE033C" w:rsidRDefault="00AE033C" w:rsidP="00AF47A1">
      <w:pPr>
        <w:widowControl w:val="0"/>
        <w:ind w:firstLine="720"/>
        <w:jc w:val="both"/>
        <w:rPr>
          <w:sz w:val="24"/>
          <w:lang w:eastAsia="en-US"/>
        </w:rPr>
      </w:pPr>
      <w:r>
        <w:rPr>
          <w:color w:val="000000"/>
          <w:sz w:val="24"/>
          <w:lang w:eastAsia="en-US"/>
        </w:rPr>
        <w:t>2</w:t>
      </w:r>
      <w:r w:rsidR="005E4B47">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702EBB82" w14:textId="72A03A44" w:rsidR="00AE033C" w:rsidRDefault="00AE033C" w:rsidP="00AF47A1">
      <w:pPr>
        <w:widowControl w:val="0"/>
        <w:ind w:firstLine="720"/>
        <w:jc w:val="both"/>
        <w:rPr>
          <w:sz w:val="24"/>
          <w:lang w:eastAsia="en-US"/>
        </w:rPr>
      </w:pPr>
      <w:r>
        <w:rPr>
          <w:sz w:val="24"/>
          <w:lang w:eastAsia="lt-LT"/>
        </w:rPr>
        <w:t>2</w:t>
      </w:r>
      <w:r w:rsidR="005E4B47">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4BDC5BBE" w14:textId="1BAADFE6" w:rsidR="00AE033C" w:rsidRDefault="00AE033C" w:rsidP="00AF47A1">
      <w:pPr>
        <w:widowControl w:val="0"/>
        <w:ind w:firstLine="720"/>
        <w:jc w:val="both"/>
        <w:rPr>
          <w:sz w:val="24"/>
          <w:lang w:eastAsia="en-US"/>
        </w:rPr>
      </w:pPr>
      <w:r>
        <w:rPr>
          <w:sz w:val="24"/>
          <w:lang w:eastAsia="en-US"/>
        </w:rPr>
        <w:t>2</w:t>
      </w:r>
      <w:r w:rsidR="005E4B47">
        <w:rPr>
          <w:sz w:val="24"/>
          <w:lang w:eastAsia="en-US"/>
        </w:rPr>
        <w:t>4</w:t>
      </w:r>
      <w:r>
        <w:rPr>
          <w:sz w:val="24"/>
          <w:lang w:eastAsia="en-US"/>
        </w:rPr>
        <w:t xml:space="preserve">. Savivaldybė, išnuomojusi valstybinės žemės sklypą ar jo dalį, gali atleisti valstybinės žemės nuomininką </w:t>
      </w:r>
      <w:r w:rsidR="005E4B47">
        <w:rPr>
          <w:sz w:val="24"/>
          <w:lang w:eastAsia="en-US"/>
        </w:rPr>
        <w:t xml:space="preserve">1 </w:t>
      </w:r>
      <w:r>
        <w:rPr>
          <w:sz w:val="24"/>
          <w:lang w:eastAsia="en-US"/>
        </w:rPr>
        <w:t>nuo nuomos mokesčio mokėjimo.</w:t>
      </w:r>
    </w:p>
    <w:p w14:paraId="5FB8690E" w14:textId="5EBAF387" w:rsidR="00AE033C" w:rsidRDefault="00AE033C" w:rsidP="00AF47A1">
      <w:pPr>
        <w:widowControl w:val="0"/>
        <w:ind w:firstLine="720"/>
        <w:jc w:val="both"/>
        <w:rPr>
          <w:sz w:val="24"/>
          <w:lang w:eastAsia="en-US"/>
        </w:rPr>
      </w:pPr>
      <w:r>
        <w:rPr>
          <w:sz w:val="24"/>
          <w:lang w:eastAsia="en-US"/>
        </w:rPr>
        <w:t>2</w:t>
      </w:r>
      <w:r w:rsidR="00AB0A00">
        <w:rPr>
          <w:sz w:val="24"/>
          <w:lang w:eastAsia="en-US"/>
        </w:rPr>
        <w:t>5</w:t>
      </w:r>
      <w:r>
        <w:rPr>
          <w:sz w:val="24"/>
          <w:lang w:eastAsia="en-US"/>
        </w:rPr>
        <w:t>. Prie šios sutarties pridedamas išnuomojamo žemės sklypo planas M 1:500 kaip neatskiriama sudedamoji šios sutarties dalis</w:t>
      </w:r>
      <w:r w:rsidR="0025730C">
        <w:rPr>
          <w:sz w:val="24"/>
          <w:lang w:eastAsia="en-US"/>
        </w:rPr>
        <w:t>.</w:t>
      </w:r>
    </w:p>
    <w:p w14:paraId="40A3208B" w14:textId="12CAD9BC" w:rsidR="00AE033C" w:rsidRDefault="00AE033C" w:rsidP="00AF47A1">
      <w:pPr>
        <w:widowControl w:val="0"/>
        <w:ind w:firstLine="720"/>
        <w:jc w:val="both"/>
        <w:rPr>
          <w:sz w:val="24"/>
          <w:lang w:eastAsia="en-US"/>
        </w:rPr>
      </w:pPr>
      <w:r>
        <w:rPr>
          <w:sz w:val="24"/>
          <w:lang w:eastAsia="en-US"/>
        </w:rPr>
        <w:t>2</w:t>
      </w:r>
      <w:r w:rsidR="00AB0A00">
        <w:rPr>
          <w:sz w:val="24"/>
          <w:lang w:eastAsia="en-US"/>
        </w:rPr>
        <w:t>6</w:t>
      </w:r>
      <w:r>
        <w:rPr>
          <w:sz w:val="24"/>
          <w:lang w:eastAsia="en-US"/>
        </w:rPr>
        <w:t xml:space="preserve">. Juridinį faktą apie sudarytą sutartį nuomininkas </w:t>
      </w:r>
      <w:r w:rsidR="0025730C">
        <w:rPr>
          <w:sz w:val="24"/>
          <w:lang w:eastAsia="en-US"/>
        </w:rPr>
        <w:t xml:space="preserve">1 </w:t>
      </w:r>
      <w:r>
        <w:rPr>
          <w:sz w:val="24"/>
          <w:lang w:eastAsia="en-US"/>
        </w:rPr>
        <w:t>savo lėšomis per 3 mėnesius įregistruoja Nekilnojamojo turto registre.</w:t>
      </w:r>
    </w:p>
    <w:p w14:paraId="5125C064" w14:textId="7D050F98" w:rsidR="0025730C" w:rsidRDefault="00AE033C" w:rsidP="00AF47A1">
      <w:pPr>
        <w:widowControl w:val="0"/>
        <w:tabs>
          <w:tab w:val="right" w:leader="underscore" w:pos="9072"/>
        </w:tabs>
        <w:ind w:firstLine="720"/>
        <w:jc w:val="both"/>
        <w:rPr>
          <w:sz w:val="24"/>
          <w:lang w:eastAsia="en-US"/>
        </w:rPr>
      </w:pPr>
      <w:r>
        <w:rPr>
          <w:sz w:val="24"/>
          <w:lang w:eastAsia="en-US"/>
        </w:rPr>
        <w:t>2</w:t>
      </w:r>
      <w:r w:rsidR="00AB0A00">
        <w:rPr>
          <w:sz w:val="24"/>
          <w:lang w:eastAsia="en-US"/>
        </w:rPr>
        <w:t>7</w:t>
      </w:r>
      <w:r>
        <w:rPr>
          <w:sz w:val="24"/>
          <w:lang w:eastAsia="en-US"/>
        </w:rPr>
        <w:t>. Sutartį šalys pasirašo kvalifikuotais elektroniniais parašais, pasirašomas 1 elektroninis sutarties egzempliorius, kuriuo šalys pasidalija elektroninių ryšių priemonėmis.</w:t>
      </w:r>
      <w:r w:rsidR="00AB0A00">
        <w:rPr>
          <w:sz w:val="24"/>
          <w:lang w:eastAsia="en-US"/>
        </w:rPr>
        <w:t>“</w:t>
      </w:r>
    </w:p>
    <w:p w14:paraId="19F9DA06" w14:textId="0EE4F32E" w:rsidR="0025730C" w:rsidRDefault="0025730C" w:rsidP="00AF47A1">
      <w:pPr>
        <w:widowControl w:val="0"/>
        <w:ind w:firstLine="720"/>
        <w:jc w:val="both"/>
        <w:rPr>
          <w:bCs/>
          <w:sz w:val="24"/>
          <w:lang w:eastAsia="en-US"/>
        </w:rPr>
      </w:pPr>
      <w:r>
        <w:rPr>
          <w:bCs/>
          <w:sz w:val="24"/>
          <w:lang w:eastAsia="en-US"/>
        </w:rPr>
        <w:t>2. Nuomininkas 1 įsipareigoja laikytis šiuo Susitarimu pakeistos nuomos sutarties nuostatų. Už jų nevykdymą jis atsako nuomos sutarties ir įstatymų nustatyta tvarka.</w:t>
      </w:r>
    </w:p>
    <w:p w14:paraId="212DE788" w14:textId="77777777" w:rsidR="0025730C" w:rsidRDefault="0025730C" w:rsidP="00AF47A1">
      <w:pPr>
        <w:widowControl w:val="0"/>
        <w:ind w:firstLine="720"/>
        <w:jc w:val="both"/>
        <w:rPr>
          <w:bCs/>
          <w:sz w:val="24"/>
          <w:lang w:eastAsia="en-US"/>
        </w:rPr>
      </w:pPr>
      <w:r>
        <w:rPr>
          <w:bCs/>
          <w:sz w:val="24"/>
          <w:lang w:eastAsia="en-US"/>
        </w:rPr>
        <w:t>3. Susitarimas yra neatskiriamoji nuomos sutarties dalis ir įsigalioja nuo jo pasirašymo dienos.</w:t>
      </w:r>
    </w:p>
    <w:p w14:paraId="79180D97" w14:textId="0740E5F2" w:rsidR="0025730C" w:rsidRDefault="0025730C" w:rsidP="00AF47A1">
      <w:pPr>
        <w:widowControl w:val="0"/>
        <w:ind w:firstLine="720"/>
        <w:jc w:val="both"/>
        <w:rPr>
          <w:bCs/>
          <w:sz w:val="24"/>
          <w:lang w:eastAsia="en-US"/>
        </w:rPr>
      </w:pPr>
      <w:r>
        <w:rPr>
          <w:bCs/>
          <w:sz w:val="24"/>
          <w:lang w:eastAsia="en-US"/>
        </w:rPr>
        <w:t>4. Juridinį faktą apie sudarytą Susitarimą nuomininkas 1 savo lėšomis per 3 mėnesius įregistruoja Nekilnojamojo turto registre.</w:t>
      </w:r>
    </w:p>
    <w:p w14:paraId="2ACE5B1C" w14:textId="77777777" w:rsidR="0025730C" w:rsidRDefault="0025730C" w:rsidP="00AF47A1">
      <w:pPr>
        <w:widowControl w:val="0"/>
        <w:ind w:firstLine="720"/>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p w14:paraId="498A0163" w14:textId="77777777" w:rsidR="0025730C" w:rsidRDefault="0025730C" w:rsidP="0025730C">
      <w:pPr>
        <w:rPr>
          <w:sz w:val="24"/>
        </w:rPr>
      </w:pPr>
    </w:p>
    <w:p w14:paraId="4E63FFFE" w14:textId="1C0B4AB0" w:rsidR="0025730C" w:rsidRPr="005C353B" w:rsidRDefault="0025730C" w:rsidP="0025730C">
      <w:pPr>
        <w:suppressAutoHyphens w:val="0"/>
        <w:spacing w:before="120"/>
        <w:jc w:val="both"/>
        <w:rPr>
          <w:sz w:val="24"/>
          <w:szCs w:val="24"/>
          <w:lang w:eastAsia="lt-LT"/>
        </w:rPr>
      </w:pPr>
      <w:r w:rsidRPr="005C353B">
        <w:rPr>
          <w:sz w:val="24"/>
          <w:szCs w:val="24"/>
          <w:lang w:eastAsia="lt-LT"/>
        </w:rPr>
        <w:t xml:space="preserve">Nuomotojas                     ___________________                              </w:t>
      </w:r>
      <w:r w:rsidR="00B36C42">
        <w:rPr>
          <w:sz w:val="24"/>
          <w:szCs w:val="24"/>
          <w:lang w:eastAsia="en-US"/>
        </w:rPr>
        <w:t>G</w:t>
      </w:r>
      <w:r w:rsidR="00B36C42" w:rsidRPr="00B36C42">
        <w:rPr>
          <w:sz w:val="24"/>
          <w:szCs w:val="24"/>
          <w:lang w:eastAsia="en-US"/>
        </w:rPr>
        <w:t xml:space="preserve">. </w:t>
      </w:r>
      <w:r w:rsidR="00B36C42">
        <w:rPr>
          <w:sz w:val="24"/>
          <w:szCs w:val="24"/>
          <w:lang w:eastAsia="en-US"/>
        </w:rPr>
        <w:t>Š</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w:t>
      </w:r>
    </w:p>
    <w:p w14:paraId="6D60829F" w14:textId="77777777" w:rsidR="0025730C" w:rsidRPr="005C353B" w:rsidRDefault="0025730C" w:rsidP="0025730C">
      <w:pPr>
        <w:suppressAutoHyphens w:val="0"/>
        <w:rPr>
          <w:sz w:val="16"/>
          <w:szCs w:val="16"/>
          <w:lang w:eastAsia="lt-LT"/>
        </w:rPr>
      </w:pPr>
      <w:r w:rsidRPr="005C353B">
        <w:rPr>
          <w:sz w:val="16"/>
          <w:szCs w:val="16"/>
          <w:lang w:eastAsia="lt-LT"/>
        </w:rPr>
        <w:t xml:space="preserve">                                                                               (parašas)                                                                                          (vardas ir pavardė) </w:t>
      </w:r>
    </w:p>
    <w:p w14:paraId="2A7FF550" w14:textId="77777777" w:rsidR="0025730C" w:rsidRPr="005C353B" w:rsidRDefault="0025730C" w:rsidP="0025730C">
      <w:pPr>
        <w:numPr>
          <w:ilvl w:val="0"/>
          <w:numId w:val="2"/>
        </w:numPr>
        <w:suppressAutoHyphens w:val="0"/>
        <w:jc w:val="both"/>
        <w:rPr>
          <w:sz w:val="24"/>
          <w:szCs w:val="24"/>
          <w:lang w:eastAsia="lt-LT"/>
        </w:rPr>
      </w:pPr>
      <w:r w:rsidRPr="005C353B">
        <w:rPr>
          <w:sz w:val="24"/>
          <w:szCs w:val="24"/>
          <w:lang w:eastAsia="lt-LT"/>
        </w:rPr>
        <w:t>V.</w:t>
      </w:r>
    </w:p>
    <w:p w14:paraId="09F2D91B"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p>
    <w:p w14:paraId="447F8885"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r w:rsidRPr="005C353B">
        <w:rPr>
          <w:sz w:val="24"/>
          <w:lang w:eastAsia="zh-CN"/>
        </w:rPr>
        <w:t xml:space="preserve">Sutinku su </w:t>
      </w:r>
      <w:r>
        <w:rPr>
          <w:sz w:val="24"/>
          <w:lang w:eastAsia="zh-CN"/>
        </w:rPr>
        <w:t>susitarimo</w:t>
      </w:r>
      <w:r w:rsidRPr="005C353B">
        <w:rPr>
          <w:sz w:val="24"/>
          <w:lang w:eastAsia="zh-CN"/>
        </w:rPr>
        <w:t xml:space="preserve"> projekte išdėstytomis žemės sklypo nuomos sąlygomis:</w:t>
      </w:r>
    </w:p>
    <w:p w14:paraId="6BA53A7E"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p>
    <w:p w14:paraId="3CC1EE5B" w14:textId="15689D28" w:rsidR="0025730C" w:rsidRPr="005C353B" w:rsidRDefault="0025730C" w:rsidP="0025730C">
      <w:pPr>
        <w:suppressAutoHyphens w:val="0"/>
        <w:jc w:val="both"/>
        <w:rPr>
          <w:sz w:val="24"/>
          <w:szCs w:val="24"/>
          <w:lang w:eastAsia="en-US"/>
        </w:rPr>
      </w:pPr>
      <w:bookmarkStart w:id="7" w:name="_Hlk52353357"/>
      <w:r w:rsidRPr="005C353B">
        <w:rPr>
          <w:sz w:val="24"/>
          <w:szCs w:val="24"/>
          <w:lang w:eastAsia="en-US"/>
        </w:rPr>
        <w:t>Nuominink</w:t>
      </w:r>
      <w:r w:rsidR="00803610">
        <w:rPr>
          <w:sz w:val="24"/>
          <w:szCs w:val="24"/>
          <w:lang w:eastAsia="en-US"/>
        </w:rPr>
        <w:t>ė</w:t>
      </w:r>
      <w:r>
        <w:rPr>
          <w:sz w:val="24"/>
          <w:szCs w:val="24"/>
          <w:lang w:eastAsia="en-US"/>
        </w:rPr>
        <w:t xml:space="preserve"> 1 </w:t>
      </w:r>
      <w:r w:rsidRPr="005C353B">
        <w:rPr>
          <w:sz w:val="24"/>
          <w:szCs w:val="24"/>
          <w:lang w:eastAsia="en-US"/>
        </w:rPr>
        <w:t xml:space="preserve">                  </w:t>
      </w:r>
      <w:r w:rsidRPr="005C353B">
        <w:rPr>
          <w:lang w:eastAsia="en-US"/>
        </w:rPr>
        <w:t>________________________</w:t>
      </w:r>
      <w:r w:rsidRPr="005C353B">
        <w:rPr>
          <w:sz w:val="24"/>
          <w:szCs w:val="24"/>
          <w:lang w:eastAsia="en-US"/>
        </w:rPr>
        <w:t xml:space="preserve">                            </w:t>
      </w:r>
      <w:r>
        <w:rPr>
          <w:sz w:val="24"/>
          <w:szCs w:val="24"/>
          <w:lang w:eastAsia="en-US"/>
        </w:rPr>
        <w:t xml:space="preserve"> </w:t>
      </w:r>
      <w:r w:rsidR="00B36C42" w:rsidRPr="00B36C42">
        <w:rPr>
          <w:sz w:val="24"/>
          <w:szCs w:val="24"/>
          <w:lang w:eastAsia="en-US"/>
        </w:rPr>
        <w:t>J. D. (</w:t>
      </w:r>
      <w:r w:rsidR="00B36C42" w:rsidRPr="00B36C42">
        <w:rPr>
          <w:i/>
          <w:iCs/>
          <w:sz w:val="24"/>
          <w:szCs w:val="24"/>
          <w:lang w:eastAsia="en-US"/>
        </w:rPr>
        <w:t>duomenys neskelbtini</w:t>
      </w:r>
      <w:r w:rsidR="00B36C42" w:rsidRPr="00B36C42">
        <w:rPr>
          <w:sz w:val="24"/>
          <w:szCs w:val="24"/>
          <w:lang w:eastAsia="en-US"/>
        </w:rPr>
        <w:t>)</w:t>
      </w:r>
    </w:p>
    <w:p w14:paraId="76E1F930" w14:textId="77777777" w:rsidR="0025730C" w:rsidRPr="005C353B" w:rsidRDefault="0025730C" w:rsidP="0025730C">
      <w:pPr>
        <w:suppressAutoHyphens w:val="0"/>
        <w:rPr>
          <w:sz w:val="16"/>
          <w:szCs w:val="16"/>
          <w:lang w:eastAsia="en-US"/>
        </w:rPr>
      </w:pPr>
      <w:r w:rsidRPr="005C353B">
        <w:rPr>
          <w:sz w:val="16"/>
          <w:szCs w:val="16"/>
          <w:lang w:eastAsia="en-US"/>
        </w:rPr>
        <w:t xml:space="preserve">                                                                               (parašas)                                                                                             (vardas ir pavardė) </w:t>
      </w:r>
    </w:p>
    <w:bookmarkEnd w:id="7"/>
    <w:p w14:paraId="5621A85D" w14:textId="77777777" w:rsidR="0025730C" w:rsidRPr="005C353B" w:rsidRDefault="0025730C" w:rsidP="0025730C">
      <w:pPr>
        <w:tabs>
          <w:tab w:val="left" w:pos="1418"/>
        </w:tabs>
        <w:suppressAutoHyphens w:val="0"/>
        <w:ind w:firstLine="720"/>
        <w:jc w:val="both"/>
        <w:rPr>
          <w:sz w:val="24"/>
          <w:szCs w:val="24"/>
          <w:lang w:eastAsia="en-US"/>
        </w:rPr>
      </w:pPr>
      <w:r w:rsidRPr="005C353B">
        <w:rPr>
          <w:sz w:val="24"/>
          <w:szCs w:val="24"/>
          <w:lang w:eastAsia="en-US"/>
        </w:rPr>
        <w:t xml:space="preserve">A. V. (jeigu reikalavimas turėti antspaudą </w:t>
      </w:r>
      <w:r w:rsidRPr="005C353B">
        <w:rPr>
          <w:sz w:val="24"/>
          <w:szCs w:val="24"/>
          <w:lang w:eastAsia="en-US"/>
        </w:rPr>
        <w:tab/>
        <w:t xml:space="preserve">                </w:t>
      </w:r>
    </w:p>
    <w:p w14:paraId="6444D06C" w14:textId="77777777" w:rsidR="0025730C" w:rsidRPr="005C353B" w:rsidRDefault="0025730C" w:rsidP="0025730C">
      <w:pPr>
        <w:tabs>
          <w:tab w:val="left" w:pos="1418"/>
        </w:tabs>
        <w:suppressAutoHyphens w:val="0"/>
        <w:ind w:left="720"/>
        <w:jc w:val="both"/>
        <w:rPr>
          <w:sz w:val="24"/>
          <w:szCs w:val="24"/>
          <w:lang w:eastAsia="en-US"/>
        </w:rPr>
      </w:pPr>
      <w:r w:rsidRPr="005C353B">
        <w:rPr>
          <w:sz w:val="24"/>
          <w:szCs w:val="24"/>
          <w:lang w:eastAsia="en-US"/>
        </w:rPr>
        <w:t>numatytas įstatymuose ar juridinio</w:t>
      </w:r>
    </w:p>
    <w:p w14:paraId="27F5F23E" w14:textId="0611BBC8" w:rsidR="006947CA" w:rsidRPr="00803610" w:rsidRDefault="0025730C" w:rsidP="00803610">
      <w:pPr>
        <w:tabs>
          <w:tab w:val="left" w:pos="1418"/>
        </w:tabs>
        <w:suppressAutoHyphens w:val="0"/>
        <w:ind w:left="720"/>
        <w:jc w:val="both"/>
        <w:rPr>
          <w:sz w:val="16"/>
          <w:szCs w:val="16"/>
          <w:lang w:eastAsia="en-US"/>
        </w:rPr>
      </w:pPr>
      <w:r w:rsidRPr="005C353B">
        <w:rPr>
          <w:sz w:val="24"/>
          <w:szCs w:val="24"/>
          <w:lang w:eastAsia="en-US"/>
        </w:rPr>
        <w:t>asmens steigimo dokumentuose)</w:t>
      </w:r>
    </w:p>
    <w:sectPr w:rsidR="006947CA" w:rsidRPr="00803610" w:rsidSect="00AE033C">
      <w:headerReference w:type="default" r:id="rId11"/>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76DF8" w14:textId="77777777" w:rsidR="00CC7A68" w:rsidRDefault="00CC7A68">
      <w:r>
        <w:separator/>
      </w:r>
    </w:p>
  </w:endnote>
  <w:endnote w:type="continuationSeparator" w:id="0">
    <w:p w14:paraId="73B63CCB" w14:textId="77777777" w:rsidR="00CC7A68" w:rsidRDefault="00CC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3246" w14:textId="77777777" w:rsidR="00CC7A68" w:rsidRDefault="00CC7A68">
      <w:r>
        <w:separator/>
      </w:r>
    </w:p>
  </w:footnote>
  <w:footnote w:type="continuationSeparator" w:id="0">
    <w:p w14:paraId="5FAD5795" w14:textId="77777777" w:rsidR="00CC7A68" w:rsidRDefault="00CC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7898" w14:textId="6A375B0C" w:rsidR="008B4A47" w:rsidRPr="00B42ED9" w:rsidRDefault="00525AE5" w:rsidP="00B42ED9">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7D42"/>
    <w:multiLevelType w:val="hybridMultilevel"/>
    <w:tmpl w:val="5F00E062"/>
    <w:lvl w:ilvl="0" w:tplc="D668E08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F649C3"/>
    <w:multiLevelType w:val="hybridMultilevel"/>
    <w:tmpl w:val="2A9C205A"/>
    <w:lvl w:ilvl="0" w:tplc="2026AA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4245E7"/>
    <w:multiLevelType w:val="hybridMultilevel"/>
    <w:tmpl w:val="BF128886"/>
    <w:lvl w:ilvl="0" w:tplc="57F012F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6D69EF"/>
    <w:multiLevelType w:val="hybridMultilevel"/>
    <w:tmpl w:val="BE0C4EE8"/>
    <w:lvl w:ilvl="0" w:tplc="54E2C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2887319">
    <w:abstractNumId w:val="3"/>
  </w:num>
  <w:num w:numId="2" w16cid:durableId="142939286">
    <w:abstractNumId w:val="4"/>
  </w:num>
  <w:num w:numId="3" w16cid:durableId="922683156">
    <w:abstractNumId w:val="2"/>
  </w:num>
  <w:num w:numId="4" w16cid:durableId="1009209995">
    <w:abstractNumId w:val="0"/>
  </w:num>
  <w:num w:numId="5" w16cid:durableId="168678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B1C74"/>
    <w:rsid w:val="000B6BF5"/>
    <w:rsid w:val="001141DF"/>
    <w:rsid w:val="00140EE6"/>
    <w:rsid w:val="00190ACC"/>
    <w:rsid w:val="001926D9"/>
    <w:rsid w:val="001938C0"/>
    <w:rsid w:val="001B53A1"/>
    <w:rsid w:val="001D6DC4"/>
    <w:rsid w:val="001F75B4"/>
    <w:rsid w:val="0025730C"/>
    <w:rsid w:val="002D2115"/>
    <w:rsid w:val="002D752D"/>
    <w:rsid w:val="002F2434"/>
    <w:rsid w:val="00324E5B"/>
    <w:rsid w:val="00362C36"/>
    <w:rsid w:val="00394CA9"/>
    <w:rsid w:val="003C7E5E"/>
    <w:rsid w:val="00447590"/>
    <w:rsid w:val="004869A4"/>
    <w:rsid w:val="004B6996"/>
    <w:rsid w:val="004C0AE7"/>
    <w:rsid w:val="004C32B3"/>
    <w:rsid w:val="004F2B88"/>
    <w:rsid w:val="00525AE5"/>
    <w:rsid w:val="00534065"/>
    <w:rsid w:val="00547C9B"/>
    <w:rsid w:val="005865F2"/>
    <w:rsid w:val="005935F1"/>
    <w:rsid w:val="005939B9"/>
    <w:rsid w:val="005C54A1"/>
    <w:rsid w:val="005C5A69"/>
    <w:rsid w:val="005D15ED"/>
    <w:rsid w:val="005D3DB7"/>
    <w:rsid w:val="005D5054"/>
    <w:rsid w:val="005E4B47"/>
    <w:rsid w:val="005F56A2"/>
    <w:rsid w:val="00600196"/>
    <w:rsid w:val="00616500"/>
    <w:rsid w:val="00624D6E"/>
    <w:rsid w:val="006411FD"/>
    <w:rsid w:val="00642D6C"/>
    <w:rsid w:val="00654743"/>
    <w:rsid w:val="006771AF"/>
    <w:rsid w:val="006947CA"/>
    <w:rsid w:val="006A4DC8"/>
    <w:rsid w:val="006D7250"/>
    <w:rsid w:val="006F01B9"/>
    <w:rsid w:val="006F4A1B"/>
    <w:rsid w:val="007006C0"/>
    <w:rsid w:val="00734E7E"/>
    <w:rsid w:val="00775879"/>
    <w:rsid w:val="00787936"/>
    <w:rsid w:val="007A725C"/>
    <w:rsid w:val="007D34A6"/>
    <w:rsid w:val="007D69B1"/>
    <w:rsid w:val="007D7450"/>
    <w:rsid w:val="007E43C5"/>
    <w:rsid w:val="00803610"/>
    <w:rsid w:val="00871A3F"/>
    <w:rsid w:val="008B4A47"/>
    <w:rsid w:val="009230C4"/>
    <w:rsid w:val="00937965"/>
    <w:rsid w:val="00974C7C"/>
    <w:rsid w:val="009934EF"/>
    <w:rsid w:val="009A3231"/>
    <w:rsid w:val="009E2532"/>
    <w:rsid w:val="00A05D64"/>
    <w:rsid w:val="00A14EF5"/>
    <w:rsid w:val="00A23DF3"/>
    <w:rsid w:val="00A8088A"/>
    <w:rsid w:val="00A92BA3"/>
    <w:rsid w:val="00AA6A1B"/>
    <w:rsid w:val="00AB0A00"/>
    <w:rsid w:val="00AE033C"/>
    <w:rsid w:val="00AF07E2"/>
    <w:rsid w:val="00AF47A1"/>
    <w:rsid w:val="00B36C42"/>
    <w:rsid w:val="00B411A2"/>
    <w:rsid w:val="00B42ED9"/>
    <w:rsid w:val="00B82710"/>
    <w:rsid w:val="00B87C12"/>
    <w:rsid w:val="00B9023B"/>
    <w:rsid w:val="00C00124"/>
    <w:rsid w:val="00C06A69"/>
    <w:rsid w:val="00C37377"/>
    <w:rsid w:val="00C562E3"/>
    <w:rsid w:val="00CA6EA3"/>
    <w:rsid w:val="00CC100D"/>
    <w:rsid w:val="00CC7A68"/>
    <w:rsid w:val="00CE21C9"/>
    <w:rsid w:val="00D36DCF"/>
    <w:rsid w:val="00D47311"/>
    <w:rsid w:val="00D63AB7"/>
    <w:rsid w:val="00DB6069"/>
    <w:rsid w:val="00DD64DE"/>
    <w:rsid w:val="00E0779E"/>
    <w:rsid w:val="00E13BE8"/>
    <w:rsid w:val="00E20481"/>
    <w:rsid w:val="00E36CE8"/>
    <w:rsid w:val="00E4248F"/>
    <w:rsid w:val="00F05AE4"/>
    <w:rsid w:val="00F167E6"/>
    <w:rsid w:val="00F23330"/>
    <w:rsid w:val="00F344BB"/>
    <w:rsid w:val="00F47AC8"/>
    <w:rsid w:val="00F87E60"/>
    <w:rsid w:val="00F93521"/>
    <w:rsid w:val="00FB4BB9"/>
    <w:rsid w:val="00FD4526"/>
    <w:rsid w:val="00FD7C82"/>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13020</Words>
  <Characters>7422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2025-11-21T08:47:00Z</dcterms:created>
  <dcterms:modified xsi:type="dcterms:W3CDTF">2025-11-21T08:47:00Z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