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C241F63"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184A7D">
        <w:rPr>
          <w:rFonts w:ascii="Times New Roman" w:eastAsia="Times New Roman" w:hAnsi="Times New Roman" w:cs="Times New Roman"/>
          <w:i/>
          <w:iCs/>
          <w:sz w:val="24"/>
          <w:szCs w:val="20"/>
        </w:rPr>
        <w:t>D</w:t>
      </w:r>
      <w:r w:rsidR="00184A7D" w:rsidRPr="00184A7D">
        <w:rPr>
          <w:rFonts w:ascii="Times New Roman" w:eastAsia="Times New Roman" w:hAnsi="Times New Roman" w:cs="Times New Roman"/>
          <w:i/>
          <w:iCs/>
          <w:sz w:val="24"/>
          <w:szCs w:val="20"/>
        </w:rPr>
        <w:t xml:space="preserve">ėl </w:t>
      </w:r>
      <w:r w:rsidR="00184A7D">
        <w:rPr>
          <w:rFonts w:ascii="Times New Roman" w:eastAsia="Times New Roman" w:hAnsi="Times New Roman" w:cs="Times New Roman"/>
          <w:i/>
          <w:iCs/>
          <w:sz w:val="24"/>
          <w:szCs w:val="20"/>
        </w:rPr>
        <w:t>P</w:t>
      </w:r>
      <w:r w:rsidR="00184A7D" w:rsidRPr="00184A7D">
        <w:rPr>
          <w:rFonts w:ascii="Times New Roman" w:eastAsia="Times New Roman" w:hAnsi="Times New Roman" w:cs="Times New Roman"/>
          <w:i/>
          <w:iCs/>
          <w:sz w:val="24"/>
          <w:szCs w:val="20"/>
        </w:rPr>
        <w:t xml:space="preserve">anevėžio 5-osios gimnazijos nuostatų patvirtinimo ir </w:t>
      </w:r>
      <w:r w:rsidR="00184A7D">
        <w:rPr>
          <w:rFonts w:ascii="Times New Roman" w:eastAsia="Times New Roman" w:hAnsi="Times New Roman" w:cs="Times New Roman"/>
          <w:i/>
          <w:iCs/>
          <w:sz w:val="24"/>
          <w:szCs w:val="20"/>
        </w:rPr>
        <w:t>S</w:t>
      </w:r>
      <w:r w:rsidR="00184A7D" w:rsidRPr="00184A7D">
        <w:rPr>
          <w:rFonts w:ascii="Times New Roman" w:eastAsia="Times New Roman" w:hAnsi="Times New Roman" w:cs="Times New Roman"/>
          <w:i/>
          <w:iCs/>
          <w:sz w:val="24"/>
          <w:szCs w:val="20"/>
        </w:rPr>
        <w:t xml:space="preserve">avivaldybės tarybos 2024 m. gegužės 30 d. sprendimo </w:t>
      </w:r>
      <w:r w:rsidR="00184A7D">
        <w:rPr>
          <w:rFonts w:ascii="Times New Roman" w:eastAsia="Times New Roman" w:hAnsi="Times New Roman" w:cs="Times New Roman"/>
          <w:i/>
          <w:iCs/>
          <w:sz w:val="24"/>
          <w:szCs w:val="20"/>
        </w:rPr>
        <w:t>N</w:t>
      </w:r>
      <w:r w:rsidR="00184A7D" w:rsidRPr="00184A7D">
        <w:rPr>
          <w:rFonts w:ascii="Times New Roman" w:eastAsia="Times New Roman" w:hAnsi="Times New Roman" w:cs="Times New Roman"/>
          <w:i/>
          <w:iCs/>
          <w:sz w:val="24"/>
          <w:szCs w:val="20"/>
        </w:rPr>
        <w:t>r. 1-253 „</w:t>
      </w:r>
      <w:r w:rsidR="00184A7D">
        <w:rPr>
          <w:rFonts w:ascii="Times New Roman" w:eastAsia="Times New Roman" w:hAnsi="Times New Roman" w:cs="Times New Roman"/>
          <w:i/>
          <w:iCs/>
          <w:sz w:val="24"/>
          <w:szCs w:val="20"/>
        </w:rPr>
        <w:t>D</w:t>
      </w:r>
      <w:r w:rsidR="00184A7D" w:rsidRPr="00184A7D">
        <w:rPr>
          <w:rFonts w:ascii="Times New Roman" w:eastAsia="Times New Roman" w:hAnsi="Times New Roman" w:cs="Times New Roman"/>
          <w:i/>
          <w:iCs/>
          <w:sz w:val="24"/>
          <w:szCs w:val="20"/>
        </w:rPr>
        <w:t xml:space="preserve">ėl </w:t>
      </w:r>
      <w:r w:rsidR="00184A7D">
        <w:rPr>
          <w:rFonts w:ascii="Times New Roman" w:eastAsia="Times New Roman" w:hAnsi="Times New Roman" w:cs="Times New Roman"/>
          <w:i/>
          <w:iCs/>
          <w:sz w:val="24"/>
          <w:szCs w:val="20"/>
        </w:rPr>
        <w:t>P</w:t>
      </w:r>
      <w:r w:rsidR="00184A7D" w:rsidRPr="00184A7D">
        <w:rPr>
          <w:rFonts w:ascii="Times New Roman" w:eastAsia="Times New Roman" w:hAnsi="Times New Roman" w:cs="Times New Roman"/>
          <w:i/>
          <w:iCs/>
          <w:sz w:val="24"/>
          <w:szCs w:val="20"/>
        </w:rPr>
        <w:t xml:space="preserve">anevėžio 5-osios gimnazijos nuostatų patvirtinimo ir </w:t>
      </w:r>
      <w:r w:rsidR="00184A7D">
        <w:rPr>
          <w:rFonts w:ascii="Times New Roman" w:eastAsia="Times New Roman" w:hAnsi="Times New Roman" w:cs="Times New Roman"/>
          <w:i/>
          <w:iCs/>
          <w:sz w:val="24"/>
          <w:szCs w:val="20"/>
        </w:rPr>
        <w:t>S</w:t>
      </w:r>
      <w:r w:rsidR="00184A7D" w:rsidRPr="00184A7D">
        <w:rPr>
          <w:rFonts w:ascii="Times New Roman" w:eastAsia="Times New Roman" w:hAnsi="Times New Roman" w:cs="Times New Roman"/>
          <w:i/>
          <w:iCs/>
          <w:sz w:val="24"/>
          <w:szCs w:val="20"/>
        </w:rPr>
        <w:t xml:space="preserve">avivaldybės tarybos 2021 m. kovo 31 d. sprendimo </w:t>
      </w:r>
      <w:r w:rsidR="00184A7D">
        <w:rPr>
          <w:rFonts w:ascii="Times New Roman" w:eastAsia="Times New Roman" w:hAnsi="Times New Roman" w:cs="Times New Roman"/>
          <w:i/>
          <w:iCs/>
          <w:sz w:val="24"/>
          <w:szCs w:val="20"/>
        </w:rPr>
        <w:t>N</w:t>
      </w:r>
      <w:r w:rsidR="00184A7D" w:rsidRPr="00184A7D">
        <w:rPr>
          <w:rFonts w:ascii="Times New Roman" w:eastAsia="Times New Roman" w:hAnsi="Times New Roman" w:cs="Times New Roman"/>
          <w:i/>
          <w:iCs/>
          <w:sz w:val="24"/>
          <w:szCs w:val="20"/>
        </w:rPr>
        <w:t>r. 1-79 pripažinimo netekusiu galios“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596AB78C"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w:t>
      </w:r>
      <w:r w:rsidR="00184A7D">
        <w:rPr>
          <w:rFonts w:ascii="Times New Roman" w:hAnsi="Times New Roman" w:cs="Times New Roman"/>
          <w:sz w:val="24"/>
          <w:szCs w:val="24"/>
        </w:rPr>
        <w:t>2-03</w:t>
      </w:r>
    </w:p>
    <w:p w14:paraId="7BD4E13B" w14:textId="72250DD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w:t>
      </w:r>
      <w:r w:rsidR="00184A7D">
        <w:rPr>
          <w:rFonts w:ascii="Times New Roman" w:hAnsi="Times New Roman" w:cs="Times New Roman"/>
          <w:sz w:val="24"/>
          <w:szCs w:val="24"/>
        </w:rPr>
        <w:t>2-03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84A7D"/>
    <w:rsid w:val="001A5D39"/>
    <w:rsid w:val="001C1D85"/>
    <w:rsid w:val="001C2BBE"/>
    <w:rsid w:val="001E1C80"/>
    <w:rsid w:val="001F5486"/>
    <w:rsid w:val="00216581"/>
    <w:rsid w:val="00226471"/>
    <w:rsid w:val="00294904"/>
    <w:rsid w:val="002A0CAF"/>
    <w:rsid w:val="002C037D"/>
    <w:rsid w:val="002C083B"/>
    <w:rsid w:val="002C55E2"/>
    <w:rsid w:val="00303E82"/>
    <w:rsid w:val="0031306D"/>
    <w:rsid w:val="003535F7"/>
    <w:rsid w:val="0036424F"/>
    <w:rsid w:val="00366E57"/>
    <w:rsid w:val="00375995"/>
    <w:rsid w:val="00391768"/>
    <w:rsid w:val="003B12DF"/>
    <w:rsid w:val="003C604B"/>
    <w:rsid w:val="003D52F0"/>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6D603D"/>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C7802"/>
    <w:rsid w:val="009D7D78"/>
    <w:rsid w:val="009F03F1"/>
    <w:rsid w:val="00A02446"/>
    <w:rsid w:val="00A141EC"/>
    <w:rsid w:val="00A1430D"/>
    <w:rsid w:val="00A15062"/>
    <w:rsid w:val="00A24913"/>
    <w:rsid w:val="00A36A87"/>
    <w:rsid w:val="00A468F1"/>
    <w:rsid w:val="00A820B5"/>
    <w:rsid w:val="00AD5435"/>
    <w:rsid w:val="00B47EAC"/>
    <w:rsid w:val="00B505BC"/>
    <w:rsid w:val="00BC6DAC"/>
    <w:rsid w:val="00BE604D"/>
    <w:rsid w:val="00C02756"/>
    <w:rsid w:val="00C03D4B"/>
    <w:rsid w:val="00C04308"/>
    <w:rsid w:val="00C11035"/>
    <w:rsid w:val="00C4687F"/>
    <w:rsid w:val="00C53C80"/>
    <w:rsid w:val="00C634CD"/>
    <w:rsid w:val="00C848C6"/>
    <w:rsid w:val="00C95246"/>
    <w:rsid w:val="00CD354A"/>
    <w:rsid w:val="00D33AE5"/>
    <w:rsid w:val="00D42C6F"/>
    <w:rsid w:val="00D64EC6"/>
    <w:rsid w:val="00D76E8B"/>
    <w:rsid w:val="00D86B03"/>
    <w:rsid w:val="00DA5F42"/>
    <w:rsid w:val="00DD2DE9"/>
    <w:rsid w:val="00E45201"/>
    <w:rsid w:val="00ED2CBF"/>
    <w:rsid w:val="00EF2099"/>
    <w:rsid w:val="00EF4362"/>
    <w:rsid w:val="00F07CCF"/>
    <w:rsid w:val="00F269C3"/>
    <w:rsid w:val="00F27B7B"/>
    <w:rsid w:val="00F8181F"/>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4868</Words>
  <Characters>2775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2025-12-08T09:48:00Z</dcterms:created>
  <dcterms:modified xsi:type="dcterms:W3CDTF">2025-12-08T09:48:00Z</dcterms:modified>
</cp:coreProperties>
</file>