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5A22878D" w:rsidR="0062551B" w:rsidRPr="00A562AA" w:rsidRDefault="006127B2" w:rsidP="005F44E3">
      <w:pPr>
        <w:pStyle w:val="Antrat1"/>
      </w:pPr>
      <w:r w:rsidRPr="00890483">
        <w:t>DĖL</w:t>
      </w:r>
      <w:r w:rsidR="006552A3" w:rsidRPr="00890483">
        <w:t xml:space="preserve"> </w:t>
      </w:r>
      <w:r w:rsidR="009F40A5" w:rsidRPr="00890483">
        <w:t>PANEVĖŽIO MIESTO SAVIVALDYBĖS TERITORIJOJE ESANČIUOSE VIETINĖS REIKŠMĖS KELIUOSE IKI 2030 METŲ NUMATOMŲ ĮRENGTI VIEŠAI PRIEINAMŲ ĮKROVIMO PRIEIGŲ PLAN</w:t>
      </w:r>
      <w:r w:rsidR="00464016" w:rsidRPr="00890483">
        <w:t>O PATVIRTINIMO</w:t>
      </w:r>
      <w:r w:rsidR="009F40A5" w:rsidRPr="00890483">
        <w:t xml:space="preserve"> IR </w:t>
      </w:r>
      <w:r w:rsidR="006552A3" w:rsidRPr="00890483">
        <w:t xml:space="preserve">SAVIVALDYBĖS TARYBOS 2016 M. GRUODŽIO </w:t>
      </w:r>
      <w:r w:rsidR="009F40A5" w:rsidRPr="00890483">
        <w:t>30</w:t>
      </w:r>
      <w:r w:rsidR="006552A3" w:rsidRPr="00890483">
        <w:t xml:space="preserve"> D. SPRENDIMO NR. 1-457 „DĖL PRITARIMO PROJEKTO „ELEKTROMOBILIŲ ĮKROVIMO PRIEIGŲ TINKLO KŪRIMAS PANEVĖŽIO MIESTE“ ĮGYVENDINIMUI“ </w:t>
      </w:r>
      <w:r w:rsidR="00464016" w:rsidRPr="00890483">
        <w:t>PAKEITIMO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TSP-542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0E1370E5" w14:textId="77777777" w:rsidR="0062551B" w:rsidRPr="00A562AA" w:rsidRDefault="0062551B" w:rsidP="005C41AC">
      <w:pPr>
        <w:ind w:firstLine="851"/>
        <w:jc w:val="both"/>
      </w:pPr>
    </w:p>
    <w:p w14:paraId="3274D1D4" w14:textId="40C0C33C" w:rsidR="006552A3" w:rsidRPr="006552A3" w:rsidRDefault="0062551B" w:rsidP="00464016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552A3" w:rsidRPr="006552A3">
        <w:rPr>
          <w:szCs w:val="24"/>
        </w:rPr>
        <w:t xml:space="preserve"> </w:t>
      </w:r>
      <w:r w:rsidR="00DA1212">
        <w:rPr>
          <w:szCs w:val="24"/>
        </w:rPr>
        <w:t xml:space="preserve">Lietuvos Respublikos </w:t>
      </w:r>
      <w:r w:rsidR="00DA1212" w:rsidRPr="00DA1212">
        <w:rPr>
          <w:szCs w:val="24"/>
        </w:rPr>
        <w:t>vietos savivaldos įstatymo 15 straipsnio 4 dalimi</w:t>
      </w:r>
      <w:r w:rsidR="00DA1212">
        <w:rPr>
          <w:szCs w:val="24"/>
        </w:rPr>
        <w:t xml:space="preserve">, </w:t>
      </w:r>
      <w:r w:rsidR="006552A3" w:rsidRPr="006552A3">
        <w:rPr>
          <w:szCs w:val="24"/>
        </w:rPr>
        <w:t xml:space="preserve">Lietuvos Respublikos </w:t>
      </w:r>
      <w:r w:rsidR="006552A3">
        <w:rPr>
          <w:szCs w:val="24"/>
        </w:rPr>
        <w:t>alternatyviųjų degalų</w:t>
      </w:r>
      <w:r w:rsidR="006552A3" w:rsidRPr="006552A3">
        <w:rPr>
          <w:szCs w:val="24"/>
        </w:rPr>
        <w:t xml:space="preserve"> įstatymo </w:t>
      </w:r>
      <w:r w:rsidR="006552A3">
        <w:rPr>
          <w:szCs w:val="24"/>
        </w:rPr>
        <w:t>23</w:t>
      </w:r>
      <w:r w:rsidR="006552A3" w:rsidRPr="006552A3">
        <w:rPr>
          <w:szCs w:val="24"/>
        </w:rPr>
        <w:t xml:space="preserve"> straipsnio 1</w:t>
      </w:r>
      <w:r w:rsidR="006552A3">
        <w:rPr>
          <w:szCs w:val="24"/>
        </w:rPr>
        <w:t>3</w:t>
      </w:r>
      <w:r w:rsidR="006552A3" w:rsidRPr="006552A3">
        <w:rPr>
          <w:szCs w:val="24"/>
        </w:rPr>
        <w:t xml:space="preserve"> dalimi</w:t>
      </w:r>
      <w:r w:rsidR="006552A3">
        <w:rPr>
          <w:szCs w:val="24"/>
        </w:rPr>
        <w:t xml:space="preserve">, </w:t>
      </w:r>
      <w:r w:rsidR="006552A3" w:rsidRPr="00FB14CD">
        <w:rPr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6552A3" w:rsidRPr="006552A3">
        <w:rPr>
          <w:szCs w:val="24"/>
        </w:rPr>
        <w:t>, Panevėžio miesto savivaldybės taryba n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u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s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p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r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e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n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d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ž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i</w:t>
      </w:r>
      <w:r w:rsidR="00464016">
        <w:rPr>
          <w:szCs w:val="24"/>
        </w:rPr>
        <w:t xml:space="preserve"> </w:t>
      </w:r>
      <w:r w:rsidR="006552A3" w:rsidRPr="006552A3">
        <w:rPr>
          <w:szCs w:val="24"/>
        </w:rPr>
        <w:t>a:</w:t>
      </w:r>
    </w:p>
    <w:p w14:paraId="2DD1BB1E" w14:textId="5721715B" w:rsidR="00BE2157" w:rsidRDefault="00BE2157" w:rsidP="00464016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</w:t>
      </w:r>
      <w:r w:rsidRPr="00BE2157">
        <w:rPr>
          <w:szCs w:val="24"/>
        </w:rPr>
        <w:t>atvirtin</w:t>
      </w:r>
      <w:r>
        <w:rPr>
          <w:szCs w:val="24"/>
        </w:rPr>
        <w:t>ti Panevėžio miesto</w:t>
      </w:r>
      <w:r w:rsidRPr="00BE2157">
        <w:rPr>
          <w:szCs w:val="24"/>
        </w:rPr>
        <w:t xml:space="preserve"> savivaldybės teritorijoje</w:t>
      </w:r>
      <w:r>
        <w:rPr>
          <w:szCs w:val="24"/>
        </w:rPr>
        <w:t xml:space="preserve"> </w:t>
      </w:r>
      <w:r w:rsidRPr="00BE2157">
        <w:rPr>
          <w:szCs w:val="24"/>
        </w:rPr>
        <w:t>esančiuose vietinės reikšmės keliuose iki 2030 metų numatomų įrengti viešai prieinamų įkrovimo prieigų plan</w:t>
      </w:r>
      <w:r>
        <w:rPr>
          <w:szCs w:val="24"/>
        </w:rPr>
        <w:t xml:space="preserve">ą </w:t>
      </w:r>
      <w:r w:rsidRPr="00BE2157">
        <w:rPr>
          <w:szCs w:val="24"/>
        </w:rPr>
        <w:t>(pridedama).</w:t>
      </w:r>
    </w:p>
    <w:p w14:paraId="1ADEB4AB" w14:textId="71CC65D8" w:rsidR="005C41AC" w:rsidRDefault="00BE2157" w:rsidP="00464016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Pripažinti netekusiu galios </w:t>
      </w:r>
      <w:r w:rsidRPr="00BE2157">
        <w:rPr>
          <w:szCs w:val="24"/>
        </w:rPr>
        <w:t xml:space="preserve">Panevėžio miesto savivaldybės tarybos 2016 m. gruodžio </w:t>
      </w:r>
      <w:r w:rsidR="009F40A5">
        <w:rPr>
          <w:szCs w:val="24"/>
        </w:rPr>
        <w:t xml:space="preserve">30 </w:t>
      </w:r>
      <w:r w:rsidRPr="00BE2157">
        <w:rPr>
          <w:szCs w:val="24"/>
        </w:rPr>
        <w:t>d. sprendim</w:t>
      </w:r>
      <w:r>
        <w:rPr>
          <w:szCs w:val="24"/>
        </w:rPr>
        <w:t>o</w:t>
      </w:r>
      <w:r w:rsidRPr="00BE2157">
        <w:rPr>
          <w:szCs w:val="24"/>
        </w:rPr>
        <w:t xml:space="preserve"> Nr. 1-457 „Dėl pritarimo projekto „Elektromobilių įkrovimo prieigų tinklo kūrimas Panevėžio mieste“ įgyvendinimui“</w:t>
      </w:r>
      <w:r>
        <w:rPr>
          <w:szCs w:val="24"/>
        </w:rPr>
        <w:t xml:space="preserve"> 5 punktą.</w:t>
      </w:r>
    </w:p>
    <w:p w14:paraId="7B15AA73" w14:textId="77777777" w:rsidR="00BE2157" w:rsidRDefault="00BE2157" w:rsidP="00464016">
      <w:pPr>
        <w:pStyle w:val="Sraopastraipa"/>
        <w:numPr>
          <w:ilvl w:val="0"/>
          <w:numId w:val="1"/>
        </w:numPr>
        <w:tabs>
          <w:tab w:val="left" w:pos="1080"/>
        </w:tabs>
        <w:overflowPunct w:val="0"/>
        <w:spacing w:line="360" w:lineRule="auto"/>
        <w:ind w:left="0" w:firstLine="840"/>
        <w:jc w:val="both"/>
        <w:textAlignment w:val="baseline"/>
        <w:rPr>
          <w:szCs w:val="24"/>
          <w:lang w:eastAsia="lt-LT"/>
        </w:rPr>
      </w:pPr>
      <w:r w:rsidRPr="00BE2157">
        <w:rPr>
          <w:szCs w:val="24"/>
          <w:lang w:eastAsia="lt-LT"/>
        </w:rPr>
        <w:t>Nurodyti, kad šis sprendimas:</w:t>
      </w:r>
    </w:p>
    <w:p w14:paraId="05546188" w14:textId="6798F839" w:rsidR="00BE2157" w:rsidRPr="00BE2157" w:rsidRDefault="00464016" w:rsidP="00464016">
      <w:pPr>
        <w:pStyle w:val="Sraopastraipa"/>
        <w:numPr>
          <w:ilvl w:val="1"/>
          <w:numId w:val="1"/>
        </w:numPr>
        <w:tabs>
          <w:tab w:val="left" w:pos="1080"/>
        </w:tabs>
        <w:overflowPunct w:val="0"/>
        <w:spacing w:line="360" w:lineRule="auto"/>
        <w:ind w:left="0" w:firstLine="84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skelbiamas</w:t>
      </w:r>
      <w:r w:rsidR="00BE2157" w:rsidRPr="00BE2157">
        <w:rPr>
          <w:szCs w:val="24"/>
          <w:lang w:eastAsia="lt-LT"/>
        </w:rPr>
        <w:t xml:space="preserve"> Teisės aktų registre ir Panevėžio miesto savivaldybės interneto svetainėje;</w:t>
      </w:r>
    </w:p>
    <w:p w14:paraId="2726963F" w14:textId="17F70D6E" w:rsidR="00BE2157" w:rsidRPr="00BE2157" w:rsidRDefault="00BE2157" w:rsidP="00464016">
      <w:pPr>
        <w:pStyle w:val="Sraopastraipa"/>
        <w:numPr>
          <w:ilvl w:val="1"/>
          <w:numId w:val="1"/>
        </w:numPr>
        <w:tabs>
          <w:tab w:val="left" w:pos="1080"/>
        </w:tabs>
        <w:overflowPunct w:val="0"/>
        <w:spacing w:line="360" w:lineRule="auto"/>
        <w:ind w:left="0" w:firstLine="840"/>
        <w:jc w:val="both"/>
        <w:textAlignment w:val="baseline"/>
        <w:rPr>
          <w:szCs w:val="24"/>
          <w:lang w:eastAsia="lt-LT"/>
        </w:rPr>
      </w:pPr>
      <w:r w:rsidRPr="00BE2157">
        <w:rPr>
          <w:szCs w:val="24"/>
        </w:rPr>
        <w:t>įsigalioja kitą dieną po oficialaus paskelbimo Teisės aktų registre.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737B4DDC" w14:textId="2F59B6CB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sectPr w:rsidR="00567FB9" w:rsidRPr="00567FB9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DB05" w14:textId="77777777" w:rsidR="00E803D7" w:rsidRDefault="00E803D7">
      <w:r>
        <w:separator/>
      </w:r>
    </w:p>
  </w:endnote>
  <w:endnote w:type="continuationSeparator" w:id="0">
    <w:p w14:paraId="58FF7A1E" w14:textId="77777777" w:rsidR="00E803D7" w:rsidRDefault="00E8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5E1D0" w14:textId="77777777" w:rsidR="00E803D7" w:rsidRDefault="00E803D7">
      <w:r>
        <w:separator/>
      </w:r>
    </w:p>
  </w:footnote>
  <w:footnote w:type="continuationSeparator" w:id="0">
    <w:p w14:paraId="1A66472E" w14:textId="77777777" w:rsidR="00E803D7" w:rsidRDefault="00E8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94D2F"/>
    <w:multiLevelType w:val="multilevel"/>
    <w:tmpl w:val="C012132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129251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7BF3"/>
    <w:rsid w:val="000E5933"/>
    <w:rsid w:val="000E7131"/>
    <w:rsid w:val="00101F07"/>
    <w:rsid w:val="00124B60"/>
    <w:rsid w:val="00132ABE"/>
    <w:rsid w:val="00153B94"/>
    <w:rsid w:val="00155F1B"/>
    <w:rsid w:val="001B1FE3"/>
    <w:rsid w:val="001C06C4"/>
    <w:rsid w:val="001C6C65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416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2A70"/>
    <w:rsid w:val="003E58F0"/>
    <w:rsid w:val="003F3684"/>
    <w:rsid w:val="004014AB"/>
    <w:rsid w:val="004100D4"/>
    <w:rsid w:val="00420850"/>
    <w:rsid w:val="00421D43"/>
    <w:rsid w:val="004376E8"/>
    <w:rsid w:val="004564CD"/>
    <w:rsid w:val="00464016"/>
    <w:rsid w:val="00464BB1"/>
    <w:rsid w:val="00480D2E"/>
    <w:rsid w:val="004849ED"/>
    <w:rsid w:val="004A3610"/>
    <w:rsid w:val="004A6893"/>
    <w:rsid w:val="004C07E0"/>
    <w:rsid w:val="004D2796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0A7C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2A3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0483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24D3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40A5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45DD4"/>
    <w:rsid w:val="00B52FFC"/>
    <w:rsid w:val="00B61A88"/>
    <w:rsid w:val="00B6518B"/>
    <w:rsid w:val="00B664FD"/>
    <w:rsid w:val="00B83E18"/>
    <w:rsid w:val="00B92EBF"/>
    <w:rsid w:val="00B95123"/>
    <w:rsid w:val="00BA458B"/>
    <w:rsid w:val="00BB0318"/>
    <w:rsid w:val="00BB130F"/>
    <w:rsid w:val="00BB6886"/>
    <w:rsid w:val="00BD5C3A"/>
    <w:rsid w:val="00BE2157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172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1212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03D7"/>
    <w:rsid w:val="00E81C99"/>
    <w:rsid w:val="00E85CA6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BE2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213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2025-12-08T13:25:00Z</dcterms:created>
  <dcterms:modified xsi:type="dcterms:W3CDTF">2025-12-08T13:25:00Z</dcterms:modified>
</cp:coreProperties>
</file>