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00C5ECA" w14:textId="77777777" w:rsidR="00273639" w:rsidRPr="00002C95" w:rsidRDefault="00273639" w:rsidP="00273639">
      <w:pPr>
        <w:jc w:val="center"/>
        <w:rPr>
          <w:b/>
        </w:rPr>
      </w:pPr>
      <w:r w:rsidRPr="00002C95">
        <w:rPr>
          <w:b/>
        </w:rPr>
        <w:t xml:space="preserve">DĖL </w:t>
      </w:r>
      <w:r>
        <w:rPr>
          <w:b/>
        </w:rPr>
        <w:t>NEKILNOJAMOJO TURTO</w:t>
      </w:r>
      <w:r w:rsidRPr="00002C95">
        <w:rPr>
          <w:b/>
        </w:rPr>
        <w:t>, ESANČI</w:t>
      </w:r>
      <w:r>
        <w:rPr>
          <w:b/>
        </w:rPr>
        <w:t>O</w:t>
      </w:r>
      <w:r w:rsidRPr="00002C95">
        <w:rPr>
          <w:b/>
        </w:rPr>
        <w:t xml:space="preserve"> </w:t>
      </w:r>
      <w:r w:rsidRPr="00AB3CE3">
        <w:rPr>
          <w:b/>
        </w:rPr>
        <w:t>PARKO G. 79</w:t>
      </w:r>
      <w:r w:rsidRPr="00002C95">
        <w:rPr>
          <w:b/>
        </w:rPr>
        <w:t>, ĮSIGIJIMO SAVIKAINOS PADIDINIMO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E1FF02B" w:rsidR="006539FD" w:rsidRPr="00B332F8" w:rsidRDefault="001E7D26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 w:rsidR="00F00FB7">
        <w:t>lapkričio 5</w:t>
      </w:r>
      <w:r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7FDAB4F3" w14:textId="40A333A3" w:rsidR="00021410" w:rsidRDefault="00021410" w:rsidP="0028111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Sprendimo projekto tikslas – perduoti turto valdytojui – Panevėžio socialinių paslaugų centrui – jo valdomo ilgalaikio materialiojo turto – vertikalaus keltuvo – atlikto esminio pagerinimo darbus.</w:t>
      </w:r>
    </w:p>
    <w:p w14:paraId="13106061" w14:textId="3793C4A6" w:rsidR="007E0980" w:rsidRPr="00021410" w:rsidRDefault="00FE4656" w:rsidP="0028111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21410">
        <w:rPr>
          <w:rFonts w:ascii="Times New Roman" w:hAnsi="Times New Roman" w:cs="Times New Roman"/>
        </w:rPr>
        <w:t>Savivaldybės administracij</w:t>
      </w:r>
      <w:r w:rsidR="00273639" w:rsidRPr="00021410">
        <w:rPr>
          <w:rFonts w:ascii="Times New Roman" w:hAnsi="Times New Roman" w:cs="Times New Roman"/>
        </w:rPr>
        <w:t>os</w:t>
      </w:r>
      <w:r w:rsidRPr="00021410">
        <w:rPr>
          <w:rFonts w:ascii="Times New Roman" w:hAnsi="Times New Roman" w:cs="Times New Roman"/>
        </w:rPr>
        <w:t xml:space="preserve"> </w:t>
      </w:r>
      <w:r w:rsidR="00021410" w:rsidRPr="00021410">
        <w:rPr>
          <w:rFonts w:ascii="Times New Roman" w:hAnsi="Times New Roman" w:cs="Times New Roman"/>
        </w:rPr>
        <w:t>Turto valdymo</w:t>
      </w:r>
      <w:r w:rsidR="007D1B36" w:rsidRPr="00021410">
        <w:rPr>
          <w:rFonts w:ascii="Times New Roman" w:hAnsi="Times New Roman" w:cs="Times New Roman"/>
        </w:rPr>
        <w:t xml:space="preserve"> skyrius atliko </w:t>
      </w:r>
      <w:r w:rsidR="00021410" w:rsidRPr="00021410">
        <w:rPr>
          <w:rFonts w:ascii="Times New Roman" w:hAnsi="Times New Roman" w:cs="Times New Roman"/>
        </w:rPr>
        <w:t xml:space="preserve">vertikalaus keltuvo, buvusio J. </w:t>
      </w:r>
      <w:proofErr w:type="spellStart"/>
      <w:r w:rsidR="00021410" w:rsidRPr="00021410">
        <w:rPr>
          <w:rFonts w:ascii="Times New Roman" w:hAnsi="Times New Roman" w:cs="Times New Roman"/>
        </w:rPr>
        <w:t>Elisono</w:t>
      </w:r>
      <w:proofErr w:type="spellEnd"/>
      <w:r w:rsidR="00021410" w:rsidRPr="00021410">
        <w:rPr>
          <w:rFonts w:ascii="Times New Roman" w:hAnsi="Times New Roman" w:cs="Times New Roman"/>
        </w:rPr>
        <w:t xml:space="preserve"> g. 36, perkėlimo ir modernizavimo darbus. Keltuvas naujai sumontuotas adresu Žemaičių g. 6–2</w:t>
      </w:r>
      <w:r w:rsidR="0028111F" w:rsidRPr="00021410">
        <w:rPr>
          <w:rFonts w:ascii="Times New Roman" w:hAnsi="Times New Roman" w:cs="Times New Roman"/>
        </w:rPr>
        <w:t>.</w:t>
      </w:r>
      <w:r w:rsidRPr="00021410">
        <w:rPr>
          <w:rFonts w:ascii="Times New Roman" w:hAnsi="Times New Roman" w:cs="Times New Roman"/>
        </w:rPr>
        <w:t xml:space="preserve"> Vadovaujantis 12-ojo viešojo sektoriaus apskaitos ir finansinės atskaitomybės standarto „Ilgalaikis materialusis turtas“ </w:t>
      </w:r>
      <w:r w:rsidR="00263C11" w:rsidRPr="00021410">
        <w:rPr>
          <w:rFonts w:ascii="Times New Roman" w:hAnsi="Times New Roman" w:cs="Times New Roman"/>
        </w:rPr>
        <w:t>35</w:t>
      </w:r>
      <w:r w:rsidRPr="00021410">
        <w:rPr>
          <w:rFonts w:ascii="Times New Roman" w:hAnsi="Times New Roman" w:cs="Times New Roman"/>
        </w:rPr>
        <w:t xml:space="preserve">.1 papunkčiu, </w:t>
      </w:r>
      <w:r w:rsidR="005430B1" w:rsidRPr="00021410">
        <w:rPr>
          <w:rFonts w:ascii="Times New Roman" w:hAnsi="Times New Roman" w:cs="Times New Roman"/>
        </w:rPr>
        <w:t>tokio pobūdžio</w:t>
      </w:r>
      <w:r w:rsidRPr="00021410">
        <w:rPr>
          <w:rFonts w:ascii="Times New Roman" w:hAnsi="Times New Roman" w:cs="Times New Roman"/>
        </w:rPr>
        <w:t xml:space="preserve"> darbai priskiriami esminiam turto pagerinimui, didinančiam </w:t>
      </w:r>
      <w:r w:rsidR="007D1B36" w:rsidRPr="00021410">
        <w:rPr>
          <w:rFonts w:ascii="Times New Roman" w:hAnsi="Times New Roman" w:cs="Times New Roman"/>
        </w:rPr>
        <w:t>ilgalaikio turto</w:t>
      </w:r>
      <w:r w:rsidRPr="00021410">
        <w:rPr>
          <w:rFonts w:ascii="Times New Roman" w:hAnsi="Times New Roman" w:cs="Times New Roman"/>
        </w:rPr>
        <w:t xml:space="preserve"> vertę. </w:t>
      </w:r>
      <w:r w:rsidR="00DC3790" w:rsidRPr="00021410">
        <w:rPr>
          <w:rFonts w:ascii="Times New Roman" w:hAnsi="Times New Roman" w:cs="Times New Roman"/>
        </w:rPr>
        <w:t xml:space="preserve">Kadangi </w:t>
      </w:r>
      <w:r w:rsidR="00021410">
        <w:rPr>
          <w:rFonts w:ascii="Times New Roman" w:hAnsi="Times New Roman" w:cs="Times New Roman"/>
        </w:rPr>
        <w:t>minimą turtą</w:t>
      </w:r>
      <w:r w:rsidR="007D1B36" w:rsidRPr="00021410">
        <w:rPr>
          <w:rFonts w:ascii="Times New Roman" w:hAnsi="Times New Roman" w:cs="Times New Roman"/>
        </w:rPr>
        <w:t xml:space="preserve"> </w:t>
      </w:r>
      <w:r w:rsidRPr="00021410">
        <w:rPr>
          <w:rFonts w:ascii="Times New Roman" w:hAnsi="Times New Roman" w:cs="Times New Roman"/>
        </w:rPr>
        <w:t xml:space="preserve"> valdo, naudoja ir disponuoja juo patikėjimo teise </w:t>
      </w:r>
      <w:r w:rsidR="007D1B36" w:rsidRPr="00021410">
        <w:rPr>
          <w:rFonts w:ascii="Times New Roman" w:hAnsi="Times New Roman" w:cs="Times New Roman"/>
        </w:rPr>
        <w:t xml:space="preserve">Panevėžio </w:t>
      </w:r>
      <w:r w:rsidR="00021410">
        <w:rPr>
          <w:rFonts w:ascii="Times New Roman" w:hAnsi="Times New Roman" w:cs="Times New Roman"/>
        </w:rPr>
        <w:t>socialinių paslaugų centras</w:t>
      </w:r>
      <w:r w:rsidR="00DC3790" w:rsidRPr="00021410">
        <w:rPr>
          <w:rFonts w:ascii="Times New Roman" w:hAnsi="Times New Roman" w:cs="Times New Roman"/>
        </w:rPr>
        <w:t>, parengtas Savivaldybės tarybos sprendimo projektas dėl esminio pagerinimo išlaidų perdavimo įstaigai.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4D4D9D6E" w14:textId="01CCFF2F" w:rsidR="005430B1" w:rsidRPr="006708C8" w:rsidRDefault="005430B1" w:rsidP="005430B1">
      <w:pPr>
        <w:ind w:firstLine="1496"/>
        <w:jc w:val="both"/>
      </w:pPr>
      <w:r w:rsidRPr="006708C8">
        <w:t xml:space="preserve">Vadovaujantis LR vietos savivaldos įstatymo </w:t>
      </w:r>
      <w:r>
        <w:t>6</w:t>
      </w:r>
      <w:r w:rsidRPr="006708C8">
        <w:t xml:space="preserve"> str. </w:t>
      </w:r>
      <w:r w:rsidR="00021410">
        <w:t>14 p., sąlygų savivaldybės teritorijoje gyvenančių neįgaliųjų socialinei integracijai į savivaldybės bendruomenę sudarymas</w:t>
      </w:r>
      <w:r>
        <w:t xml:space="preserve"> yra savarankiškoji savivaldybės</w:t>
      </w:r>
      <w:r w:rsidRPr="006708C8">
        <w:t xml:space="preserve"> funkcija.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42A816B5" w:rsidR="00AA299B" w:rsidRPr="00617034" w:rsidRDefault="00021410" w:rsidP="005C414B">
      <w:pPr>
        <w:tabs>
          <w:tab w:val="left" w:pos="0"/>
        </w:tabs>
        <w:ind w:firstLine="720"/>
        <w:jc w:val="both"/>
      </w:pPr>
      <w:r>
        <w:t>Keltuvo perkėlimui panaudota 8840,00 Eur.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77777777" w:rsidR="008C4FCF" w:rsidRPr="006708C8" w:rsidRDefault="008C4FCF" w:rsidP="008C4FCF">
      <w:pPr>
        <w:ind w:firstLine="709"/>
        <w:jc w:val="both"/>
      </w:pPr>
      <w:r w:rsidRPr="006708C8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0800622" w:rsidR="008C4FCF" w:rsidRPr="00000AE1" w:rsidRDefault="008C4FCF" w:rsidP="00157600">
      <w:pPr>
        <w:ind w:firstLine="709"/>
        <w:jc w:val="both"/>
      </w:pPr>
      <w:r w:rsidRPr="00000AE1">
        <w:t xml:space="preserve">Projektą parengė </w:t>
      </w:r>
      <w:r w:rsidR="00DC3790">
        <w:t>Turto valdymo</w:t>
      </w:r>
      <w:r w:rsidRPr="00000AE1">
        <w:t xml:space="preserve"> skyrius.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63F5AA0B" w14:textId="7572BE1F" w:rsidR="007E0980" w:rsidRDefault="00157600" w:rsidP="00157600">
      <w:pPr>
        <w:ind w:firstLine="709"/>
        <w:jc w:val="both"/>
      </w:pPr>
      <w:r>
        <w:t>PRIDEDAMA:</w:t>
      </w:r>
    </w:p>
    <w:p w14:paraId="4DF4A698" w14:textId="2B0B8CA7" w:rsidR="00157600" w:rsidRDefault="00157600" w:rsidP="00157600">
      <w:pPr>
        <w:ind w:firstLine="709"/>
        <w:jc w:val="both"/>
      </w:pPr>
      <w:r>
        <w:t xml:space="preserve">Savivaldybės administracijos </w:t>
      </w:r>
      <w:r w:rsidR="00021410">
        <w:t>Turto valdymo</w:t>
      </w:r>
      <w:r w:rsidR="00DC3790">
        <w:t xml:space="preserve"> skyriaus</w:t>
      </w:r>
      <w:r>
        <w:t xml:space="preserve"> </w:t>
      </w:r>
      <w:r w:rsidR="00DC3790">
        <w:t>2025</w:t>
      </w:r>
      <w:r>
        <w:t xml:space="preserve"> m. </w:t>
      </w:r>
      <w:r w:rsidR="00021410">
        <w:t>lapkričio 25</w:t>
      </w:r>
      <w:r>
        <w:t xml:space="preserve"> d. </w:t>
      </w:r>
      <w:r w:rsidR="00021410">
        <w:t>rašto</w:t>
      </w:r>
      <w:r w:rsidR="007D1B36">
        <w:t xml:space="preserve"> </w:t>
      </w:r>
      <w:r>
        <w:t xml:space="preserve"> Nr. D2-</w:t>
      </w:r>
      <w:r w:rsidR="00021410">
        <w:t>1707</w:t>
      </w:r>
      <w:r>
        <w:t xml:space="preserve"> „Dėl </w:t>
      </w:r>
      <w:r w:rsidR="00021410">
        <w:t>turto, perduoto Socialinių paslaugų centrui, vertės padidinimo</w:t>
      </w:r>
      <w:r>
        <w:t xml:space="preserve">“ kopija, </w:t>
      </w:r>
      <w:r w:rsidR="00140080">
        <w:t>1</w:t>
      </w:r>
      <w:r>
        <w:t xml:space="preserve"> l.</w:t>
      </w:r>
      <w:r w:rsidR="007D1B36">
        <w:t>;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09C9D3E8" w:rsidR="0076256E" w:rsidRPr="00B332F8" w:rsidRDefault="005743BE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58839" w14:textId="77777777" w:rsidR="00D7184B" w:rsidRDefault="00D7184B" w:rsidP="00A52524">
      <w:r>
        <w:separator/>
      </w:r>
    </w:p>
  </w:endnote>
  <w:endnote w:type="continuationSeparator" w:id="0">
    <w:p w14:paraId="2D70F501" w14:textId="77777777" w:rsidR="00D7184B" w:rsidRDefault="00D7184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B95EE" w14:textId="77777777" w:rsidR="00D7184B" w:rsidRDefault="00D7184B" w:rsidP="00A52524">
      <w:r>
        <w:separator/>
      </w:r>
    </w:p>
  </w:footnote>
  <w:footnote w:type="continuationSeparator" w:id="0">
    <w:p w14:paraId="4D25F065" w14:textId="77777777" w:rsidR="00D7184B" w:rsidRDefault="00D7184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159033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9860805">
    <w:abstractNumId w:val="1"/>
  </w:num>
  <w:num w:numId="3" w16cid:durableId="667486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1410"/>
    <w:rsid w:val="0003001F"/>
    <w:rsid w:val="0003704B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517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0080"/>
    <w:rsid w:val="001453E9"/>
    <w:rsid w:val="0014744F"/>
    <w:rsid w:val="00155035"/>
    <w:rsid w:val="00155DE4"/>
    <w:rsid w:val="00157600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6C65"/>
    <w:rsid w:val="001C7E22"/>
    <w:rsid w:val="001D0CFA"/>
    <w:rsid w:val="001D2243"/>
    <w:rsid w:val="001D340A"/>
    <w:rsid w:val="001D610D"/>
    <w:rsid w:val="001D7D66"/>
    <w:rsid w:val="001E2E0C"/>
    <w:rsid w:val="001E7D26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3C11"/>
    <w:rsid w:val="00265C97"/>
    <w:rsid w:val="0026732C"/>
    <w:rsid w:val="00267684"/>
    <w:rsid w:val="00270237"/>
    <w:rsid w:val="00272359"/>
    <w:rsid w:val="00273639"/>
    <w:rsid w:val="0028111F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30B1"/>
    <w:rsid w:val="00573BD9"/>
    <w:rsid w:val="005743BE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5DC3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1B36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36ED"/>
    <w:rsid w:val="008A7066"/>
    <w:rsid w:val="008C474B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9710B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7F62"/>
    <w:rsid w:val="00A52524"/>
    <w:rsid w:val="00A712F3"/>
    <w:rsid w:val="00A719D0"/>
    <w:rsid w:val="00A72C8C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7BDD"/>
    <w:rsid w:val="00D7184B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C3790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00FB7"/>
    <w:rsid w:val="00F13DAB"/>
    <w:rsid w:val="00F56BB8"/>
    <w:rsid w:val="00F86497"/>
    <w:rsid w:val="00F86A79"/>
    <w:rsid w:val="00F86A89"/>
    <w:rsid w:val="00F903A6"/>
    <w:rsid w:val="00F93C92"/>
    <w:rsid w:val="00FA082B"/>
    <w:rsid w:val="00FA6480"/>
    <w:rsid w:val="00FA67D5"/>
    <w:rsid w:val="00FA7A31"/>
    <w:rsid w:val="00FB0925"/>
    <w:rsid w:val="00FC2218"/>
    <w:rsid w:val="00FC3D61"/>
    <w:rsid w:val="00FD646F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11F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1653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2025-12-08T14:01:00Z</dcterms:created>
  <dcterms:modified xsi:type="dcterms:W3CDTF">2025-12-08T14:01:00Z</dcterms:modified>
</cp:coreProperties>
</file>