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66C7" w14:textId="3B7D7150" w:rsidR="006B7809" w:rsidRPr="002D5198" w:rsidRDefault="006B7809" w:rsidP="002D5198">
      <w:pPr>
        <w:shd w:val="clear" w:color="auto" w:fill="FFFFFF"/>
        <w:spacing w:after="0" w:line="240" w:lineRule="auto"/>
        <w:ind w:left="4536"/>
        <w:rPr>
          <w:rFonts w:eastAsia="Times New Roman"/>
          <w:lang w:eastAsia="lt-LT"/>
        </w:rPr>
      </w:pPr>
      <w:r w:rsidRPr="002D5198">
        <w:rPr>
          <w:rFonts w:eastAsia="Times New Roman"/>
          <w:lang w:eastAsia="lt-LT"/>
        </w:rPr>
        <w:t>PATVIRTINTA</w:t>
      </w:r>
    </w:p>
    <w:p w14:paraId="45E4AE5E" w14:textId="77777777" w:rsidR="006B7809" w:rsidRPr="002D5198" w:rsidRDefault="006B7809" w:rsidP="002D5198">
      <w:pPr>
        <w:shd w:val="clear" w:color="auto" w:fill="FFFFFF"/>
        <w:spacing w:after="0" w:line="240" w:lineRule="auto"/>
        <w:ind w:left="4253" w:firstLine="284"/>
        <w:rPr>
          <w:rFonts w:eastAsia="Times New Roman"/>
          <w:lang w:eastAsia="lt-LT"/>
        </w:rPr>
      </w:pPr>
      <w:r w:rsidRPr="002D5198">
        <w:rPr>
          <w:rFonts w:eastAsia="Times New Roman"/>
          <w:lang w:eastAsia="lt-LT"/>
        </w:rPr>
        <w:t>Panevėžio miesto savivaldybės tarybos</w:t>
      </w:r>
    </w:p>
    <w:p w14:paraId="71023053" w14:textId="30F4CECE" w:rsidR="006B7809" w:rsidRPr="002D5198" w:rsidRDefault="002219D4" w:rsidP="002D5198">
      <w:pPr>
        <w:shd w:val="clear" w:color="auto" w:fill="FFFFFF"/>
        <w:spacing w:after="0" w:line="240" w:lineRule="auto"/>
        <w:ind w:left="4536"/>
        <w:rPr>
          <w:rFonts w:eastAsia="Times New Roman"/>
          <w:lang w:eastAsia="lt-LT"/>
        </w:rPr>
      </w:pPr>
      <w:r w:rsidRPr="002D5198">
        <w:rPr>
          <w:rFonts w:eastAsia="Times New Roman"/>
          <w:lang w:eastAsia="lt-LT"/>
        </w:rPr>
        <w:t>202</w:t>
      </w:r>
      <w:r w:rsidR="00507E3D" w:rsidRPr="002D5198">
        <w:rPr>
          <w:rFonts w:eastAsia="Times New Roman"/>
          <w:lang w:eastAsia="lt-LT"/>
        </w:rPr>
        <w:t>5</w:t>
      </w:r>
      <w:r w:rsidRPr="002D5198">
        <w:rPr>
          <w:rFonts w:eastAsia="Times New Roman"/>
          <w:lang w:eastAsia="lt-LT"/>
        </w:rPr>
        <w:t xml:space="preserve"> m.</w:t>
      </w:r>
      <w:r w:rsidR="005131AE" w:rsidRPr="002D5198">
        <w:rPr>
          <w:rFonts w:eastAsia="Times New Roman"/>
          <w:lang w:eastAsia="lt-LT"/>
        </w:rPr>
        <w:t xml:space="preserve"> </w:t>
      </w:r>
      <w:r w:rsidR="00507E3D" w:rsidRPr="002D5198">
        <w:rPr>
          <w:rFonts w:eastAsia="Times New Roman"/>
          <w:lang w:eastAsia="lt-LT"/>
        </w:rPr>
        <w:t xml:space="preserve">      </w:t>
      </w:r>
      <w:r w:rsidRPr="002D5198">
        <w:rPr>
          <w:rFonts w:eastAsia="Times New Roman"/>
          <w:lang w:eastAsia="lt-LT"/>
        </w:rPr>
        <w:t xml:space="preserve"> d. </w:t>
      </w:r>
      <w:r w:rsidR="006B7809" w:rsidRPr="002D5198">
        <w:rPr>
          <w:rFonts w:eastAsia="Times New Roman"/>
          <w:lang w:eastAsia="lt-LT"/>
        </w:rPr>
        <w:t>sprendimu Nr</w:t>
      </w:r>
      <w:r w:rsidR="00507E3D" w:rsidRPr="002D5198">
        <w:rPr>
          <w:rFonts w:eastAsia="Times New Roman"/>
          <w:lang w:eastAsia="lt-LT"/>
        </w:rPr>
        <w:t>.</w:t>
      </w:r>
    </w:p>
    <w:p w14:paraId="5FDCD74B" w14:textId="77777777" w:rsidR="00E303C8" w:rsidRPr="002D5198" w:rsidRDefault="00E303C8" w:rsidP="002D5198">
      <w:pPr>
        <w:shd w:val="clear" w:color="auto" w:fill="FFFFFF"/>
        <w:spacing w:after="0" w:line="240" w:lineRule="auto"/>
        <w:ind w:left="4820"/>
        <w:rPr>
          <w:rFonts w:eastAsia="Times New Roman"/>
          <w:lang w:eastAsia="lt-LT"/>
        </w:rPr>
      </w:pPr>
    </w:p>
    <w:p w14:paraId="2B8FDD9A" w14:textId="158F27DA"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PANEVĖŽIO SOCIALINIŲ PASLAUGŲ CENTRO NUOSTATAI</w:t>
      </w:r>
    </w:p>
    <w:p w14:paraId="4935160A" w14:textId="2FF89968" w:rsidR="006B7809" w:rsidRPr="002D5198" w:rsidRDefault="006B7809" w:rsidP="002D5198">
      <w:pPr>
        <w:shd w:val="clear" w:color="auto" w:fill="FFFFFF"/>
        <w:spacing w:after="0" w:line="240" w:lineRule="auto"/>
        <w:jc w:val="center"/>
        <w:rPr>
          <w:rFonts w:eastAsia="Times New Roman"/>
          <w:lang w:eastAsia="lt-LT"/>
        </w:rPr>
      </w:pPr>
    </w:p>
    <w:p w14:paraId="149B6736"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I SKYRIUS</w:t>
      </w:r>
    </w:p>
    <w:p w14:paraId="28D33379"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BENDROSIOS NUOSTATOS</w:t>
      </w:r>
    </w:p>
    <w:p w14:paraId="496A6CEB"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caps/>
          <w:lang w:eastAsia="lt-LT"/>
        </w:rPr>
        <w:t> </w:t>
      </w:r>
    </w:p>
    <w:p w14:paraId="5B65D132" w14:textId="7AAE5407" w:rsidR="00837D14" w:rsidRPr="002D5198" w:rsidRDefault="006B7809" w:rsidP="001F0AA8">
      <w:pPr>
        <w:pStyle w:val="Sraopastraipa"/>
        <w:numPr>
          <w:ilvl w:val="0"/>
          <w:numId w:val="2"/>
        </w:numPr>
        <w:shd w:val="clear" w:color="auto" w:fill="FFFFFF"/>
        <w:spacing w:after="0" w:line="240" w:lineRule="auto"/>
        <w:ind w:left="0" w:firstLine="851"/>
        <w:jc w:val="both"/>
      </w:pPr>
      <w:r w:rsidRPr="002D5198">
        <w:rPr>
          <w:rFonts w:eastAsia="Times New Roman"/>
          <w:lang w:eastAsia="lt-LT"/>
        </w:rPr>
        <w:t xml:space="preserve">Panevėžio socialinių paslaugų centro nuostatai (toliau – nuostatai) reglamentuoja Panevėžio socialinių paslaugų centro </w:t>
      </w:r>
      <w:r w:rsidR="008F657D" w:rsidRPr="002D5198">
        <w:rPr>
          <w:color w:val="222222"/>
        </w:rPr>
        <w:t>teisinę formą, buveinę, priklausomybę, savininką, savininko teises ir pareigas įgyvendinančią instituciją</w:t>
      </w:r>
      <w:r w:rsidR="003C599B" w:rsidRPr="002D5198">
        <w:rPr>
          <w:color w:val="222222"/>
        </w:rPr>
        <w:t xml:space="preserve"> </w:t>
      </w:r>
      <w:r w:rsidR="008F657D" w:rsidRPr="002D5198">
        <w:rPr>
          <w:color w:val="222222"/>
        </w:rPr>
        <w:t>ir jos kompetenciją, įstaigos funkcijas ir jos veiklos tikslus, pagrindinę paskirtį, veiklos formas, vykdomas programas, veiklos teisinį pagrindą, įstaigos vadovo kompetenciją</w:t>
      </w:r>
      <w:r w:rsidR="00A62C21" w:rsidRPr="002D5198">
        <w:rPr>
          <w:color w:val="222222"/>
        </w:rPr>
        <w:t>,</w:t>
      </w:r>
      <w:r w:rsidR="008F657D" w:rsidRPr="002D5198">
        <w:rPr>
          <w:color w:val="222222"/>
        </w:rPr>
        <w:t xml:space="preserve"> jo priėmimo į pareigas ir atleidimo iš jų tvarką, įstaigos nuostatų keitimo tvarką, teises ir pareigas, veiklos </w:t>
      </w:r>
      <w:r w:rsidR="008F657D" w:rsidRPr="002D5198">
        <w:t>organizavimą</w:t>
      </w:r>
      <w:r w:rsidR="00F27510" w:rsidRPr="002D5198">
        <w:t xml:space="preserve">, </w:t>
      </w:r>
      <w:r w:rsidR="008F657D" w:rsidRPr="002D5198">
        <w:t xml:space="preserve">vidaus administravimo funkcijų centralizuotą atlikimą, </w:t>
      </w:r>
      <w:r w:rsidR="008F657D" w:rsidRPr="002D5198">
        <w:rPr>
          <w:rStyle w:val="Grietas"/>
          <w:b w:val="0"/>
          <w:bCs w:val="0"/>
        </w:rPr>
        <w:t>turtą, atskaitomybę ir auditą,</w:t>
      </w:r>
      <w:r w:rsidR="008F657D" w:rsidRPr="002D5198">
        <w:rPr>
          <w:rStyle w:val="Grietas"/>
        </w:rPr>
        <w:t xml:space="preserve"> </w:t>
      </w:r>
      <w:r w:rsidR="008F657D" w:rsidRPr="002D5198">
        <w:t>viešo paskelbimo ir informavimo, įstaigos reorganizavimo, likvidavimo ar pertvarkymo tvarką.</w:t>
      </w:r>
    </w:p>
    <w:p w14:paraId="66E912F8" w14:textId="0F1CD50A" w:rsidR="006B7809" w:rsidRPr="002D5198" w:rsidRDefault="007330A3" w:rsidP="001F0AA8">
      <w:pPr>
        <w:pStyle w:val="Sraopastraipa"/>
        <w:numPr>
          <w:ilvl w:val="0"/>
          <w:numId w:val="2"/>
        </w:numPr>
        <w:shd w:val="clear" w:color="auto" w:fill="FFFFFF"/>
        <w:spacing w:after="0" w:line="240" w:lineRule="auto"/>
        <w:ind w:left="0" w:firstLine="851"/>
        <w:jc w:val="both"/>
      </w:pPr>
      <w:r w:rsidRPr="002D5198">
        <w:t xml:space="preserve">Oficialusis įstaigos </w:t>
      </w:r>
      <w:r w:rsidR="004C568F" w:rsidRPr="002D5198">
        <w:rPr>
          <w:rFonts w:eastAsia="Times New Roman"/>
          <w:lang w:eastAsia="lt-LT"/>
        </w:rPr>
        <w:t xml:space="preserve">pavadinimas </w:t>
      </w:r>
      <w:r w:rsidR="006B7809" w:rsidRPr="002D5198">
        <w:rPr>
          <w:rFonts w:eastAsia="Times New Roman"/>
          <w:lang w:eastAsia="lt-LT"/>
        </w:rPr>
        <w:t>– Panevėžio socialinių paslaugų centras</w:t>
      </w:r>
      <w:r w:rsidR="008F657D" w:rsidRPr="002D5198">
        <w:rPr>
          <w:rFonts w:eastAsia="Times New Roman"/>
          <w:lang w:eastAsia="lt-LT"/>
        </w:rPr>
        <w:t xml:space="preserve">, </w:t>
      </w:r>
      <w:r w:rsidR="008F657D" w:rsidRPr="002D5198">
        <w:rPr>
          <w:color w:val="222222"/>
        </w:rPr>
        <w:t>trumpasis pavadinimas – Socialinių paslaugų centras</w:t>
      </w:r>
      <w:r w:rsidR="008F657D" w:rsidRPr="002D5198">
        <w:rPr>
          <w:rFonts w:eastAsia="Times New Roman"/>
          <w:lang w:eastAsia="lt-LT"/>
        </w:rPr>
        <w:t xml:space="preserve"> (toliau – Centras).</w:t>
      </w:r>
    </w:p>
    <w:p w14:paraId="1689AE61" w14:textId="51518526" w:rsidR="006B7809" w:rsidRPr="002D5198" w:rsidRDefault="006B7809"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įregistruotas Juridinių asmenų registre (kodas 300601541).</w:t>
      </w:r>
    </w:p>
    <w:p w14:paraId="03D2E2CB" w14:textId="467E75A3" w:rsidR="008F657D" w:rsidRPr="002D5198" w:rsidRDefault="008F657D"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teisinė forma – biudžetinė įstaiga.</w:t>
      </w:r>
    </w:p>
    <w:p w14:paraId="5C92E765" w14:textId="05445801" w:rsidR="00207ECE"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buveinė</w:t>
      </w:r>
      <w:r w:rsidR="0072159D" w:rsidRPr="002D5198">
        <w:rPr>
          <w:rFonts w:eastAsia="Times New Roman"/>
          <w:lang w:eastAsia="lt-LT"/>
        </w:rPr>
        <w:t>s adresas</w:t>
      </w:r>
      <w:r w:rsidR="0075229B">
        <w:rPr>
          <w:rFonts w:eastAsia="Times New Roman"/>
          <w:lang w:eastAsia="lt-LT"/>
        </w:rPr>
        <w:t xml:space="preserve"> </w:t>
      </w:r>
      <w:r w:rsidRPr="002D5198">
        <w:rPr>
          <w:rFonts w:eastAsia="Times New Roman"/>
          <w:lang w:eastAsia="lt-LT"/>
        </w:rPr>
        <w:t>– A. Mackevičiaus g. 55A, Panevėžys. Elektroninio pristatymo dėžutės adresas centras</w:t>
      </w:r>
      <w:r w:rsidRPr="002D5198">
        <w:rPr>
          <w:rFonts w:eastAsia="Times New Roman"/>
          <w:lang w:val="en-US" w:eastAsia="lt-LT"/>
        </w:rPr>
        <w:t>@panev</w:t>
      </w:r>
      <w:r w:rsidRPr="002D5198">
        <w:rPr>
          <w:rFonts w:eastAsia="Times New Roman"/>
          <w:lang w:eastAsia="lt-LT"/>
        </w:rPr>
        <w:t>eziospc.lt</w:t>
      </w:r>
      <w:r w:rsidR="00207ECE" w:rsidRPr="002D5198">
        <w:rPr>
          <w:rFonts w:eastAsia="Times New Roman"/>
          <w:lang w:eastAsia="lt-LT"/>
        </w:rPr>
        <w:t>.</w:t>
      </w:r>
    </w:p>
    <w:p w14:paraId="22FE6191" w14:textId="533FB2E2" w:rsidR="00893218"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savininkė – Panevėžio miesto savivaldybė (toliau – Savivaldybė), Laisvės a. 20, LT-35200 Panevėžys.</w:t>
      </w:r>
    </w:p>
    <w:p w14:paraId="3AF38380" w14:textId="5CED4107" w:rsidR="006B7809" w:rsidRPr="002D5198" w:rsidRDefault="006B7809"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įsteigtas Panevėžio miesto savivaldybės tarybos 2006 m. gegužės 18 d. sprendimu Nr. 1-48-31 „Dėl biudžetinių įstaigų Panevėžio socialinės paramos centro ir Panevėžio miesto nakvynės namų reorganizavimo“.</w:t>
      </w:r>
    </w:p>
    <w:p w14:paraId="1B9A682C" w14:textId="3698EFCC" w:rsidR="00207ECE"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yra Panevėžio miesto savivaldybės socialinių paslaugų įstaiga.</w:t>
      </w:r>
    </w:p>
    <w:p w14:paraId="740452DC" w14:textId="2888CB91" w:rsidR="00207ECE" w:rsidRPr="002D5198" w:rsidRDefault="00207ECE" w:rsidP="001F0AA8">
      <w:pPr>
        <w:pStyle w:val="Sraopastraipa"/>
        <w:numPr>
          <w:ilvl w:val="0"/>
          <w:numId w:val="2"/>
        </w:numPr>
        <w:shd w:val="clear" w:color="auto" w:fill="FFFFFF"/>
        <w:spacing w:after="0" w:line="240" w:lineRule="auto"/>
        <w:ind w:left="0" w:firstLine="851"/>
        <w:jc w:val="both"/>
      </w:pPr>
      <w:r w:rsidRPr="002D5198">
        <w:t>Pagal savo prievoles Centras atsako tik savo lėšomis. Jeigu Centro prievolėms padengti lėšų nepakanka, prievolės padengiamos Centro savininko lėšomis neviršijant Centro teisės aktų nustatyta tvarka naudojamo, valdomo ir disponuojamo turto vertės.</w:t>
      </w:r>
    </w:p>
    <w:p w14:paraId="4B48786E" w14:textId="4B6407B8" w:rsidR="00207ECE"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Centro veiklą prižiūri ir licencijuoja Socialinių paslaugų priežiūros departamentas prie Socialinės apsaugos ir darbo ministerijos. Centras privalo turėti atitinkamos rūšies licenciją socialinei globai teikti ir Panevėžio miesto savivaldybės administracijos suteiktą teisę teikti akredituotas socialinės priežiūros paslaugas.</w:t>
      </w:r>
      <w:r w:rsidR="00207ECE" w:rsidRPr="002D5198">
        <w:rPr>
          <w:color w:val="222222"/>
        </w:rPr>
        <w:t xml:space="preserve"> Centro veiklą koordinuoja Panevėžio miesto savivaldybės administracijos Socialinių reikalų skyrius.</w:t>
      </w:r>
    </w:p>
    <w:p w14:paraId="2B4EF6FC" w14:textId="248B1483" w:rsidR="00207ECE"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Centras yra viešasis juridinis asmuo, turintis antspaudą</w:t>
      </w:r>
      <w:r w:rsidR="00207ECE" w:rsidRPr="002D5198">
        <w:rPr>
          <w:color w:val="222222"/>
        </w:rPr>
        <w:t xml:space="preserve">, </w:t>
      </w:r>
      <w:r w:rsidRPr="002D5198">
        <w:rPr>
          <w:color w:val="222222"/>
        </w:rPr>
        <w:t>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nuostatais.</w:t>
      </w:r>
    </w:p>
    <w:p w14:paraId="07CD2B05" w14:textId="061DA0FD" w:rsidR="00893218"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 xml:space="preserve">Centro interneto svetainė </w:t>
      </w:r>
      <w:r w:rsidRPr="002D5198">
        <w:t>https://www.paneveziospc.lt/</w:t>
      </w:r>
      <w:r w:rsidR="0072159D" w:rsidRPr="002D5198">
        <w:rPr>
          <w:color w:val="222222"/>
        </w:rPr>
        <w:t>, kurioje skelbiami vieši Centro pranešimai.</w:t>
      </w:r>
    </w:p>
    <w:p w14:paraId="426E09D8" w14:textId="2ED7D817" w:rsidR="00893218"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2DCCAB3B" w14:textId="3CA58E67" w:rsidR="009771AD"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veikla grindžiama viešumo, bendradarbiavimo, dalyvavimo, kompleksiškumo, prieinamumo, teisėtumo, socialinio teisingumo, tinkamumo, veiksmingumo ir visapusiškumo, nešališkumo, adekvatumo, pokyčių žmoguje skatinimo principais.</w:t>
      </w:r>
    </w:p>
    <w:p w14:paraId="797410B9" w14:textId="77777777" w:rsidR="00837D14"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finansiniai metai sutampa su kalendoriniais metais.</w:t>
      </w:r>
    </w:p>
    <w:p w14:paraId="2B4A9F14" w14:textId="0AFE9E59" w:rsidR="00CD162C" w:rsidRPr="002D5198" w:rsidRDefault="00BA699B"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lastRenderedPageBreak/>
        <w:t xml:space="preserve">Nuostatus tvirtina ir juos keičia savininko teises ir pareigas įgyvendinanti institucija. Pakeisti </w:t>
      </w:r>
      <w:r w:rsidR="0071464E" w:rsidRPr="002D5198">
        <w:t>n</w:t>
      </w:r>
      <w:r w:rsidRPr="002D5198">
        <w:t>uostatai įsigalioja nuo jų įregistravimo Juridinių asmenų registre dienos.</w:t>
      </w:r>
    </w:p>
    <w:p w14:paraId="7A151D35" w14:textId="77777777" w:rsidR="00893218" w:rsidRPr="002D5198" w:rsidRDefault="00893218" w:rsidP="001F0AA8">
      <w:pPr>
        <w:pStyle w:val="prastasiniatinklio"/>
        <w:widowControl w:val="0"/>
        <w:shd w:val="clear" w:color="auto" w:fill="FFFFFF"/>
        <w:spacing w:before="0" w:beforeAutospacing="0" w:after="0" w:afterAutospacing="0"/>
        <w:ind w:left="360" w:hanging="360"/>
        <w:jc w:val="both"/>
        <w:rPr>
          <w:color w:val="222222"/>
        </w:rPr>
      </w:pPr>
    </w:p>
    <w:p w14:paraId="21852FB1" w14:textId="2DA21FA4" w:rsidR="00837D14" w:rsidRPr="002D5198" w:rsidRDefault="00893218" w:rsidP="002D5198">
      <w:pPr>
        <w:pStyle w:val="CentrBold"/>
        <w:rPr>
          <w:rFonts w:ascii="Times New Roman" w:hAnsi="Times New Roman" w:cs="Times New Roman"/>
          <w:sz w:val="24"/>
          <w:szCs w:val="24"/>
          <w:lang w:val="lt-LT"/>
        </w:rPr>
      </w:pPr>
      <w:r w:rsidRPr="002D5198">
        <w:rPr>
          <w:rFonts w:ascii="Times New Roman" w:hAnsi="Times New Roman" w:cs="Times New Roman"/>
          <w:sz w:val="24"/>
          <w:szCs w:val="24"/>
          <w:lang w:val="lt-LT"/>
        </w:rPr>
        <w:t xml:space="preserve">II </w:t>
      </w:r>
      <w:r w:rsidR="00837D14" w:rsidRPr="002D5198">
        <w:rPr>
          <w:rFonts w:ascii="Times New Roman" w:hAnsi="Times New Roman" w:cs="Times New Roman"/>
          <w:sz w:val="24"/>
          <w:szCs w:val="24"/>
          <w:lang w:val="lt-LT"/>
        </w:rPr>
        <w:t>SKYRIUS</w:t>
      </w:r>
    </w:p>
    <w:p w14:paraId="13C81126" w14:textId="0AACC819" w:rsidR="00893218" w:rsidRPr="002D5198" w:rsidRDefault="00893218" w:rsidP="002D5198">
      <w:pPr>
        <w:pStyle w:val="CentrBold"/>
        <w:rPr>
          <w:rFonts w:ascii="Times New Roman" w:hAnsi="Times New Roman" w:cs="Times New Roman"/>
          <w:sz w:val="24"/>
          <w:szCs w:val="24"/>
          <w:lang w:val="lt-LT"/>
        </w:rPr>
      </w:pPr>
      <w:r w:rsidRPr="002D5198">
        <w:rPr>
          <w:rFonts w:ascii="Times New Roman" w:hAnsi="Times New Roman" w:cs="Times New Roman"/>
          <w:sz w:val="24"/>
          <w:szCs w:val="24"/>
          <w:lang w:val="lt-LT"/>
        </w:rPr>
        <w:t>Centro TEISES IR PAREIGAS ĮGYVENDINANTI INSTITUCIJA IR JOS KOMPETENCIJA</w:t>
      </w:r>
    </w:p>
    <w:p w14:paraId="7DEFCE1A" w14:textId="77777777" w:rsidR="00837D14" w:rsidRPr="002D5198" w:rsidRDefault="00837D14" w:rsidP="002D5198">
      <w:pPr>
        <w:pStyle w:val="CentrBold"/>
        <w:ind w:left="360" w:hanging="360"/>
        <w:jc w:val="left"/>
        <w:rPr>
          <w:rFonts w:ascii="Times New Roman" w:hAnsi="Times New Roman" w:cs="Times New Roman"/>
          <w:sz w:val="24"/>
          <w:szCs w:val="24"/>
          <w:lang w:val="lt-LT"/>
        </w:rPr>
      </w:pPr>
    </w:p>
    <w:p w14:paraId="37822008" w14:textId="4BE5EEEC" w:rsidR="00837D14" w:rsidRPr="002D5198" w:rsidRDefault="002F4A91" w:rsidP="001F0AA8">
      <w:pPr>
        <w:pStyle w:val="Komentarotekstas"/>
        <w:numPr>
          <w:ilvl w:val="0"/>
          <w:numId w:val="3"/>
        </w:numPr>
        <w:tabs>
          <w:tab w:val="left" w:pos="1418"/>
        </w:tabs>
        <w:spacing w:after="0"/>
        <w:ind w:left="0" w:firstLine="851"/>
        <w:jc w:val="both"/>
        <w:rPr>
          <w:sz w:val="24"/>
          <w:szCs w:val="24"/>
        </w:rPr>
      </w:pPr>
      <w:r w:rsidRPr="002D5198">
        <w:rPr>
          <w:color w:val="000000"/>
          <w:sz w:val="24"/>
          <w:szCs w:val="24"/>
        </w:rPr>
        <w:t>Centro savininko teises ir pareigas įgyvendina Savivaldybės meras (toliau</w:t>
      </w:r>
      <w:r w:rsidR="00A62C21" w:rsidRPr="002D5198">
        <w:rPr>
          <w:color w:val="000000"/>
          <w:sz w:val="24"/>
          <w:szCs w:val="24"/>
        </w:rPr>
        <w:t> </w:t>
      </w:r>
      <w:r w:rsidR="0071464E" w:rsidRPr="002D5198">
        <w:rPr>
          <w:color w:val="000000"/>
          <w:sz w:val="24"/>
          <w:szCs w:val="24"/>
        </w:rPr>
        <w:t>–</w:t>
      </w:r>
      <w:r w:rsidRPr="002D5198">
        <w:rPr>
          <w:color w:val="000000"/>
          <w:sz w:val="24"/>
          <w:szCs w:val="24"/>
        </w:rPr>
        <w:t xml:space="preserve"> meras), išskyrus tas biudžetinės įstaigos savininko teises ir pareigas, kurios yra priskirtos išimtinei ir paprastajai savivaldybės tarybos kompetencijai. Savininko teises ir pareigas įgyvendinančios institucijos kompetencijos</w:t>
      </w:r>
      <w:r w:rsidR="0071464E" w:rsidRPr="002D5198">
        <w:rPr>
          <w:color w:val="000000"/>
          <w:sz w:val="24"/>
          <w:szCs w:val="24"/>
        </w:rPr>
        <w:t>:</w:t>
      </w:r>
    </w:p>
    <w:p w14:paraId="4DFD7B25" w14:textId="2886729F" w:rsidR="00797225" w:rsidRPr="002D5198" w:rsidRDefault="00E30AD7" w:rsidP="001F0AA8">
      <w:pPr>
        <w:pStyle w:val="Komentarotekstas"/>
        <w:numPr>
          <w:ilvl w:val="1"/>
          <w:numId w:val="3"/>
        </w:numPr>
        <w:tabs>
          <w:tab w:val="left" w:pos="1560"/>
        </w:tabs>
        <w:spacing w:after="0"/>
        <w:ind w:left="0" w:firstLine="851"/>
        <w:jc w:val="both"/>
        <w:rPr>
          <w:sz w:val="24"/>
          <w:szCs w:val="24"/>
        </w:rPr>
      </w:pPr>
      <w:r w:rsidRPr="002D5198">
        <w:rPr>
          <w:color w:val="000000"/>
          <w:sz w:val="24"/>
          <w:szCs w:val="24"/>
        </w:rPr>
        <w:t>Savivaldybės taryba:</w:t>
      </w:r>
    </w:p>
    <w:p w14:paraId="3B8D4AF1"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tvirtina Centro nuostatus</w:t>
      </w:r>
      <w:r w:rsidR="00AF683C" w:rsidRPr="002D5198">
        <w:rPr>
          <w:color w:val="222222"/>
          <w:sz w:val="24"/>
          <w:szCs w:val="24"/>
        </w:rPr>
        <w:t xml:space="preserve"> mero teikimu</w:t>
      </w:r>
      <w:r w:rsidRPr="002D5198">
        <w:rPr>
          <w:color w:val="222222"/>
          <w:sz w:val="24"/>
          <w:szCs w:val="24"/>
        </w:rPr>
        <w:t>;</w:t>
      </w:r>
    </w:p>
    <w:p w14:paraId="3E4ACB99" w14:textId="77777777" w:rsidR="00F27510" w:rsidRPr="002D5198" w:rsidRDefault="001C49AD"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priima sprendimą dėl Centro pertvarkymo, reorganizavimo ar likvidavimo;</w:t>
      </w:r>
    </w:p>
    <w:p w14:paraId="4F13BA96"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tvirtina Centro metinius ataskaitos rinkinius;</w:t>
      </w:r>
    </w:p>
    <w:p w14:paraId="2EFBCD28" w14:textId="0CF7377D" w:rsidR="00F27510" w:rsidRPr="002D5198" w:rsidRDefault="00AF683C" w:rsidP="001F0AA8">
      <w:pPr>
        <w:pStyle w:val="Komentarotekstas"/>
        <w:numPr>
          <w:ilvl w:val="2"/>
          <w:numId w:val="3"/>
        </w:numPr>
        <w:tabs>
          <w:tab w:val="left" w:pos="1843"/>
        </w:tabs>
        <w:spacing w:after="0"/>
        <w:ind w:left="0" w:firstLine="851"/>
        <w:jc w:val="both"/>
        <w:rPr>
          <w:sz w:val="24"/>
          <w:szCs w:val="24"/>
        </w:rPr>
      </w:pPr>
      <w:r w:rsidRPr="002D5198">
        <w:rPr>
          <w:sz w:val="24"/>
          <w:szCs w:val="24"/>
        </w:rPr>
        <w:t xml:space="preserve">priima sprendimą dėl kainų ir tarifų už teikiamas </w:t>
      </w:r>
      <w:r w:rsidR="00677AD1" w:rsidRPr="002D5198">
        <w:rPr>
          <w:color w:val="222222"/>
          <w:sz w:val="24"/>
          <w:szCs w:val="24"/>
        </w:rPr>
        <w:t>atlygintinas</w:t>
      </w:r>
      <w:r w:rsidR="002F4A91" w:rsidRPr="002D5198">
        <w:rPr>
          <w:color w:val="222222"/>
          <w:sz w:val="24"/>
          <w:szCs w:val="24"/>
        </w:rPr>
        <w:t xml:space="preserve"> Centro </w:t>
      </w:r>
      <w:r w:rsidR="00677AD1" w:rsidRPr="002D5198">
        <w:rPr>
          <w:color w:val="222222"/>
          <w:sz w:val="24"/>
          <w:szCs w:val="24"/>
        </w:rPr>
        <w:t>paslaugas nustatymo</w:t>
      </w:r>
      <w:r w:rsidR="003C2E92" w:rsidRPr="002D5198">
        <w:rPr>
          <w:color w:val="222222"/>
          <w:sz w:val="24"/>
          <w:szCs w:val="24"/>
        </w:rPr>
        <w:t>;</w:t>
      </w:r>
    </w:p>
    <w:p w14:paraId="6DC5305B" w14:textId="73F37096" w:rsidR="00F27510" w:rsidRPr="002D5198" w:rsidRDefault="003C2E92" w:rsidP="001F0AA8">
      <w:pPr>
        <w:pStyle w:val="Komentarotekstas"/>
        <w:numPr>
          <w:ilvl w:val="1"/>
          <w:numId w:val="3"/>
        </w:numPr>
        <w:tabs>
          <w:tab w:val="left" w:pos="1701"/>
        </w:tabs>
        <w:spacing w:after="0"/>
        <w:ind w:left="0" w:firstLine="851"/>
        <w:jc w:val="both"/>
        <w:rPr>
          <w:sz w:val="24"/>
          <w:szCs w:val="24"/>
        </w:rPr>
      </w:pPr>
      <w:r w:rsidRPr="002D5198">
        <w:rPr>
          <w:color w:val="222222"/>
          <w:sz w:val="24"/>
          <w:szCs w:val="24"/>
        </w:rPr>
        <w:t>m</w:t>
      </w:r>
      <w:r w:rsidR="002F4A91" w:rsidRPr="002D5198">
        <w:rPr>
          <w:color w:val="222222"/>
          <w:sz w:val="24"/>
          <w:szCs w:val="24"/>
        </w:rPr>
        <w:t>eras:</w:t>
      </w:r>
    </w:p>
    <w:p w14:paraId="378C3852" w14:textId="77777777" w:rsidR="00F27510" w:rsidRPr="002D5198" w:rsidRDefault="001C49AD"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w:t>
      </w:r>
      <w:r w:rsidR="002F4A91" w:rsidRPr="002D5198">
        <w:rPr>
          <w:color w:val="222222"/>
          <w:sz w:val="24"/>
          <w:szCs w:val="24"/>
        </w:rPr>
        <w:t>riima sprendimą dėl Centro buveinės pakeitimo;</w:t>
      </w:r>
    </w:p>
    <w:p w14:paraId="65DC43B1"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priima sprendimą dėl Centro filialo steigimo ir jo veiklos nutraukimo;</w:t>
      </w:r>
    </w:p>
    <w:p w14:paraId="244A2D8D" w14:textId="77777777" w:rsidR="00F27510" w:rsidRPr="002D5198" w:rsidRDefault="00677AD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 xml:space="preserve">priima sprendimą dėl </w:t>
      </w:r>
      <w:r w:rsidR="002F4A91" w:rsidRPr="002D5198">
        <w:rPr>
          <w:color w:val="222222"/>
          <w:sz w:val="24"/>
          <w:szCs w:val="24"/>
        </w:rPr>
        <w:t>likvidatori</w:t>
      </w:r>
      <w:r w:rsidRPr="002D5198">
        <w:rPr>
          <w:color w:val="222222"/>
          <w:sz w:val="24"/>
          <w:szCs w:val="24"/>
        </w:rPr>
        <w:t xml:space="preserve">aus skyrimo ir atleidimo arba likvidacinės komisijos sudarymo ir jos įgaliojimų nutraukimo; </w:t>
      </w:r>
    </w:p>
    <w:p w14:paraId="5958E238"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000000"/>
          <w:sz w:val="24"/>
          <w:szCs w:val="24"/>
        </w:rPr>
        <w:t>priima į pareigas ir atleidžia iš jų ar nušalina nuo pareigų Centro vadovą;</w:t>
      </w:r>
    </w:p>
    <w:p w14:paraId="7D469606" w14:textId="1FD1B631" w:rsidR="00893218" w:rsidRPr="002D5198" w:rsidRDefault="002F4A91" w:rsidP="001F0AA8">
      <w:pPr>
        <w:pStyle w:val="Komentarotekstas"/>
        <w:numPr>
          <w:ilvl w:val="1"/>
          <w:numId w:val="3"/>
        </w:numPr>
        <w:tabs>
          <w:tab w:val="left" w:pos="1560"/>
        </w:tabs>
        <w:spacing w:after="0"/>
        <w:ind w:left="0" w:firstLine="851"/>
        <w:jc w:val="both"/>
        <w:rPr>
          <w:sz w:val="24"/>
          <w:szCs w:val="24"/>
        </w:rPr>
      </w:pPr>
      <w:r w:rsidRPr="002D5198">
        <w:rPr>
          <w:color w:val="000000"/>
          <w:sz w:val="24"/>
          <w:szCs w:val="24"/>
        </w:rPr>
        <w:t>sprendžia kitus Lietuvos Respublikos biudžetinių įstaigų įstatyme ir kituose teisės aktuose jos kompetencijai priskirtus klausimus.</w:t>
      </w:r>
    </w:p>
    <w:p w14:paraId="73B68A54" w14:textId="4F09864B" w:rsidR="006B7809" w:rsidRPr="002D5198" w:rsidRDefault="006B7809" w:rsidP="002D5198">
      <w:pPr>
        <w:shd w:val="clear" w:color="auto" w:fill="FFFFFF"/>
        <w:spacing w:after="0" w:line="240" w:lineRule="auto"/>
        <w:rPr>
          <w:rFonts w:eastAsia="Times New Roman"/>
          <w:lang w:eastAsia="lt-LT"/>
        </w:rPr>
      </w:pPr>
    </w:p>
    <w:p w14:paraId="78512C0D" w14:textId="0C8CD903" w:rsidR="00F36CAE" w:rsidRPr="002D5198" w:rsidRDefault="00F36CAE" w:rsidP="002D5198">
      <w:pPr>
        <w:widowControl w:val="0"/>
        <w:spacing w:after="0" w:line="240" w:lineRule="auto"/>
        <w:jc w:val="center"/>
        <w:rPr>
          <w:b/>
          <w:bCs/>
          <w:color w:val="000000"/>
        </w:rPr>
      </w:pPr>
      <w:r w:rsidRPr="002D5198">
        <w:rPr>
          <w:b/>
          <w:bCs/>
          <w:color w:val="000000"/>
        </w:rPr>
        <w:t>III SKYRIUS</w:t>
      </w:r>
    </w:p>
    <w:p w14:paraId="5D13F5E4" w14:textId="1E4CA99B" w:rsidR="00F36CAE" w:rsidRPr="002D5198" w:rsidRDefault="00F36CAE" w:rsidP="002D5198">
      <w:pPr>
        <w:widowControl w:val="0"/>
        <w:spacing w:after="0" w:line="240" w:lineRule="auto"/>
        <w:jc w:val="center"/>
        <w:rPr>
          <w:b/>
          <w:bCs/>
          <w:color w:val="000000"/>
        </w:rPr>
      </w:pPr>
      <w:r w:rsidRPr="002D5198">
        <w:rPr>
          <w:b/>
          <w:bCs/>
          <w:color w:val="000000"/>
        </w:rPr>
        <w:t>CENTRO VEIKLOS SRITIS, RŪŠYS, FUNKCIJOS</w:t>
      </w:r>
      <w:r w:rsidR="00990B7D" w:rsidRPr="002D5198">
        <w:rPr>
          <w:b/>
          <w:bCs/>
          <w:color w:val="000000"/>
        </w:rPr>
        <w:t>,</w:t>
      </w:r>
      <w:r w:rsidRPr="002D5198">
        <w:rPr>
          <w:b/>
          <w:bCs/>
          <w:color w:val="000000"/>
        </w:rPr>
        <w:t xml:space="preserve"> VEIKLOS TIKSLAI</w:t>
      </w:r>
      <w:r w:rsidR="00990B7D" w:rsidRPr="002D5198">
        <w:rPr>
          <w:b/>
          <w:bCs/>
          <w:color w:val="000000"/>
        </w:rPr>
        <w:t xml:space="preserve"> IR UŽDAVINIAI</w:t>
      </w:r>
    </w:p>
    <w:p w14:paraId="40E7210D"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caps/>
          <w:lang w:eastAsia="lt-LT"/>
        </w:rPr>
        <w:t> </w:t>
      </w:r>
    </w:p>
    <w:p w14:paraId="7E9B38BD" w14:textId="77777777" w:rsidR="00DA1978" w:rsidRPr="002D5198" w:rsidRDefault="006B7809" w:rsidP="001F0AA8">
      <w:pPr>
        <w:pStyle w:val="Sraopastraipa"/>
        <w:widowControl w:val="0"/>
        <w:numPr>
          <w:ilvl w:val="0"/>
          <w:numId w:val="3"/>
        </w:numPr>
        <w:tabs>
          <w:tab w:val="num" w:pos="1418"/>
          <w:tab w:val="left" w:pos="2127"/>
        </w:tabs>
        <w:spacing w:after="0" w:line="240" w:lineRule="auto"/>
        <w:ind w:left="0" w:firstLine="851"/>
        <w:jc w:val="both"/>
      </w:pPr>
      <w:r w:rsidRPr="002D5198">
        <w:rPr>
          <w:rFonts w:eastAsia="Times New Roman"/>
          <w:lang w:eastAsia="lt-LT"/>
        </w:rPr>
        <w:t xml:space="preserve">Centro veiklos sritis – </w:t>
      </w:r>
      <w:r w:rsidR="00477172" w:rsidRPr="002D5198">
        <w:rPr>
          <w:rFonts w:eastAsia="Times New Roman"/>
          <w:lang w:eastAsia="lt-LT"/>
        </w:rPr>
        <w:t xml:space="preserve">socialinis darbas ir </w:t>
      </w:r>
      <w:r w:rsidRPr="002D5198">
        <w:rPr>
          <w:rFonts w:eastAsia="Times New Roman"/>
          <w:lang w:eastAsia="lt-LT"/>
        </w:rPr>
        <w:t>socialin</w:t>
      </w:r>
      <w:r w:rsidR="00C64A62" w:rsidRPr="002D5198">
        <w:rPr>
          <w:rFonts w:eastAsia="Times New Roman"/>
          <w:lang w:eastAsia="lt-LT"/>
        </w:rPr>
        <w:t>ių</w:t>
      </w:r>
      <w:r w:rsidRPr="002D5198">
        <w:rPr>
          <w:rFonts w:eastAsia="Times New Roman"/>
          <w:lang w:eastAsia="lt-LT"/>
        </w:rPr>
        <w:t xml:space="preserve"> paslaug</w:t>
      </w:r>
      <w:r w:rsidR="00C64A62" w:rsidRPr="002D5198">
        <w:rPr>
          <w:rFonts w:eastAsia="Times New Roman"/>
          <w:lang w:eastAsia="lt-LT"/>
        </w:rPr>
        <w:t>ų teikimas</w:t>
      </w:r>
      <w:r w:rsidR="00477172" w:rsidRPr="002D5198">
        <w:rPr>
          <w:rFonts w:eastAsia="Times New Roman"/>
          <w:lang w:eastAsia="lt-LT"/>
        </w:rPr>
        <w:t xml:space="preserve"> </w:t>
      </w:r>
      <w:r w:rsidR="00477172" w:rsidRPr="002D5198">
        <w:t>siekiant užtikrinti visuomenės socialinį saugumą, užkirsti kelią asmens, šeimos, bendruomenės socialinėms problemoms kilti.</w:t>
      </w:r>
    </w:p>
    <w:p w14:paraId="56870EAD" w14:textId="042AF239" w:rsidR="006B7809" w:rsidRPr="002D5198" w:rsidRDefault="006B7809" w:rsidP="001F0AA8">
      <w:pPr>
        <w:pStyle w:val="Sraopastraipa"/>
        <w:widowControl w:val="0"/>
        <w:numPr>
          <w:ilvl w:val="0"/>
          <w:numId w:val="3"/>
        </w:numPr>
        <w:tabs>
          <w:tab w:val="num" w:pos="1418"/>
          <w:tab w:val="left" w:pos="2127"/>
        </w:tabs>
        <w:spacing w:after="0" w:line="240" w:lineRule="auto"/>
        <w:ind w:left="0" w:firstLine="851"/>
        <w:jc w:val="both"/>
      </w:pPr>
      <w:r w:rsidRPr="002D5198">
        <w:rPr>
          <w:rFonts w:eastAsia="Times New Roman"/>
          <w:lang w:eastAsia="lt-LT"/>
        </w:rPr>
        <w:t xml:space="preserve">Centro veiklos rūšys pagal </w:t>
      </w:r>
      <w:r w:rsidR="009945E0" w:rsidRPr="002D5198">
        <w:rPr>
          <w:rFonts w:eastAsia="Times New Roman"/>
          <w:lang w:eastAsia="lt-LT"/>
        </w:rPr>
        <w:t>Ekonominės veiklos rūšių klasifikatorių (toliau – EVRK)</w:t>
      </w:r>
      <w:r w:rsidRPr="002D5198">
        <w:rPr>
          <w:rFonts w:eastAsia="Times New Roman"/>
          <w:lang w:eastAsia="lt-LT"/>
        </w:rPr>
        <w:t>:</w:t>
      </w:r>
    </w:p>
    <w:p w14:paraId="323AD934" w14:textId="2E337730"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 xml:space="preserve">.1. </w:t>
      </w:r>
      <w:r w:rsidR="008320F6" w:rsidRPr="002D5198">
        <w:rPr>
          <w:rFonts w:eastAsia="Times New Roman"/>
          <w:lang w:eastAsia="lt-LT"/>
        </w:rPr>
        <w:t>stacionarinė pagyvenusių ir neįgaliųjų asmenų globos veikla (EVRK kodas 87.3</w:t>
      </w:r>
      <w:r w:rsidR="00DE1262" w:rsidRPr="002D5198">
        <w:rPr>
          <w:rFonts w:eastAsia="Times New Roman"/>
          <w:lang w:eastAsia="lt-LT"/>
        </w:rPr>
        <w:t>0</w:t>
      </w:r>
      <w:r w:rsidR="008320F6" w:rsidRPr="002D5198">
        <w:rPr>
          <w:rFonts w:eastAsia="Times New Roman"/>
          <w:lang w:eastAsia="lt-LT"/>
        </w:rPr>
        <w:t>);</w:t>
      </w:r>
    </w:p>
    <w:p w14:paraId="3595DE57" w14:textId="208276BC"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8320F6" w:rsidRPr="002D5198">
        <w:rPr>
          <w:rFonts w:eastAsia="Times New Roman"/>
          <w:lang w:eastAsia="lt-LT"/>
        </w:rPr>
        <w:t xml:space="preserve">.2. </w:t>
      </w:r>
      <w:r w:rsidR="006B7809" w:rsidRPr="002D5198">
        <w:rPr>
          <w:rFonts w:eastAsia="Times New Roman"/>
          <w:lang w:eastAsia="lt-LT"/>
        </w:rPr>
        <w:t>kita stacionarinė globos veikla (EVRK kodas 87.90);</w:t>
      </w:r>
    </w:p>
    <w:p w14:paraId="76041F44" w14:textId="6C3CC001"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w:t>
      </w:r>
      <w:r w:rsidR="008320F6" w:rsidRPr="002D5198">
        <w:rPr>
          <w:rFonts w:eastAsia="Times New Roman"/>
          <w:lang w:eastAsia="lt-LT"/>
        </w:rPr>
        <w:t>3</w:t>
      </w:r>
      <w:r w:rsidR="006B7809" w:rsidRPr="002D5198">
        <w:rPr>
          <w:rFonts w:eastAsia="Times New Roman"/>
          <w:lang w:eastAsia="lt-LT"/>
        </w:rPr>
        <w:t>. nesusijusio su apgyvendinimu socialinio darbo veikla (EVRK kodas 88);</w:t>
      </w:r>
    </w:p>
    <w:p w14:paraId="2E14A1D4" w14:textId="752E9ACE"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5E4D06" w:rsidRPr="002D5198">
        <w:t>.4. viduriniojo medicinos personalo paslaugų teikimas ligoniams ne ligoninėse (EVRK kodas 86.90.10</w:t>
      </w:r>
      <w:r w:rsidR="005E4D06" w:rsidRPr="002D5198">
        <w:rPr>
          <w:rFonts w:eastAsia="Times New Roman"/>
          <w:lang w:eastAsia="lt-LT"/>
        </w:rPr>
        <w:t>)</w:t>
      </w:r>
      <w:r w:rsidR="009945E0" w:rsidRPr="002D5198">
        <w:rPr>
          <w:rFonts w:eastAsia="Times New Roman"/>
          <w:lang w:eastAsia="lt-LT"/>
        </w:rPr>
        <w:t>;</w:t>
      </w:r>
    </w:p>
    <w:p w14:paraId="1D9053A0" w14:textId="4C1C417C" w:rsidR="00DE1262"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DA1978" w:rsidRPr="002D5198">
        <w:rPr>
          <w:rFonts w:eastAsia="Times New Roman"/>
          <w:color w:val="000000"/>
          <w:lang w:eastAsia="lt-LT"/>
        </w:rPr>
        <w:t xml:space="preserve">.5. </w:t>
      </w:r>
      <w:r w:rsidR="005E4D06" w:rsidRPr="002D5198">
        <w:rPr>
          <w:rFonts w:eastAsia="Times New Roman"/>
          <w:color w:val="000000"/>
          <w:lang w:eastAsia="lt-LT"/>
        </w:rPr>
        <w:t>n</w:t>
      </w:r>
      <w:r w:rsidR="00DE1262" w:rsidRPr="002D5198">
        <w:rPr>
          <w:rFonts w:eastAsia="Times New Roman"/>
          <w:color w:val="000000"/>
          <w:lang w:eastAsia="lt-LT"/>
        </w:rPr>
        <w:t xml:space="preserve">esusijusio su apgyvendinimu socialinio darbo su pagyvenusiais ir neįgaliaisiais asmenimis veikla </w:t>
      </w:r>
      <w:r w:rsidR="00DE1262" w:rsidRPr="002D5198">
        <w:rPr>
          <w:rFonts w:eastAsia="Times New Roman"/>
          <w:lang w:eastAsia="lt-LT"/>
        </w:rPr>
        <w:t>(EVRK kodas 88.10);</w:t>
      </w:r>
    </w:p>
    <w:p w14:paraId="281C5E20" w14:textId="52ECF047" w:rsidR="00AC43A2"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w:t>
      </w:r>
      <w:r w:rsidR="005E4D06" w:rsidRPr="002D5198">
        <w:rPr>
          <w:rFonts w:eastAsia="Times New Roman"/>
          <w:lang w:eastAsia="lt-LT"/>
        </w:rPr>
        <w:t>6</w:t>
      </w:r>
      <w:r w:rsidR="006B7809" w:rsidRPr="002D5198">
        <w:rPr>
          <w:rFonts w:eastAsia="Times New Roman"/>
          <w:lang w:eastAsia="lt-LT"/>
        </w:rPr>
        <w:t xml:space="preserve">. </w:t>
      </w:r>
      <w:r w:rsidR="00AC43A2" w:rsidRPr="002D5198">
        <w:t>kita, niekur kitur nepriskirta, su apgyvendinimu nesusijusi socialinio darbo veikla</w:t>
      </w:r>
      <w:r w:rsidR="00DA1978" w:rsidRPr="002D5198">
        <w:t xml:space="preserve"> </w:t>
      </w:r>
      <w:r w:rsidR="00AC43A2" w:rsidRPr="002D5198">
        <w:t>(EVRK kodas 88.99).</w:t>
      </w:r>
    </w:p>
    <w:p w14:paraId="045379E1" w14:textId="77777777" w:rsidR="000B559C" w:rsidRPr="002D5198" w:rsidRDefault="00C64A62" w:rsidP="001F0AA8">
      <w:pPr>
        <w:pStyle w:val="Sraopastraipa"/>
        <w:numPr>
          <w:ilvl w:val="0"/>
          <w:numId w:val="3"/>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tikslas –</w:t>
      </w:r>
      <w:r w:rsidR="00896543" w:rsidRPr="002D5198">
        <w:t xml:space="preserve"> didinti Panevėžio miesto bendruomenės narių galimybę gyventi žmogaus orumo nežeminančiomis sąlygomis ir padėti integruotis į visuomenę, kai asmuo dėl amžiaus, negalios, skurdo ar kitų priežasčių pats nepajėgus to padaryti.</w:t>
      </w:r>
    </w:p>
    <w:p w14:paraId="52460381" w14:textId="7FB95735" w:rsidR="0085766A" w:rsidRPr="002D5198" w:rsidRDefault="006B7809" w:rsidP="001F0AA8">
      <w:pPr>
        <w:pStyle w:val="Sraopastraipa"/>
        <w:numPr>
          <w:ilvl w:val="0"/>
          <w:numId w:val="3"/>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uždaviniai:</w:t>
      </w:r>
    </w:p>
    <w:p w14:paraId="007EFE10" w14:textId="3EF88EF8" w:rsidR="0085766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21.1. </w:t>
      </w:r>
      <w:r w:rsidR="006B7809" w:rsidRPr="002D5198">
        <w:rPr>
          <w:rFonts w:eastAsia="Times New Roman"/>
          <w:lang w:eastAsia="lt-LT"/>
        </w:rPr>
        <w:t>teikti informaciją ir konsultuoti Savivaldybės gyventojus Centre teikiamų socialinių paslaugų</w:t>
      </w:r>
      <w:r w:rsidR="005E4D06" w:rsidRPr="002D5198">
        <w:rPr>
          <w:rFonts w:eastAsia="Times New Roman"/>
          <w:lang w:eastAsia="lt-LT"/>
        </w:rPr>
        <w:t>, socialinės pagalbos</w:t>
      </w:r>
      <w:r w:rsidR="006B7809" w:rsidRPr="002D5198">
        <w:rPr>
          <w:rFonts w:eastAsia="Times New Roman"/>
          <w:lang w:eastAsia="lt-LT"/>
        </w:rPr>
        <w:t xml:space="preserve"> klausimais;</w:t>
      </w:r>
    </w:p>
    <w:p w14:paraId="2767B67A" w14:textId="1E88025E" w:rsidR="0085766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21.2. </w:t>
      </w:r>
      <w:r w:rsidR="006B7809" w:rsidRPr="002D5198">
        <w:rPr>
          <w:rFonts w:eastAsia="Times New Roman"/>
          <w:lang w:eastAsia="lt-LT"/>
        </w:rPr>
        <w:t xml:space="preserve">teikti </w:t>
      </w:r>
      <w:r w:rsidR="005E4D06" w:rsidRPr="002D5198">
        <w:rPr>
          <w:rFonts w:eastAsia="Times New Roman"/>
          <w:lang w:eastAsia="lt-LT"/>
        </w:rPr>
        <w:t xml:space="preserve">socialinę pagalbą, </w:t>
      </w:r>
      <w:r w:rsidR="00D21615" w:rsidRPr="002D5198">
        <w:rPr>
          <w:rFonts w:eastAsia="Times New Roman"/>
          <w:lang w:eastAsia="lt-LT"/>
        </w:rPr>
        <w:t xml:space="preserve">prevencines, </w:t>
      </w:r>
      <w:r w:rsidR="006B7809" w:rsidRPr="002D5198">
        <w:rPr>
          <w:rFonts w:eastAsia="Times New Roman"/>
          <w:lang w:eastAsia="lt-LT"/>
        </w:rPr>
        <w:t>bendrąsias ir specialiąsias socialines paslaugas asmeniui (šeimai), dėl amžiaus, ne</w:t>
      </w:r>
      <w:r w:rsidR="004A2B49">
        <w:rPr>
          <w:rFonts w:eastAsia="Times New Roman"/>
          <w:lang w:eastAsia="lt-LT"/>
        </w:rPr>
        <w:t>galios</w:t>
      </w:r>
      <w:r w:rsidR="006B7809" w:rsidRPr="002D5198">
        <w:rPr>
          <w:rFonts w:eastAsia="Times New Roman"/>
          <w:lang w:eastAsia="lt-LT"/>
        </w:rPr>
        <w:t>, socialinių problemų iš dalies ar visiškai neturinčiam, neįgijusiam arba praradusiam gebėjimus ir galimybes savarankiškai pasirūpinti asmeniniu (šeimos) gyvenimu ir dalyvauti visuomenės gyvenime;</w:t>
      </w:r>
    </w:p>
    <w:p w14:paraId="675C1DD8" w14:textId="47DE16E2" w:rsidR="004676B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lastRenderedPageBreak/>
        <w:t xml:space="preserve">21.3. </w:t>
      </w:r>
      <w:r w:rsidR="006B7809" w:rsidRPr="002D5198">
        <w:rPr>
          <w:rFonts w:eastAsia="Times New Roman"/>
          <w:lang w:eastAsia="lt-LT"/>
        </w:rPr>
        <w:t>sudaryti sąlygas asmeniui (šeimai) ugdyti ar stiprinti gebėjimus ir galimybes savarankiškai spręsti savo socialines problemas, palaikyti socialinius ryšius su visuomene, taip pat padėti įveikti socialinę atskirtį;</w:t>
      </w:r>
    </w:p>
    <w:p w14:paraId="3D65F658" w14:textId="008A66A2" w:rsidR="004676B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21.4. </w:t>
      </w:r>
      <w:r w:rsidR="006B7809" w:rsidRPr="002D5198">
        <w:rPr>
          <w:rFonts w:eastAsia="Times New Roman"/>
          <w:lang w:eastAsia="lt-LT"/>
        </w:rPr>
        <w:t>rengti ir įgyvendinti socialinių paslaugų teikimo programas ir projektus savivaldybės teritorijoje;</w:t>
      </w:r>
    </w:p>
    <w:p w14:paraId="2DC5D039" w14:textId="65D47E2A" w:rsidR="006B7809"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21.5. </w:t>
      </w:r>
      <w:r w:rsidR="006B7809" w:rsidRPr="002D5198">
        <w:rPr>
          <w:rFonts w:eastAsia="Times New Roman"/>
          <w:lang w:eastAsia="lt-LT"/>
        </w:rPr>
        <w:t>plėtoti socialinių paslaugų įvairovę, atsižvelgiant į Centro finansines galimybes, materialinę bazę ir gyventojų poreikius.</w:t>
      </w:r>
    </w:p>
    <w:p w14:paraId="574DAC80" w14:textId="77777777" w:rsidR="004676BA" w:rsidRPr="002D5198" w:rsidRDefault="00BA699B" w:rsidP="001F0AA8">
      <w:pPr>
        <w:pStyle w:val="Sraopastraipa"/>
        <w:numPr>
          <w:ilvl w:val="0"/>
          <w:numId w:val="6"/>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veiklos funkcijos</w:t>
      </w:r>
      <w:r w:rsidR="00AC43A2" w:rsidRPr="002D5198">
        <w:rPr>
          <w:rFonts w:eastAsia="Times New Roman"/>
          <w:lang w:eastAsia="lt-LT"/>
        </w:rPr>
        <w:t>:</w:t>
      </w:r>
    </w:p>
    <w:p w14:paraId="015E2160" w14:textId="65A893C3" w:rsidR="005964CF" w:rsidRPr="002D5198" w:rsidRDefault="006B7809" w:rsidP="001F0AA8">
      <w:pPr>
        <w:pStyle w:val="Sraopastraipa"/>
        <w:numPr>
          <w:ilvl w:val="1"/>
          <w:numId w:val="6"/>
        </w:numPr>
        <w:shd w:val="clear" w:color="auto" w:fill="FFFFFF"/>
        <w:tabs>
          <w:tab w:val="num" w:pos="1276"/>
          <w:tab w:val="left" w:pos="1560"/>
        </w:tabs>
        <w:spacing w:after="0" w:line="240" w:lineRule="auto"/>
        <w:ind w:left="0" w:firstLine="851"/>
        <w:jc w:val="both"/>
        <w:rPr>
          <w:rFonts w:eastAsia="Times New Roman"/>
          <w:lang w:eastAsia="lt-LT"/>
        </w:rPr>
      </w:pPr>
      <w:r w:rsidRPr="002D5198">
        <w:rPr>
          <w:lang w:eastAsia="lt-LT"/>
        </w:rPr>
        <w:t>teik</w:t>
      </w:r>
      <w:r w:rsidR="003C2E92" w:rsidRPr="002D5198">
        <w:rPr>
          <w:lang w:eastAsia="lt-LT"/>
        </w:rPr>
        <w:t>ti</w:t>
      </w:r>
      <w:r w:rsidRPr="002D5198">
        <w:rPr>
          <w:lang w:eastAsia="lt-LT"/>
        </w:rPr>
        <w:t xml:space="preserve"> </w:t>
      </w:r>
      <w:r w:rsidR="004C7486" w:rsidRPr="002D5198">
        <w:rPr>
          <w:lang w:eastAsia="lt-LT"/>
        </w:rPr>
        <w:t>ir organizuo</w:t>
      </w:r>
      <w:r w:rsidR="003C2E92" w:rsidRPr="002D5198">
        <w:rPr>
          <w:lang w:eastAsia="lt-LT"/>
        </w:rPr>
        <w:t>ti</w:t>
      </w:r>
      <w:r w:rsidR="004C7486" w:rsidRPr="002D5198">
        <w:rPr>
          <w:lang w:eastAsia="lt-LT"/>
        </w:rPr>
        <w:t xml:space="preserve"> </w:t>
      </w:r>
      <w:r w:rsidR="00B96229" w:rsidRPr="002D5198">
        <w:rPr>
          <w:lang w:eastAsia="lt-LT"/>
        </w:rPr>
        <w:t>socialin</w:t>
      </w:r>
      <w:r w:rsidR="004C7486" w:rsidRPr="002D5198">
        <w:rPr>
          <w:lang w:eastAsia="lt-LT"/>
        </w:rPr>
        <w:t>ių</w:t>
      </w:r>
      <w:r w:rsidR="00F16768" w:rsidRPr="002D5198">
        <w:rPr>
          <w:lang w:eastAsia="lt-LT"/>
        </w:rPr>
        <w:t xml:space="preserve"> paslaug</w:t>
      </w:r>
      <w:r w:rsidR="004C7486" w:rsidRPr="002D5198">
        <w:rPr>
          <w:lang w:eastAsia="lt-LT"/>
        </w:rPr>
        <w:t>ų teikimą</w:t>
      </w:r>
      <w:r w:rsidR="00AC43A2" w:rsidRPr="002D5198">
        <w:rPr>
          <w:lang w:eastAsia="lt-LT"/>
        </w:rPr>
        <w:t xml:space="preserve"> vadovau</w:t>
      </w:r>
      <w:r w:rsidR="003C2E92" w:rsidRPr="002D5198">
        <w:rPr>
          <w:lang w:eastAsia="lt-LT"/>
        </w:rPr>
        <w:t>jantis</w:t>
      </w:r>
      <w:r w:rsidR="00AC43A2" w:rsidRPr="002D5198">
        <w:rPr>
          <w:lang w:eastAsia="lt-LT"/>
        </w:rPr>
        <w:t xml:space="preserve"> Socialinių paslaugų katalogu</w:t>
      </w:r>
      <w:r w:rsidR="006C72A3" w:rsidRPr="002D5198">
        <w:rPr>
          <w:lang w:eastAsia="lt-LT"/>
        </w:rPr>
        <w:t xml:space="preserve"> pagal savininko teis</w:t>
      </w:r>
      <w:r w:rsidR="00C501A4" w:rsidRPr="002D5198">
        <w:rPr>
          <w:lang w:eastAsia="lt-LT"/>
        </w:rPr>
        <w:t>e</w:t>
      </w:r>
      <w:r w:rsidR="006C72A3" w:rsidRPr="002D5198">
        <w:rPr>
          <w:lang w:eastAsia="lt-LT"/>
        </w:rPr>
        <w:t xml:space="preserve">s ir pareigas įgyvendinančios institucijos patvirtintą Centre teikiamų socialinių paslaugų sąrašą: </w:t>
      </w:r>
    </w:p>
    <w:p w14:paraId="19A68441" w14:textId="22FAA63E" w:rsidR="004C7486" w:rsidRPr="002D5198" w:rsidRDefault="009771AD"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w:t>
      </w:r>
      <w:r w:rsidR="000B559C" w:rsidRPr="002D5198">
        <w:rPr>
          <w:rFonts w:eastAsia="Times New Roman"/>
          <w:lang w:eastAsia="lt-LT"/>
        </w:rPr>
        <w:t>2</w:t>
      </w:r>
      <w:r w:rsidR="004C7486" w:rsidRPr="002D5198">
        <w:rPr>
          <w:rFonts w:eastAsia="Times New Roman"/>
          <w:lang w:eastAsia="lt-LT"/>
        </w:rPr>
        <w:t>.1.1. prevencines socialines paslaugas</w:t>
      </w:r>
      <w:r w:rsidR="006C72A3" w:rsidRPr="002D5198">
        <w:rPr>
          <w:rFonts w:eastAsia="Times New Roman"/>
          <w:lang w:eastAsia="lt-LT"/>
        </w:rPr>
        <w:t>;</w:t>
      </w:r>
    </w:p>
    <w:p w14:paraId="3FC79AB8" w14:textId="7C6B4FF4" w:rsidR="004C7486"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.1.2. bendrąsias socialines paslaugas;</w:t>
      </w:r>
    </w:p>
    <w:p w14:paraId="2EDA6F7D" w14:textId="3208BF62" w:rsidR="004C7486"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.1.3. socialinės priežiūros paslaugas;</w:t>
      </w:r>
    </w:p>
    <w:p w14:paraId="0C403D07" w14:textId="48C2E351" w:rsidR="008F2ACB"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.1.4. socialinės globos paslaugas</w:t>
      </w:r>
      <w:r w:rsidR="009945E0" w:rsidRPr="002D5198">
        <w:rPr>
          <w:rFonts w:eastAsia="Times New Roman"/>
          <w:lang w:eastAsia="lt-LT"/>
        </w:rPr>
        <w:t>;</w:t>
      </w:r>
    </w:p>
    <w:p w14:paraId="649096B4" w14:textId="75CE237F" w:rsidR="004676BA" w:rsidRPr="002D5198" w:rsidRDefault="00B16399" w:rsidP="001F0AA8">
      <w:pPr>
        <w:pStyle w:val="Sraopastraipa"/>
        <w:numPr>
          <w:ilvl w:val="1"/>
          <w:numId w:val="6"/>
        </w:numPr>
        <w:shd w:val="clear" w:color="auto" w:fill="FFFFFF"/>
        <w:tabs>
          <w:tab w:val="num" w:pos="1276"/>
          <w:tab w:val="left" w:pos="1560"/>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w:t>
      </w:r>
      <w:r w:rsidR="007A7B95" w:rsidRPr="002D5198">
        <w:rPr>
          <w:rFonts w:eastAsia="Times New Roman"/>
          <w:lang w:eastAsia="lt-LT"/>
        </w:rPr>
        <w:t>kitas paslaugas:</w:t>
      </w:r>
    </w:p>
    <w:p w14:paraId="45AAD01A" w14:textId="4387F412"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priim</w:t>
      </w:r>
      <w:r w:rsidR="003C2E92" w:rsidRPr="002D5198">
        <w:rPr>
          <w:rFonts w:eastAsia="Times New Roman"/>
          <w:lang w:eastAsia="lt-LT"/>
        </w:rPr>
        <w:t>ti</w:t>
      </w:r>
      <w:r w:rsidRPr="002D5198">
        <w:rPr>
          <w:rFonts w:eastAsia="Times New Roman"/>
          <w:lang w:eastAsia="lt-LT"/>
        </w:rPr>
        <w:t xml:space="preserve"> gyventojų prašymus dėl </w:t>
      </w:r>
      <w:r w:rsidR="004C7486" w:rsidRPr="002D5198">
        <w:rPr>
          <w:rFonts w:eastAsia="Times New Roman"/>
          <w:lang w:eastAsia="lt-LT"/>
        </w:rPr>
        <w:t xml:space="preserve">socialinių </w:t>
      </w:r>
      <w:r w:rsidRPr="002D5198">
        <w:rPr>
          <w:rFonts w:eastAsia="Times New Roman"/>
          <w:lang w:eastAsia="lt-LT"/>
        </w:rPr>
        <w:t>paslaugų</w:t>
      </w:r>
      <w:r w:rsidR="004C7486" w:rsidRPr="002D5198">
        <w:rPr>
          <w:rFonts w:eastAsia="Times New Roman"/>
          <w:lang w:eastAsia="lt-LT"/>
        </w:rPr>
        <w:t xml:space="preserve">, </w:t>
      </w:r>
      <w:r w:rsidR="003B7463" w:rsidRPr="002D5198">
        <w:rPr>
          <w:rFonts w:eastAsia="Times New Roman"/>
          <w:lang w:eastAsia="lt-LT"/>
        </w:rPr>
        <w:t xml:space="preserve">asmeninės pagalbos paslaugų skyrimo, </w:t>
      </w:r>
      <w:r w:rsidR="004C7486" w:rsidRPr="002D5198">
        <w:rPr>
          <w:rFonts w:eastAsia="Times New Roman"/>
          <w:lang w:eastAsia="lt-LT"/>
        </w:rPr>
        <w:t>techninės pagalbos priemonių</w:t>
      </w:r>
      <w:r w:rsidR="00E722C0" w:rsidRPr="002D5198">
        <w:rPr>
          <w:rFonts w:eastAsia="Times New Roman"/>
          <w:lang w:eastAsia="lt-LT"/>
        </w:rPr>
        <w:t xml:space="preserve"> gavimo</w:t>
      </w:r>
      <w:r w:rsidR="00B16399" w:rsidRPr="002D5198">
        <w:rPr>
          <w:rFonts w:eastAsia="Times New Roman"/>
          <w:lang w:eastAsia="lt-LT"/>
        </w:rPr>
        <w:t>;</w:t>
      </w:r>
    </w:p>
    <w:p w14:paraId="6484058A" w14:textId="482081C7"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nagrinė</w:t>
      </w:r>
      <w:r w:rsidR="003C2E92" w:rsidRPr="002D5198">
        <w:rPr>
          <w:rFonts w:eastAsia="Times New Roman"/>
          <w:lang w:eastAsia="lt-LT"/>
        </w:rPr>
        <w:t>ti</w:t>
      </w:r>
      <w:r w:rsidRPr="002D5198">
        <w:rPr>
          <w:rFonts w:eastAsia="Times New Roman"/>
          <w:lang w:eastAsia="lt-LT"/>
        </w:rPr>
        <w:t xml:space="preserve"> ir atsak</w:t>
      </w:r>
      <w:r w:rsidR="003C2E92" w:rsidRPr="002D5198">
        <w:rPr>
          <w:rFonts w:eastAsia="Times New Roman"/>
          <w:lang w:eastAsia="lt-LT"/>
        </w:rPr>
        <w:t>yti</w:t>
      </w:r>
      <w:r w:rsidRPr="002D5198">
        <w:rPr>
          <w:rFonts w:eastAsia="Times New Roman"/>
          <w:lang w:eastAsia="lt-LT"/>
        </w:rPr>
        <w:t xml:space="preserve"> pagal savo kompetenciją į miesto gyventojų paklausimus, prašymus, skundus, pasiūlymus, ieško</w:t>
      </w:r>
      <w:r w:rsidR="003C2E92" w:rsidRPr="002D5198">
        <w:rPr>
          <w:rFonts w:eastAsia="Times New Roman"/>
          <w:lang w:eastAsia="lt-LT"/>
        </w:rPr>
        <w:t>ti</w:t>
      </w:r>
      <w:r w:rsidRPr="002D5198">
        <w:rPr>
          <w:rFonts w:eastAsia="Times New Roman"/>
          <w:lang w:eastAsia="lt-LT"/>
        </w:rPr>
        <w:t xml:space="preserve"> efektyvių ir veiksmingų priemonių problemoms spręsti;</w:t>
      </w:r>
      <w:r w:rsidR="00BF1D92" w:rsidRPr="002D5198">
        <w:rPr>
          <w:rFonts w:eastAsia="Times New Roman"/>
          <w:lang w:eastAsia="lt-LT"/>
        </w:rPr>
        <w:t xml:space="preserve"> </w:t>
      </w:r>
    </w:p>
    <w:p w14:paraId="1D9ECC2C" w14:textId="2464FED1"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įgyvendin</w:t>
      </w:r>
      <w:r w:rsidR="003C2E92" w:rsidRPr="002D5198">
        <w:rPr>
          <w:rFonts w:eastAsia="Times New Roman"/>
          <w:lang w:eastAsia="lt-LT"/>
        </w:rPr>
        <w:t>ti</w:t>
      </w:r>
      <w:r w:rsidRPr="002D5198">
        <w:rPr>
          <w:rFonts w:eastAsia="Times New Roman"/>
          <w:lang w:eastAsia="lt-LT"/>
        </w:rPr>
        <w:t xml:space="preserve"> socialines programas;</w:t>
      </w:r>
    </w:p>
    <w:p w14:paraId="130628C8" w14:textId="30BD0508" w:rsidR="00B9037C" w:rsidRPr="002D5198" w:rsidRDefault="0000442D"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vykd</w:t>
      </w:r>
      <w:r w:rsidR="003C2E92" w:rsidRPr="002D5198">
        <w:rPr>
          <w:rFonts w:eastAsia="Times New Roman"/>
          <w:lang w:eastAsia="lt-LT"/>
        </w:rPr>
        <w:t>yti</w:t>
      </w:r>
      <w:r w:rsidRPr="002D5198">
        <w:rPr>
          <w:rFonts w:eastAsia="Times New Roman"/>
          <w:lang w:eastAsia="lt-LT"/>
        </w:rPr>
        <w:t xml:space="preserve"> asmenų </w:t>
      </w:r>
      <w:r w:rsidR="007A7B95" w:rsidRPr="002D5198">
        <w:rPr>
          <w:rFonts w:eastAsia="Times New Roman"/>
          <w:lang w:eastAsia="lt-LT"/>
        </w:rPr>
        <w:t>aprūpi</w:t>
      </w:r>
      <w:r w:rsidRPr="002D5198">
        <w:rPr>
          <w:rFonts w:eastAsia="Times New Roman"/>
          <w:lang w:eastAsia="lt-LT"/>
        </w:rPr>
        <w:t xml:space="preserve">nimo </w:t>
      </w:r>
      <w:r w:rsidR="007A7B95" w:rsidRPr="002D5198">
        <w:rPr>
          <w:rFonts w:eastAsia="Times New Roman"/>
          <w:lang w:eastAsia="lt-LT"/>
        </w:rPr>
        <w:t>techninės pagalbos priemonėmis</w:t>
      </w:r>
      <w:r w:rsidRPr="002D5198">
        <w:rPr>
          <w:rFonts w:eastAsia="Times New Roman"/>
          <w:lang w:eastAsia="lt-LT"/>
        </w:rPr>
        <w:t xml:space="preserve"> funkcijas</w:t>
      </w:r>
      <w:r w:rsidR="007A7B95" w:rsidRPr="002D5198">
        <w:rPr>
          <w:rFonts w:eastAsia="Times New Roman"/>
          <w:lang w:eastAsia="lt-LT"/>
        </w:rPr>
        <w:t>, tarpininkau</w:t>
      </w:r>
      <w:r w:rsidR="003C2E92" w:rsidRPr="002D5198">
        <w:rPr>
          <w:rFonts w:eastAsia="Times New Roman"/>
          <w:lang w:eastAsia="lt-LT"/>
        </w:rPr>
        <w:t>ti</w:t>
      </w:r>
      <w:r w:rsidR="007A7B95" w:rsidRPr="002D5198">
        <w:rPr>
          <w:rFonts w:eastAsia="Times New Roman"/>
          <w:lang w:eastAsia="lt-LT"/>
        </w:rPr>
        <w:t xml:space="preserve"> organizuojant šių priemonių remontą;</w:t>
      </w:r>
    </w:p>
    <w:p w14:paraId="367E077A" w14:textId="7F876BFA" w:rsidR="00B9037C" w:rsidRPr="002D5198" w:rsidRDefault="00C33561"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t>nustat</w:t>
      </w:r>
      <w:r w:rsidR="003C2E92" w:rsidRPr="002D5198">
        <w:t>yti</w:t>
      </w:r>
      <w:r w:rsidR="0000442D" w:rsidRPr="002D5198">
        <w:t xml:space="preserve"> </w:t>
      </w:r>
      <w:r w:rsidR="007A7B95" w:rsidRPr="002D5198">
        <w:rPr>
          <w:rFonts w:eastAsia="Times New Roman"/>
          <w:lang w:eastAsia="lt-LT"/>
        </w:rPr>
        <w:t>asmens (šeimos) socialinių paslaugų</w:t>
      </w:r>
      <w:r w:rsidR="00C622DE" w:rsidRPr="002D5198">
        <w:rPr>
          <w:rFonts w:eastAsia="Times New Roman"/>
          <w:lang w:eastAsia="lt-LT"/>
        </w:rPr>
        <w:t xml:space="preserve"> </w:t>
      </w:r>
      <w:r w:rsidR="005E4D06" w:rsidRPr="002D5198">
        <w:rPr>
          <w:rFonts w:eastAsia="Times New Roman"/>
          <w:lang w:eastAsia="lt-LT"/>
        </w:rPr>
        <w:t xml:space="preserve">ir asmeninės pagalbos </w:t>
      </w:r>
      <w:r w:rsidR="007A7B95" w:rsidRPr="002D5198">
        <w:rPr>
          <w:rFonts w:eastAsia="Times New Roman"/>
          <w:lang w:eastAsia="lt-LT"/>
        </w:rPr>
        <w:t>poreikius;</w:t>
      </w:r>
    </w:p>
    <w:p w14:paraId="6D6C1D39" w14:textId="44547D63"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kaup</w:t>
      </w:r>
      <w:r w:rsidR="003C2E92" w:rsidRPr="002D5198">
        <w:rPr>
          <w:rFonts w:eastAsia="Times New Roman"/>
          <w:lang w:eastAsia="lt-LT"/>
        </w:rPr>
        <w:t>ti</w:t>
      </w:r>
      <w:r w:rsidRPr="002D5198">
        <w:rPr>
          <w:rFonts w:eastAsia="Times New Roman"/>
          <w:lang w:eastAsia="lt-LT"/>
        </w:rPr>
        <w:t xml:space="preserve"> ir sistemin</w:t>
      </w:r>
      <w:r w:rsidR="003C2E92" w:rsidRPr="002D5198">
        <w:rPr>
          <w:rFonts w:eastAsia="Times New Roman"/>
          <w:lang w:eastAsia="lt-LT"/>
        </w:rPr>
        <w:t>ti</w:t>
      </w:r>
      <w:r w:rsidRPr="002D5198">
        <w:rPr>
          <w:rFonts w:eastAsia="Times New Roman"/>
          <w:lang w:eastAsia="lt-LT"/>
        </w:rPr>
        <w:t xml:space="preserve"> informaciją apie atskiras socialines asmenų grupes, suve</w:t>
      </w:r>
      <w:r w:rsidR="003C2E92" w:rsidRPr="002D5198">
        <w:rPr>
          <w:rFonts w:eastAsia="Times New Roman"/>
          <w:lang w:eastAsia="lt-LT"/>
        </w:rPr>
        <w:t>sti</w:t>
      </w:r>
      <w:r w:rsidRPr="002D5198">
        <w:rPr>
          <w:rFonts w:eastAsia="Times New Roman"/>
          <w:lang w:eastAsia="lt-LT"/>
        </w:rPr>
        <w:t xml:space="preserve"> duomenis į Socialinės paramos šeimai informacinę sistemą (SPIS);</w:t>
      </w:r>
    </w:p>
    <w:p w14:paraId="000E30D8" w14:textId="35D4CC7B" w:rsidR="00B9037C" w:rsidRPr="002D5198" w:rsidRDefault="002C1C7E"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suraš</w:t>
      </w:r>
      <w:r w:rsidR="003C2E92" w:rsidRPr="002D5198">
        <w:rPr>
          <w:rFonts w:eastAsia="Times New Roman"/>
          <w:lang w:eastAsia="lt-LT"/>
        </w:rPr>
        <w:t>yti</w:t>
      </w:r>
      <w:r w:rsidRPr="002D5198">
        <w:rPr>
          <w:rFonts w:eastAsia="Times New Roman"/>
          <w:lang w:eastAsia="lt-LT"/>
        </w:rPr>
        <w:t xml:space="preserve"> Buities ir gyvenimo sąlygų patikrinimo aktus, </w:t>
      </w:r>
      <w:r w:rsidR="00C501A4" w:rsidRPr="002D5198">
        <w:rPr>
          <w:rFonts w:eastAsia="Times New Roman"/>
          <w:lang w:eastAsia="lt-LT"/>
        </w:rPr>
        <w:t>pild</w:t>
      </w:r>
      <w:r w:rsidR="003C2E92" w:rsidRPr="002D5198">
        <w:rPr>
          <w:rFonts w:eastAsia="Times New Roman"/>
          <w:lang w:eastAsia="lt-LT"/>
        </w:rPr>
        <w:t>yti</w:t>
      </w:r>
      <w:r w:rsidR="00C501A4" w:rsidRPr="002D5198">
        <w:rPr>
          <w:rFonts w:eastAsia="Times New Roman"/>
          <w:lang w:eastAsia="lt-LT"/>
        </w:rPr>
        <w:t xml:space="preserve"> </w:t>
      </w:r>
      <w:r w:rsidRPr="002D5198">
        <w:rPr>
          <w:rFonts w:eastAsia="Times New Roman"/>
          <w:lang w:eastAsia="lt-LT"/>
        </w:rPr>
        <w:t>individualios pagalbos poreikių klausimynus</w:t>
      </w:r>
      <w:r w:rsidR="00C501A4" w:rsidRPr="002D5198">
        <w:rPr>
          <w:rFonts w:eastAsia="Times New Roman"/>
          <w:lang w:eastAsia="lt-LT"/>
        </w:rPr>
        <w:t>, reng</w:t>
      </w:r>
      <w:r w:rsidR="003C2E92" w:rsidRPr="002D5198">
        <w:rPr>
          <w:rFonts w:eastAsia="Times New Roman"/>
          <w:lang w:eastAsia="lt-LT"/>
        </w:rPr>
        <w:t>ti</w:t>
      </w:r>
      <w:r w:rsidR="00C501A4" w:rsidRPr="002D5198">
        <w:rPr>
          <w:rFonts w:eastAsia="Times New Roman"/>
          <w:lang w:eastAsia="lt-LT"/>
        </w:rPr>
        <w:t xml:space="preserve"> išvadas dėl asmens gebėjimo pasirūpinti savimi ir priimti kasdienius sprendimus</w:t>
      </w:r>
      <w:r w:rsidR="006B7809" w:rsidRPr="002D5198">
        <w:rPr>
          <w:rFonts w:eastAsia="Times New Roman"/>
          <w:lang w:eastAsia="lt-LT"/>
        </w:rPr>
        <w:t>;</w:t>
      </w:r>
    </w:p>
    <w:p w14:paraId="2D34DAFB" w14:textId="5B2D2DFA"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organizuo</w:t>
      </w:r>
      <w:r w:rsidR="003C2E92" w:rsidRPr="002D5198">
        <w:rPr>
          <w:rFonts w:eastAsia="Times New Roman"/>
          <w:lang w:eastAsia="lt-LT"/>
        </w:rPr>
        <w:t>ti</w:t>
      </w:r>
      <w:r w:rsidRPr="002D5198">
        <w:rPr>
          <w:rFonts w:eastAsia="Times New Roman"/>
          <w:lang w:eastAsia="lt-LT"/>
        </w:rPr>
        <w:t xml:space="preserve"> perduoto turto pagal patikėjimo teise valdyti, naudoti ir disponuoti įrenginių (įvairaus tipo keltuvų, liftų ir kt.), skirtų</w:t>
      </w:r>
      <w:r w:rsidR="00E722C0" w:rsidRPr="002D5198">
        <w:rPr>
          <w:rFonts w:eastAsia="Times New Roman"/>
          <w:lang w:eastAsia="lt-LT"/>
        </w:rPr>
        <w:t xml:space="preserve"> asmenims su negalia</w:t>
      </w:r>
      <w:r w:rsidR="006B76A7" w:rsidRPr="002D5198">
        <w:rPr>
          <w:rFonts w:eastAsia="Times New Roman"/>
          <w:lang w:eastAsia="lt-LT"/>
        </w:rPr>
        <w:t>,</w:t>
      </w:r>
      <w:r w:rsidRPr="002D5198">
        <w:rPr>
          <w:rFonts w:eastAsia="Times New Roman"/>
          <w:lang w:eastAsia="lt-LT"/>
        </w:rPr>
        <w:t xml:space="preserve"> priežiūrą;</w:t>
      </w:r>
    </w:p>
    <w:p w14:paraId="7BDB5605" w14:textId="3CB6E965" w:rsidR="00B9037C" w:rsidRPr="002D5198" w:rsidRDefault="005F506C" w:rsidP="001F0AA8">
      <w:pPr>
        <w:pStyle w:val="Sraopastraipa"/>
        <w:numPr>
          <w:ilvl w:val="2"/>
          <w:numId w:val="6"/>
        </w:numPr>
        <w:shd w:val="clear" w:color="auto" w:fill="FFFFFF"/>
        <w:tabs>
          <w:tab w:val="num" w:pos="1276"/>
          <w:tab w:val="left" w:pos="1843"/>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vaiko laikinosios priežiūros organizavimo ir apgyvendinimo socialinę priežiūrą teikiančioje socialinių paslaugų įstaigoje paslaugas;</w:t>
      </w:r>
    </w:p>
    <w:p w14:paraId="6FDAD270" w14:textId="3D78E857" w:rsidR="00B9037C" w:rsidRPr="002D5198" w:rsidRDefault="005F506C"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reng</w:t>
      </w:r>
      <w:r w:rsidR="003C2E92" w:rsidRPr="002D5198">
        <w:rPr>
          <w:rFonts w:eastAsia="Times New Roman"/>
          <w:lang w:eastAsia="lt-LT"/>
        </w:rPr>
        <w:t>ti</w:t>
      </w:r>
      <w:r w:rsidRPr="002D5198">
        <w:rPr>
          <w:rFonts w:eastAsia="Times New Roman"/>
          <w:lang w:eastAsia="lt-LT"/>
        </w:rPr>
        <w:t xml:space="preserve"> </w:t>
      </w:r>
      <w:r w:rsidR="00B16399" w:rsidRPr="002D5198">
        <w:rPr>
          <w:rFonts w:eastAsia="Times New Roman"/>
          <w:lang w:eastAsia="lt-LT"/>
        </w:rPr>
        <w:t>ir (</w:t>
      </w:r>
      <w:r w:rsidRPr="002D5198">
        <w:rPr>
          <w:rFonts w:eastAsia="Times New Roman"/>
          <w:lang w:eastAsia="lt-LT"/>
        </w:rPr>
        <w:t>ar</w:t>
      </w:r>
      <w:r w:rsidR="00B16399" w:rsidRPr="002D5198">
        <w:rPr>
          <w:rFonts w:eastAsia="Times New Roman"/>
          <w:lang w:eastAsia="lt-LT"/>
        </w:rPr>
        <w:t>)</w:t>
      </w:r>
      <w:r w:rsidRPr="002D5198">
        <w:rPr>
          <w:rFonts w:eastAsia="Times New Roman"/>
          <w:lang w:eastAsia="lt-LT"/>
        </w:rPr>
        <w:t xml:space="preserve"> dalyvau</w:t>
      </w:r>
      <w:r w:rsidR="003C2E92" w:rsidRPr="002D5198">
        <w:rPr>
          <w:rFonts w:eastAsia="Times New Roman"/>
          <w:lang w:eastAsia="lt-LT"/>
        </w:rPr>
        <w:t>ti</w:t>
      </w:r>
      <w:r w:rsidRPr="002D5198">
        <w:rPr>
          <w:rFonts w:eastAsia="Times New Roman"/>
          <w:lang w:eastAsia="lt-LT"/>
        </w:rPr>
        <w:t xml:space="preserve"> </w:t>
      </w:r>
      <w:r w:rsidR="00E722C0" w:rsidRPr="002D5198">
        <w:rPr>
          <w:rFonts w:eastAsia="Times New Roman"/>
          <w:lang w:eastAsia="lt-LT"/>
        </w:rPr>
        <w:t xml:space="preserve">rengiant </w:t>
      </w:r>
      <w:r w:rsidR="0000442D" w:rsidRPr="002D5198">
        <w:rPr>
          <w:rFonts w:eastAsia="Times New Roman"/>
          <w:lang w:eastAsia="lt-LT"/>
        </w:rPr>
        <w:t xml:space="preserve">ir vykdant </w:t>
      </w:r>
      <w:r w:rsidRPr="002D5198">
        <w:rPr>
          <w:rFonts w:eastAsia="Times New Roman"/>
          <w:lang w:eastAsia="lt-LT"/>
        </w:rPr>
        <w:t>socialinių paslaugų infrastruktūrą tobulinančius projektus ir programas, finansuojamus iš įvairių fondų lėšų;</w:t>
      </w:r>
    </w:p>
    <w:p w14:paraId="61597E99" w14:textId="46138602" w:rsidR="00B9037C" w:rsidRPr="002D5198" w:rsidRDefault="00CD0980"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v</w:t>
      </w:r>
      <w:r w:rsidR="00E722C0" w:rsidRPr="002D5198">
        <w:rPr>
          <w:rFonts w:eastAsia="Times New Roman"/>
          <w:lang w:eastAsia="lt-LT"/>
        </w:rPr>
        <w:t>ykd</w:t>
      </w:r>
      <w:r w:rsidR="003C2E92" w:rsidRPr="002D5198">
        <w:rPr>
          <w:rFonts w:eastAsia="Times New Roman"/>
          <w:lang w:eastAsia="lt-LT"/>
        </w:rPr>
        <w:t>yti</w:t>
      </w:r>
      <w:r w:rsidR="00E722C0" w:rsidRPr="002D5198">
        <w:rPr>
          <w:rFonts w:eastAsia="Times New Roman"/>
          <w:lang w:eastAsia="lt-LT"/>
        </w:rPr>
        <w:t xml:space="preserve"> projektinę veiklą;</w:t>
      </w:r>
    </w:p>
    <w:p w14:paraId="53C85980" w14:textId="4EC0FF30"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atvejo vadybos procesus;</w:t>
      </w:r>
    </w:p>
    <w:p w14:paraId="7C655C37" w14:textId="7D1A737B"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00442D" w:rsidRPr="002D5198">
        <w:rPr>
          <w:rFonts w:eastAsia="Times New Roman"/>
          <w:lang w:eastAsia="lt-LT"/>
        </w:rPr>
        <w:t>globos centro funkcijas</w:t>
      </w:r>
      <w:r w:rsidR="006B76A7" w:rsidRPr="002D5198">
        <w:rPr>
          <w:rFonts w:eastAsia="Times New Roman"/>
          <w:lang w:eastAsia="lt-LT"/>
        </w:rPr>
        <w:t>;</w:t>
      </w:r>
    </w:p>
    <w:p w14:paraId="4B83F96A" w14:textId="2B93AE7E"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B16399" w:rsidRPr="002D5198">
        <w:rPr>
          <w:rFonts w:eastAsia="Times New Roman"/>
          <w:lang w:eastAsia="lt-LT"/>
        </w:rPr>
        <w:t>iš pataisos įstaigų paleidžiamų (paleistų) asmenų socialinę integraciją;</w:t>
      </w:r>
    </w:p>
    <w:p w14:paraId="28BCE8A0" w14:textId="6B712786"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dalyvauti </w:t>
      </w:r>
      <w:r w:rsidR="005F506C" w:rsidRPr="002D5198">
        <w:rPr>
          <w:rFonts w:eastAsia="Times New Roman"/>
          <w:lang w:eastAsia="lt-LT"/>
        </w:rPr>
        <w:t xml:space="preserve">rengiant socialinę paramą ir paslaugas reglamentuojančius </w:t>
      </w:r>
      <w:r w:rsidR="00CB775F" w:rsidRPr="002D5198">
        <w:rPr>
          <w:rFonts w:eastAsia="Times New Roman"/>
          <w:lang w:eastAsia="lt-LT"/>
        </w:rPr>
        <w:t>S</w:t>
      </w:r>
      <w:r w:rsidR="005F506C" w:rsidRPr="002D5198">
        <w:rPr>
          <w:rFonts w:eastAsia="Times New Roman"/>
          <w:lang w:eastAsia="lt-LT"/>
        </w:rPr>
        <w:t>avivaldybės norminius teisės aktus ir svarstant valstybės norminių teisės aktų projektus;</w:t>
      </w:r>
    </w:p>
    <w:p w14:paraId="590819B6" w14:textId="74DAFB1B" w:rsidR="00B9037C" w:rsidRPr="002D5198" w:rsidRDefault="005F506C"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pagal savo kompetenciją bendradarbiau</w:t>
      </w:r>
      <w:r w:rsidR="003C2E92" w:rsidRPr="002D5198">
        <w:rPr>
          <w:rFonts w:eastAsia="Times New Roman"/>
          <w:lang w:eastAsia="lt-LT"/>
        </w:rPr>
        <w:t>ti</w:t>
      </w:r>
      <w:r w:rsidRPr="002D5198">
        <w:rPr>
          <w:rFonts w:eastAsia="Times New Roman"/>
          <w:lang w:eastAsia="lt-LT"/>
        </w:rPr>
        <w:t xml:space="preserve"> su valstybės ir kitų savivaldybių institucijomis, įstaigomis, nevyriausybinėmis organizacijomis;</w:t>
      </w:r>
    </w:p>
    <w:p w14:paraId="21E40081" w14:textId="27B72E49"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šviečiamąją informacinę ir prevencinę veiklą;</w:t>
      </w:r>
      <w:r w:rsidR="00D134C7" w:rsidRPr="002D5198">
        <w:rPr>
          <w:rFonts w:eastAsia="Times New Roman"/>
          <w:lang w:eastAsia="lt-LT"/>
        </w:rPr>
        <w:t xml:space="preserve"> </w:t>
      </w:r>
    </w:p>
    <w:p w14:paraId="11D1E4ED" w14:textId="599929C2" w:rsidR="00B9037C" w:rsidRPr="002D5198" w:rsidRDefault="00D134C7"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koordinuo</w:t>
      </w:r>
      <w:r w:rsidR="003C2E92" w:rsidRPr="002D5198">
        <w:rPr>
          <w:rFonts w:eastAsia="Times New Roman"/>
          <w:lang w:eastAsia="lt-LT"/>
        </w:rPr>
        <w:t>ti</w:t>
      </w:r>
      <w:r w:rsidRPr="002D5198">
        <w:rPr>
          <w:rFonts w:eastAsia="Times New Roman"/>
          <w:lang w:eastAsia="lt-LT"/>
        </w:rPr>
        <w:t xml:space="preserve"> ir tarpininkau</w:t>
      </w:r>
      <w:r w:rsidR="003C2E92" w:rsidRPr="002D5198">
        <w:rPr>
          <w:rFonts w:eastAsia="Times New Roman"/>
          <w:lang w:eastAsia="lt-LT"/>
        </w:rPr>
        <w:t>ti</w:t>
      </w:r>
      <w:r w:rsidRPr="002D5198">
        <w:rPr>
          <w:rFonts w:eastAsia="Times New Roman"/>
          <w:lang w:eastAsia="lt-LT"/>
        </w:rPr>
        <w:t xml:space="preserve"> organizuojant mokinių, patiriančių socialinės rizikos veiksnius, aprūpinimo mokinio reikmenimis, procesą</w:t>
      </w:r>
      <w:r w:rsidR="006B76A7" w:rsidRPr="002D5198">
        <w:rPr>
          <w:rFonts w:eastAsia="Times New Roman"/>
          <w:lang w:eastAsia="lt-LT"/>
        </w:rPr>
        <w:t>;</w:t>
      </w:r>
    </w:p>
    <w:p w14:paraId="0D42DA60" w14:textId="74992354" w:rsidR="00B9037C" w:rsidRPr="002D5198" w:rsidRDefault="006C72A3"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savivaldybės lygmens nespecializuotas</w:t>
      </w:r>
      <w:r w:rsidR="003B7463" w:rsidRPr="002D5198">
        <w:rPr>
          <w:rFonts w:eastAsia="Times New Roman"/>
          <w:lang w:eastAsia="lt-LT"/>
        </w:rPr>
        <w:t xml:space="preserve"> pavėžėjimo paslaugas;</w:t>
      </w:r>
    </w:p>
    <w:p w14:paraId="76BF7904" w14:textId="21380EE3"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kitas Lietuvos Respublikos įstatymų, Lietuvos Respublikos Vyriausybės nutarimų, Savivaldybės tarybos sprendimų ir kitų teisės aktų nustatytas funkcija</w:t>
      </w:r>
      <w:r w:rsidR="004E6A75" w:rsidRPr="002D5198">
        <w:rPr>
          <w:rFonts w:eastAsia="Times New Roman"/>
          <w:lang w:eastAsia="lt-LT"/>
        </w:rPr>
        <w:t>s</w:t>
      </w:r>
      <w:r w:rsidR="00BA699B" w:rsidRPr="002D5198">
        <w:rPr>
          <w:rFonts w:eastAsia="Times New Roman"/>
          <w:lang w:eastAsia="lt-LT"/>
        </w:rPr>
        <w:t>,</w:t>
      </w:r>
      <w:r w:rsidR="005F506C" w:rsidRPr="002D5198">
        <w:rPr>
          <w:rFonts w:eastAsia="Times New Roman"/>
          <w:lang w:eastAsia="lt-LT"/>
        </w:rPr>
        <w:t xml:space="preserve"> būtinas sklandžiai Centro veiklai užtikrinti, įgyvendin</w:t>
      </w:r>
      <w:r w:rsidRPr="002D5198">
        <w:rPr>
          <w:rFonts w:eastAsia="Times New Roman"/>
          <w:lang w:eastAsia="lt-LT"/>
        </w:rPr>
        <w:t>ti</w:t>
      </w:r>
      <w:r w:rsidR="005F506C" w:rsidRPr="002D5198">
        <w:rPr>
          <w:rFonts w:eastAsia="Times New Roman"/>
          <w:lang w:eastAsia="lt-LT"/>
        </w:rPr>
        <w:t xml:space="preserve"> kitas socialines programas</w:t>
      </w:r>
      <w:r w:rsidR="006B76A7" w:rsidRPr="002D5198">
        <w:rPr>
          <w:rFonts w:eastAsia="Times New Roman"/>
          <w:lang w:eastAsia="lt-LT"/>
        </w:rPr>
        <w:t>.</w:t>
      </w:r>
    </w:p>
    <w:p w14:paraId="2AA4186E" w14:textId="59C775A8" w:rsidR="006B7809" w:rsidRPr="002D5198" w:rsidRDefault="001F0AA8" w:rsidP="002D5198">
      <w:pPr>
        <w:shd w:val="clear" w:color="auto" w:fill="FFFFFF"/>
        <w:spacing w:after="0" w:line="240" w:lineRule="auto"/>
        <w:jc w:val="center"/>
        <w:rPr>
          <w:rFonts w:eastAsia="Times New Roman"/>
          <w:lang w:eastAsia="lt-LT"/>
        </w:rPr>
      </w:pPr>
      <w:r>
        <w:rPr>
          <w:rFonts w:eastAsia="Times New Roman"/>
          <w:lang w:eastAsia="lt-LT"/>
        </w:rPr>
        <w:br w:type="column"/>
      </w:r>
      <w:r w:rsidR="006B7809" w:rsidRPr="002D5198">
        <w:rPr>
          <w:rFonts w:eastAsia="Times New Roman"/>
          <w:b/>
          <w:bCs/>
          <w:lang w:eastAsia="lt-LT"/>
        </w:rPr>
        <w:lastRenderedPageBreak/>
        <w:t>I</w:t>
      </w:r>
      <w:r w:rsidR="008D00D4" w:rsidRPr="002D5198">
        <w:rPr>
          <w:rFonts w:eastAsia="Times New Roman"/>
          <w:b/>
          <w:bCs/>
          <w:lang w:eastAsia="lt-LT"/>
        </w:rPr>
        <w:t>V</w:t>
      </w:r>
      <w:r w:rsidR="006B7809" w:rsidRPr="002D5198">
        <w:rPr>
          <w:rFonts w:eastAsia="Times New Roman"/>
          <w:b/>
          <w:bCs/>
          <w:lang w:eastAsia="lt-LT"/>
        </w:rPr>
        <w:t> </w:t>
      </w:r>
      <w:r w:rsidR="006B7809" w:rsidRPr="002D5198">
        <w:rPr>
          <w:rFonts w:eastAsia="Times New Roman"/>
          <w:b/>
          <w:bCs/>
          <w:caps/>
          <w:lang w:eastAsia="lt-LT"/>
        </w:rPr>
        <w:t>SKYRIUS</w:t>
      </w:r>
    </w:p>
    <w:p w14:paraId="7449F7B1"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CENTRO TEISĖS IR PAREIGOS</w:t>
      </w:r>
    </w:p>
    <w:p w14:paraId="54B0494B"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048C8540" w14:textId="77777777" w:rsidR="00B9037C" w:rsidRPr="002D5198" w:rsidRDefault="006B7809" w:rsidP="001F0AA8">
      <w:pPr>
        <w:pStyle w:val="Sraopastraipa"/>
        <w:numPr>
          <w:ilvl w:val="0"/>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Centras, įgyvendindamas jam pavestus tikslus ir uždavinius, atlikdamas priskirtas funkcijas,</w:t>
      </w:r>
      <w:r w:rsidRPr="002D5198">
        <w:rPr>
          <w:rFonts w:eastAsia="Times New Roman"/>
          <w:b/>
          <w:bCs/>
          <w:lang w:eastAsia="lt-LT"/>
        </w:rPr>
        <w:t xml:space="preserve"> </w:t>
      </w:r>
      <w:r w:rsidRPr="002D5198">
        <w:rPr>
          <w:rFonts w:eastAsia="Times New Roman"/>
          <w:lang w:eastAsia="lt-LT"/>
        </w:rPr>
        <w:t>turi teisę:</w:t>
      </w:r>
    </w:p>
    <w:p w14:paraId="5EFA2760" w14:textId="26F70DEC"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naudoti, valdyti perduotą patikėjimo teise turtą ir disponuoti juo Lietuvos Respublikos įstatymų, Lietuvos Respublikos Vyriausybės nutarimų ir kitų teisės aktų, šių nuostatų nustatyta tvarka;</w:t>
      </w:r>
    </w:p>
    <w:p w14:paraId="174F31D3"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naudoti Centro lėšas nuostatuose numatytiems tikslams ir uždaviniams įgyvendinti;</w:t>
      </w:r>
    </w:p>
    <w:p w14:paraId="023B0B93"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kreiptis į savininką dėl Centro nuostatų papildymo ir pakeitimo;</w:t>
      </w:r>
    </w:p>
    <w:p w14:paraId="31437325"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gauti paramą Lietuvos Respublikos labdaros ir paramos įstatymo nustatyta tvarka;</w:t>
      </w:r>
    </w:p>
    <w:p w14:paraId="49DBB170"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teikti tvirtinti socialinių paslaugų kain</w:t>
      </w:r>
      <w:r w:rsidR="004C568F" w:rsidRPr="002D5198">
        <w:rPr>
          <w:rFonts w:eastAsia="Times New Roman"/>
          <w:lang w:eastAsia="lt-LT"/>
        </w:rPr>
        <w:t>a</w:t>
      </w:r>
      <w:r w:rsidRPr="002D5198">
        <w:rPr>
          <w:rFonts w:eastAsia="Times New Roman"/>
          <w:lang w:eastAsia="lt-LT"/>
        </w:rPr>
        <w:t>s ir tarifus Savivaldybės tarybai;</w:t>
      </w:r>
    </w:p>
    <w:p w14:paraId="1127CB2D"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įsigyti savo veiklai reikaling</w:t>
      </w:r>
      <w:r w:rsidR="006B76A7" w:rsidRPr="002D5198">
        <w:rPr>
          <w:rFonts w:eastAsia="Times New Roman"/>
          <w:lang w:eastAsia="lt-LT"/>
        </w:rPr>
        <w:t>o</w:t>
      </w:r>
      <w:r w:rsidRPr="002D5198">
        <w:rPr>
          <w:rFonts w:eastAsia="Times New Roman"/>
          <w:lang w:eastAsia="lt-LT"/>
        </w:rPr>
        <w:t xml:space="preserve"> turt</w:t>
      </w:r>
      <w:r w:rsidR="006B76A7" w:rsidRPr="002D5198">
        <w:rPr>
          <w:rFonts w:eastAsia="Times New Roman"/>
          <w:lang w:eastAsia="lt-LT"/>
        </w:rPr>
        <w:t>o</w:t>
      </w:r>
      <w:r w:rsidRPr="002D5198">
        <w:rPr>
          <w:rFonts w:eastAsia="Times New Roman"/>
          <w:lang w:eastAsia="lt-LT"/>
        </w:rPr>
        <w:t xml:space="preserve"> ir juo disponuoti Lietuvos Respublikos įstatymų ir Savivaldybės tarybos sprendimų nustatyta tvarka;</w:t>
      </w:r>
    </w:p>
    <w:p w14:paraId="3CD87E56" w14:textId="46F055F6"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organizuoti studentų (moksleivių)</w:t>
      </w:r>
      <w:r w:rsidR="00630461" w:rsidRPr="002D5198">
        <w:rPr>
          <w:rFonts w:eastAsia="Times New Roman"/>
          <w:lang w:eastAsia="lt-LT"/>
        </w:rPr>
        <w:t xml:space="preserve"> praktiką ir (ar) savanorių veiklas</w:t>
      </w:r>
      <w:r w:rsidRPr="002D5198">
        <w:rPr>
          <w:rFonts w:eastAsia="Times New Roman"/>
          <w:lang w:eastAsia="lt-LT"/>
        </w:rPr>
        <w:t xml:space="preserve"> Centre;</w:t>
      </w:r>
    </w:p>
    <w:p w14:paraId="60A4063B" w14:textId="642FF61B"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 xml:space="preserve">rengti ir įgyvendinti ilgalaikes </w:t>
      </w:r>
      <w:r w:rsidR="00AC6D4E" w:rsidRPr="002D5198">
        <w:rPr>
          <w:rFonts w:eastAsia="Times New Roman"/>
          <w:lang w:eastAsia="lt-LT"/>
        </w:rPr>
        <w:t>ir</w:t>
      </w:r>
      <w:r w:rsidR="000B7DA2" w:rsidRPr="002D5198">
        <w:rPr>
          <w:rFonts w:eastAsia="Times New Roman"/>
          <w:lang w:eastAsia="lt-LT"/>
        </w:rPr>
        <w:t xml:space="preserve"> </w:t>
      </w:r>
      <w:r w:rsidRPr="002D5198">
        <w:rPr>
          <w:rFonts w:eastAsia="Times New Roman"/>
          <w:lang w:eastAsia="lt-LT"/>
        </w:rPr>
        <w:t>trumpalaikes programas</w:t>
      </w:r>
      <w:r w:rsidR="00AC6D4E" w:rsidRPr="002D5198">
        <w:rPr>
          <w:rFonts w:eastAsia="Times New Roman"/>
          <w:lang w:eastAsia="lt-LT"/>
        </w:rPr>
        <w:t>,</w:t>
      </w:r>
      <w:r w:rsidRPr="002D5198">
        <w:rPr>
          <w:rFonts w:eastAsia="Times New Roman"/>
          <w:lang w:eastAsia="lt-LT"/>
        </w:rPr>
        <w:t xml:space="preserve"> projektus;</w:t>
      </w:r>
    </w:p>
    <w:p w14:paraId="7ABB4135"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pagal savo kompetenciją bendradarbiauti ir palaikyti ryšius su Lietuvos, užsienio valstybių atitinkamomis institucijomis ir tarptautinėmis organizacijomis, dalyvauti įgyvendinant tarptautinius projektus;</w:t>
      </w:r>
    </w:p>
    <w:p w14:paraId="44442CE0" w14:textId="77777777" w:rsidR="00404CD7"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teikti pasiūlymus Savivaldybės administracijai dėl Centro teikiamų socialinių paslaugų ir vykdomų funkcijų organizavimo ir tobulinimo;</w:t>
      </w:r>
    </w:p>
    <w:p w14:paraId="57DF3BCA" w14:textId="77777777" w:rsidR="00404CD7"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naudotis kitomis teisės aktų suteiktomis teisėmis;</w:t>
      </w:r>
    </w:p>
    <w:p w14:paraId="79BBC460" w14:textId="6997F5B4" w:rsidR="006B7809"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 xml:space="preserve">teikti pasiūlymus rengiant socialinių paslaugų teikimą reglamentuojančius valstybės ir Savivaldybės norminių </w:t>
      </w:r>
      <w:r w:rsidR="00CB775F" w:rsidRPr="002D5198">
        <w:rPr>
          <w:rFonts w:eastAsia="Times New Roman"/>
          <w:lang w:eastAsia="lt-LT"/>
        </w:rPr>
        <w:t xml:space="preserve">teisės </w:t>
      </w:r>
      <w:r w:rsidRPr="002D5198">
        <w:rPr>
          <w:rFonts w:eastAsia="Times New Roman"/>
          <w:lang w:eastAsia="lt-LT"/>
        </w:rPr>
        <w:t>aktų projektus.</w:t>
      </w:r>
    </w:p>
    <w:p w14:paraId="6D1C377D" w14:textId="77777777" w:rsidR="00404CD7" w:rsidRPr="002D5198" w:rsidRDefault="006B7809" w:rsidP="001F0AA8">
      <w:pPr>
        <w:pStyle w:val="Sraopastraipa"/>
        <w:numPr>
          <w:ilvl w:val="0"/>
          <w:numId w:val="6"/>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w:t>
      </w:r>
      <w:r w:rsidR="00BA699B" w:rsidRPr="002D5198">
        <w:rPr>
          <w:rFonts w:eastAsia="Times New Roman"/>
          <w:lang w:eastAsia="lt-LT"/>
        </w:rPr>
        <w:t>o</w:t>
      </w:r>
      <w:r w:rsidRPr="002D5198">
        <w:rPr>
          <w:rFonts w:eastAsia="Times New Roman"/>
          <w:lang w:eastAsia="lt-LT"/>
        </w:rPr>
        <w:t xml:space="preserve"> p</w:t>
      </w:r>
      <w:r w:rsidR="00990B7D" w:rsidRPr="002D5198">
        <w:rPr>
          <w:rFonts w:eastAsia="Times New Roman"/>
          <w:lang w:eastAsia="lt-LT"/>
        </w:rPr>
        <w:t>areigos</w:t>
      </w:r>
      <w:r w:rsidRPr="002D5198">
        <w:rPr>
          <w:rFonts w:eastAsia="Times New Roman"/>
          <w:lang w:eastAsia="lt-LT"/>
        </w:rPr>
        <w:t>:</w:t>
      </w:r>
    </w:p>
    <w:p w14:paraId="365ADB54"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kreiptis į savininko teises ir pareigas įgyvendinančią instituciją dėl Centro nuostatų papildymo ir pakeitimo;</w:t>
      </w:r>
    </w:p>
    <w:p w14:paraId="577BC2AF"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bendradarbiavimą su Savivaldybės administracijos Socialinių reikalų skyriumi, Valstybės vaiko teisių apsaugos ir įvaikinimo tarnyb</w:t>
      </w:r>
      <w:r w:rsidR="00630461" w:rsidRPr="002D5198">
        <w:rPr>
          <w:rFonts w:eastAsia="Times New Roman"/>
          <w:lang w:eastAsia="lt-LT"/>
        </w:rPr>
        <w:t>a</w:t>
      </w:r>
      <w:r w:rsidRPr="002D5198">
        <w:rPr>
          <w:rFonts w:eastAsia="Times New Roman"/>
          <w:lang w:eastAsia="lt-LT"/>
        </w:rPr>
        <w:t xml:space="preserve"> prie Socialinės apsaugos ir darbo ministerijos</w:t>
      </w:r>
      <w:r w:rsidR="00630461" w:rsidRPr="002D5198">
        <w:rPr>
          <w:rFonts w:eastAsia="Times New Roman"/>
          <w:lang w:eastAsia="lt-LT"/>
        </w:rPr>
        <w:t>, Asmens su negalia teisių apsaugos agentūra</w:t>
      </w:r>
      <w:r w:rsidRPr="002D5198">
        <w:rPr>
          <w:rFonts w:eastAsia="Times New Roman"/>
          <w:lang w:eastAsia="lt-LT"/>
        </w:rPr>
        <w:t xml:space="preserve"> prie Socialinės apsaugos ir darbo ministerijos</w:t>
      </w:r>
      <w:r w:rsidR="00630461" w:rsidRPr="002D5198">
        <w:rPr>
          <w:rFonts w:eastAsia="Times New Roman"/>
          <w:lang w:eastAsia="lt-LT"/>
        </w:rPr>
        <w:t xml:space="preserve"> ir kitomis institucijomis</w:t>
      </w:r>
      <w:r w:rsidRPr="002D5198">
        <w:rPr>
          <w:rFonts w:eastAsia="Times New Roman"/>
          <w:lang w:eastAsia="lt-LT"/>
        </w:rPr>
        <w:t>, nevyriausybinėmis organizacijomis</w:t>
      </w:r>
      <w:r w:rsidR="00CD0980" w:rsidRPr="002D5198">
        <w:rPr>
          <w:rFonts w:eastAsia="Times New Roman"/>
          <w:lang w:eastAsia="lt-LT"/>
        </w:rPr>
        <w:t>, sveikatos priežiūros įstaigomis</w:t>
      </w:r>
      <w:r w:rsidRPr="002D5198">
        <w:rPr>
          <w:rFonts w:eastAsia="Times New Roman"/>
          <w:lang w:eastAsia="lt-LT"/>
        </w:rPr>
        <w:t xml:space="preserve"> ir visuomene;</w:t>
      </w:r>
    </w:p>
    <w:p w14:paraId="11FA2B2C"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analizuoti socialinių paslaugų poreikį Savivaldybėje;</w:t>
      </w:r>
    </w:p>
    <w:p w14:paraId="65C6F1AB"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Centrui pavestų tikslų ir uždavinių įgyvendinimą, priskirtų funkcijų kokybišką atlikimą;</w:t>
      </w:r>
    </w:p>
    <w:p w14:paraId="4D925AB2"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teikti informaciją apie Centro veiklą gyventojams, savivaldybės ir valstybės institucijoms teisės aktų nustatyta tvarka;</w:t>
      </w:r>
    </w:p>
    <w:p w14:paraId="3D5EA1B7" w14:textId="78BDE6F0"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 xml:space="preserve">pagal savo kompetenciją nagrinėti juridinių </w:t>
      </w:r>
      <w:r w:rsidR="00CB775F" w:rsidRPr="002D5198">
        <w:t>ir</w:t>
      </w:r>
      <w:r w:rsidRPr="002D5198">
        <w:t xml:space="preserve"> fizinių asmenų prašymus, pasiūlymus, piliečių skundus;</w:t>
      </w:r>
    </w:p>
    <w:p w14:paraId="2C9EEB39"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color w:val="222222"/>
        </w:rPr>
        <w:t>užtikrinti sveiką, saugią, užkertančią kelią smurto, prievartos apraiškoms ir žalingiems įpročiams aplinką, atvirumą vietos bendruomenei;</w:t>
      </w:r>
    </w:p>
    <w:p w14:paraId="5A4E14F4" w14:textId="0FFCF86D"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informacijos apie paslaugų gavėją konfidencialumą, įrašų tikslumą, paslaugų gavėjo privatumą, orumą ir fizinę neliečiamybę</w:t>
      </w:r>
      <w:r w:rsidR="00AC6D4E" w:rsidRPr="002D5198">
        <w:rPr>
          <w:rFonts w:eastAsia="Times New Roman"/>
          <w:lang w:eastAsia="lt-LT"/>
        </w:rPr>
        <w:t>;</w:t>
      </w:r>
    </w:p>
    <w:p w14:paraId="7CAD130F" w14:textId="1A195E94" w:rsidR="00F36CAE"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Centras turi kitų Lietuvos Respublikos įstatymuose ir kituose teisės aktuose nustatytų teisių ir pareigų.</w:t>
      </w:r>
    </w:p>
    <w:p w14:paraId="23CE7BE9" w14:textId="28518099" w:rsidR="008D00D4" w:rsidRPr="002D5198" w:rsidRDefault="00F36CAE" w:rsidP="001F0AA8">
      <w:pPr>
        <w:pStyle w:val="prastasiniatinklio"/>
        <w:widowControl w:val="0"/>
        <w:numPr>
          <w:ilvl w:val="0"/>
          <w:numId w:val="1"/>
        </w:numPr>
        <w:shd w:val="clear" w:color="auto" w:fill="FFFFFF"/>
        <w:tabs>
          <w:tab w:val="left" w:pos="993"/>
          <w:tab w:val="left" w:pos="1134"/>
          <w:tab w:val="left" w:pos="1560"/>
        </w:tabs>
        <w:spacing w:before="0" w:beforeAutospacing="0" w:after="0" w:afterAutospacing="0"/>
        <w:ind w:left="0" w:firstLine="851"/>
        <w:jc w:val="both"/>
      </w:pPr>
      <w:r w:rsidRPr="002D5198">
        <w:t>Centrui draudžiama:</w:t>
      </w:r>
    </w:p>
    <w:p w14:paraId="23F328D8" w14:textId="1AC00275" w:rsidR="00404CD7"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būti kitų juridinių asmenų dalyv</w:t>
      </w:r>
      <w:r w:rsidR="00AC6D4E" w:rsidRPr="002D5198">
        <w:t>iu</w:t>
      </w:r>
      <w:r w:rsidRPr="002D5198">
        <w:t>, išskyrus teisę jungtis į asociacijas;</w:t>
      </w:r>
    </w:p>
    <w:p w14:paraId="1099E090" w14:textId="77777777" w:rsidR="00404CD7"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steigti atstovybes;</w:t>
      </w:r>
    </w:p>
    <w:p w14:paraId="3A03F9F1" w14:textId="77777777" w:rsidR="00404CD7" w:rsidRPr="002D5198" w:rsidRDefault="008D00D4"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u</w:t>
      </w:r>
      <w:r w:rsidR="00F36CAE" w:rsidRPr="002D5198">
        <w:t>žtikrinti kitų asmenų prievolių vykdymą;</w:t>
      </w:r>
    </w:p>
    <w:p w14:paraId="08560C90" w14:textId="73AC74A6" w:rsidR="00F36CAE"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savo vardu prisiimti skolinius įsipareigojimus pagal įsipareigojamuosius skolos dokumentus, įskaitant paskolos, finansinės nuomos (lizingo) sutartis, bet jomis neapsiribojant.</w:t>
      </w:r>
    </w:p>
    <w:p w14:paraId="4086C27E" w14:textId="2A27B8AA" w:rsidR="006B7809" w:rsidRPr="002D5198" w:rsidRDefault="001F0AA8" w:rsidP="002D5198">
      <w:pPr>
        <w:shd w:val="clear" w:color="auto" w:fill="FFFFFF"/>
        <w:spacing w:after="0" w:line="240" w:lineRule="auto"/>
        <w:jc w:val="center"/>
        <w:rPr>
          <w:rFonts w:eastAsia="Times New Roman"/>
          <w:lang w:eastAsia="lt-LT"/>
        </w:rPr>
      </w:pPr>
      <w:r>
        <w:rPr>
          <w:rFonts w:eastAsia="Times New Roman"/>
          <w:lang w:eastAsia="lt-LT"/>
        </w:rPr>
        <w:br w:type="column"/>
      </w:r>
      <w:r w:rsidR="006B7809" w:rsidRPr="002D5198">
        <w:rPr>
          <w:rFonts w:eastAsia="Times New Roman"/>
          <w:b/>
          <w:bCs/>
          <w:caps/>
          <w:lang w:eastAsia="lt-LT"/>
        </w:rPr>
        <w:lastRenderedPageBreak/>
        <w:t>V SKYRIUS</w:t>
      </w:r>
    </w:p>
    <w:p w14:paraId="0CE0414E"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CENTRO VEIKLOS ORGANIZAVIMAS IR VALDYMAS</w:t>
      </w:r>
    </w:p>
    <w:p w14:paraId="12360589" w14:textId="77777777" w:rsidR="006B7809" w:rsidRPr="002D5198" w:rsidRDefault="006B7809" w:rsidP="002D5198">
      <w:pPr>
        <w:shd w:val="clear" w:color="auto" w:fill="FFFFFF"/>
        <w:spacing w:after="0" w:line="240" w:lineRule="auto"/>
        <w:rPr>
          <w:rFonts w:eastAsia="Times New Roman"/>
          <w:b/>
          <w:bCs/>
          <w:lang w:eastAsia="lt-LT"/>
        </w:rPr>
      </w:pPr>
      <w:r w:rsidRPr="002D5198">
        <w:rPr>
          <w:rFonts w:eastAsia="Times New Roman"/>
          <w:lang w:eastAsia="lt-LT"/>
        </w:rPr>
        <w:t> </w:t>
      </w:r>
    </w:p>
    <w:p w14:paraId="2290F96C" w14:textId="54B7504D" w:rsidR="00404CD7" w:rsidRPr="002D5198" w:rsidRDefault="006B7809" w:rsidP="001F0AA8">
      <w:pPr>
        <w:pStyle w:val="Sraopastraipa"/>
        <w:numPr>
          <w:ilvl w:val="0"/>
          <w:numId w:val="1"/>
        </w:numPr>
        <w:shd w:val="clear" w:color="auto" w:fill="FFFFFF"/>
        <w:tabs>
          <w:tab w:val="left" w:pos="1418"/>
        </w:tabs>
        <w:spacing w:after="0" w:line="240" w:lineRule="auto"/>
        <w:ind w:left="0" w:firstLine="851"/>
        <w:jc w:val="both"/>
      </w:pPr>
      <w:r w:rsidRPr="002D5198">
        <w:rPr>
          <w:rFonts w:eastAsia="Times New Roman"/>
          <w:lang w:eastAsia="lt-LT"/>
        </w:rPr>
        <w:t xml:space="preserve">Centro veikla organizuojama vadovaujantis </w:t>
      </w:r>
      <w:r w:rsidR="008F2ACB" w:rsidRPr="002D5198">
        <w:rPr>
          <w:rFonts w:eastAsia="Times New Roman"/>
          <w:lang w:eastAsia="lt-LT"/>
        </w:rPr>
        <w:t xml:space="preserve">Panevėžio miesto savivaldybės </w:t>
      </w:r>
      <w:r w:rsidR="00952069" w:rsidRPr="002D5198">
        <w:rPr>
          <w:rFonts w:eastAsia="Times New Roman"/>
          <w:lang w:eastAsia="lt-LT"/>
        </w:rPr>
        <w:t xml:space="preserve">strateginiu veiklos planu, Panevėžio miesto savivaldybės </w:t>
      </w:r>
      <w:r w:rsidR="008F2ACB" w:rsidRPr="002D5198">
        <w:rPr>
          <w:rFonts w:eastAsia="Times New Roman"/>
          <w:lang w:eastAsia="lt-LT"/>
        </w:rPr>
        <w:t>socialinių paslaugų</w:t>
      </w:r>
      <w:r w:rsidRPr="002D5198">
        <w:rPr>
          <w:rFonts w:eastAsia="Times New Roman"/>
          <w:lang w:eastAsia="lt-LT"/>
        </w:rPr>
        <w:t xml:space="preserve"> planu</w:t>
      </w:r>
      <w:r w:rsidR="006B76A7" w:rsidRPr="002D5198">
        <w:rPr>
          <w:rFonts w:eastAsia="Times New Roman"/>
          <w:lang w:eastAsia="lt-LT"/>
        </w:rPr>
        <w:t>,</w:t>
      </w:r>
      <w:r w:rsidRPr="002D5198">
        <w:rPr>
          <w:rFonts w:eastAsia="Times New Roman"/>
          <w:lang w:eastAsia="lt-LT"/>
        </w:rPr>
        <w:t xml:space="preserve"> Centro metiniu veiklos planu</w:t>
      </w:r>
      <w:r w:rsidR="0017121D" w:rsidRPr="002D5198">
        <w:t xml:space="preserve"> ir jų įgyvendinimo stebėsenos tvark</w:t>
      </w:r>
      <w:r w:rsidR="00CB775F" w:rsidRPr="002D5198">
        <w:t>os aprašu</w:t>
      </w:r>
      <w:r w:rsidR="0017121D" w:rsidRPr="002D5198">
        <w:t xml:space="preserve"> arba taisyklėmis.</w:t>
      </w:r>
    </w:p>
    <w:p w14:paraId="0DCF3439" w14:textId="664D9B86" w:rsidR="00ED361C" w:rsidRPr="002D5198" w:rsidRDefault="001130E5" w:rsidP="001F0AA8">
      <w:pPr>
        <w:pStyle w:val="Sraopastraipa"/>
        <w:numPr>
          <w:ilvl w:val="0"/>
          <w:numId w:val="1"/>
        </w:numPr>
        <w:shd w:val="clear" w:color="auto" w:fill="FFFFFF"/>
        <w:tabs>
          <w:tab w:val="left" w:pos="1418"/>
        </w:tabs>
        <w:spacing w:after="0" w:line="240" w:lineRule="auto"/>
        <w:ind w:left="0" w:firstLine="851"/>
        <w:jc w:val="both"/>
      </w:pPr>
      <w:r w:rsidRPr="002D5198">
        <w:t>Centro vadovas yra vienasmenis biudžetinės įstaigos valdymo organas.</w:t>
      </w:r>
      <w:r w:rsidR="00ED361C" w:rsidRPr="002D5198">
        <w:t xml:space="preserve"> </w:t>
      </w:r>
      <w:r w:rsidR="00ED361C" w:rsidRPr="002D5198">
        <w:rPr>
          <w:rFonts w:eastAsia="Times New Roman"/>
        </w:rPr>
        <w:t xml:space="preserve">Centro vadovą priima į pareigas, atleidžia iš jų ir įgyvendina kitas funkcijas, susijusias su Centro vadovo darbo santykiais, </w:t>
      </w:r>
      <w:r w:rsidR="00CB775F" w:rsidRPr="002D5198">
        <w:rPr>
          <w:rFonts w:eastAsia="Times New Roman"/>
        </w:rPr>
        <w:t xml:space="preserve">meras </w:t>
      </w:r>
      <w:r w:rsidR="00ED361C" w:rsidRPr="002D5198">
        <w:rPr>
          <w:rFonts w:eastAsia="Times New Roman"/>
        </w:rPr>
        <w:t>Lietuvos Respublikos darbo kodekso ir kitų teisės aktų nustatyta tvarka.</w:t>
      </w:r>
    </w:p>
    <w:p w14:paraId="425F322F" w14:textId="30B501CF" w:rsidR="001130E5" w:rsidRPr="002D5198" w:rsidRDefault="001130E5" w:rsidP="001F0AA8">
      <w:pPr>
        <w:pStyle w:val="Sraopastraipa"/>
        <w:widowControl w:val="0"/>
        <w:numPr>
          <w:ilvl w:val="0"/>
          <w:numId w:val="1"/>
        </w:numPr>
        <w:shd w:val="clear" w:color="auto" w:fill="FFFFFF"/>
        <w:tabs>
          <w:tab w:val="left" w:pos="993"/>
          <w:tab w:val="left" w:pos="1134"/>
          <w:tab w:val="left" w:pos="1418"/>
        </w:tabs>
        <w:spacing w:after="0" w:line="240" w:lineRule="auto"/>
        <w:ind w:left="0" w:firstLine="851"/>
        <w:jc w:val="both"/>
      </w:pPr>
      <w:r w:rsidRPr="002D5198">
        <w:rPr>
          <w:color w:val="000000"/>
        </w:rPr>
        <w:t xml:space="preserve">Centro vadovas atskaitingas </w:t>
      </w:r>
      <w:r w:rsidRPr="002D5198">
        <w:rPr>
          <w:color w:val="000000" w:themeColor="text1"/>
        </w:rPr>
        <w:t>Centro savininko teises ir pareigas įgyvendinančiai institucijai</w:t>
      </w:r>
      <w:r w:rsidRPr="002D5198">
        <w:rPr>
          <w:color w:val="000000"/>
        </w:rPr>
        <w:t>.</w:t>
      </w:r>
    </w:p>
    <w:p w14:paraId="5914FF7A" w14:textId="6DB01FD8" w:rsidR="001130E5"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 xml:space="preserve">Asmuo į Centro vadovo pareigas priimamas </w:t>
      </w:r>
      <w:r w:rsidR="00AC6D4E" w:rsidRPr="002D5198">
        <w:rPr>
          <w:color w:val="000000"/>
        </w:rPr>
        <w:t>penkerių</w:t>
      </w:r>
      <w:r w:rsidRPr="002D5198">
        <w:t xml:space="preserve"> metų kadencijai konkurso būdu arba įstatymų nustatytais atvejais be konkurso. Konkursai į Centro vadovo pareigas organizuojami ir vykdomi </w:t>
      </w:r>
      <w:r w:rsidR="00CB775F" w:rsidRPr="002D5198">
        <w:rPr>
          <w:color w:val="222222"/>
        </w:rPr>
        <w:t>Lietuvos Respublikos s</w:t>
      </w:r>
      <w:r w:rsidRPr="002D5198">
        <w:t xml:space="preserve">ocialinių paslaugų įstatymo ir </w:t>
      </w:r>
      <w:r w:rsidR="00CB775F" w:rsidRPr="002D5198">
        <w:rPr>
          <w:color w:val="222222"/>
        </w:rPr>
        <w:t xml:space="preserve">Lietuvos Respublikos </w:t>
      </w:r>
      <w:r w:rsidRPr="002D5198">
        <w:t>Vyriausybės nustatyta tvarka. Centro vadovo</w:t>
      </w:r>
      <w:r w:rsidRPr="002D5198">
        <w:rPr>
          <w:color w:val="000000"/>
        </w:rPr>
        <w:t xml:space="preserve"> kadencijų skaičius neribojamas.</w:t>
      </w:r>
      <w:r w:rsidRPr="002D5198">
        <w:t xml:space="preserve"> </w:t>
      </w:r>
      <w:r w:rsidRPr="002D5198">
        <w:rPr>
          <w:color w:val="000000" w:themeColor="text1"/>
        </w:rPr>
        <w:t xml:space="preserve">Centro savininko teises ir pareigas įgyvendinančios institucijos </w:t>
      </w:r>
      <w:r w:rsidRPr="002D5198">
        <w:t xml:space="preserve">sprendimu be konkurso Centro vadovas </w:t>
      </w:r>
      <w:r w:rsidRPr="002D5198">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CB775F" w:rsidRPr="002D5198">
        <w:rPr>
          <w:color w:val="222222"/>
        </w:rPr>
        <w:t>Lietuvos Respublikos s</w:t>
      </w:r>
      <w:r w:rsidRPr="002D5198">
        <w:rPr>
          <w:color w:val="000000"/>
        </w:rPr>
        <w:t>ocialinių paslaugų įstatymo nustatyta tvarka, turi teisę dalyvauti viešame konkurse Centro vadovo pareigoms eiti.</w:t>
      </w:r>
    </w:p>
    <w:p w14:paraId="01599028" w14:textId="77777777" w:rsidR="00E97596"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Centro vadovu gali būti tik asmuo, kuris atitinka šiuos reikalavimus:</w:t>
      </w:r>
      <w:bookmarkStart w:id="0" w:name="part_168a4f584bf24336bc63a1976d2070f8"/>
      <w:bookmarkEnd w:id="0"/>
    </w:p>
    <w:p w14:paraId="5DABA664"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turi </w:t>
      </w:r>
      <w:r w:rsidRPr="002D5198">
        <w:rPr>
          <w:color w:val="000000"/>
        </w:rPr>
        <w:t>aukštojo mokslo kvalifikaciją ir tobulina profesinę kompetenciją;</w:t>
      </w:r>
      <w:bookmarkStart w:id="1" w:name="part_be69820f41d3440f89a41043096da078"/>
      <w:bookmarkEnd w:id="1"/>
    </w:p>
    <w:p w14:paraId="7D7517D9"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yra nepriekaištingos reputacijos;</w:t>
      </w:r>
      <w:bookmarkStart w:id="2" w:name="part_3c508d2b72104c99800168a7cd09f520"/>
      <w:bookmarkEnd w:id="2"/>
    </w:p>
    <w:p w14:paraId="405853B9" w14:textId="76A6F0E9" w:rsidR="001130E5"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atitinka socialinių paslaugų srityje veikiančių biudžetinių įstaigų veiklą reglamentuojančiuose įstatymuose nustatytus specialiuosius reikalavimus arba, atsižvelgiant į Centro veiklos specifiką, </w:t>
      </w:r>
      <w:r w:rsidRPr="002D5198">
        <w:rPr>
          <w:color w:val="000000" w:themeColor="text1"/>
        </w:rPr>
        <w:t xml:space="preserve">Centro savininko teises ir pareigas įgyvendinančios institucijos </w:t>
      </w:r>
      <w:r w:rsidRPr="002D5198">
        <w:t>nustatytus profesinės patirties, kvalifikacijos, užsienio kalbų mokėjimo lygio ir (ar) skaitmeninio raštingumo reikalavimus.</w:t>
      </w:r>
    </w:p>
    <w:p w14:paraId="1790C4EA" w14:textId="7780985E" w:rsidR="001130E5" w:rsidRDefault="001130E5"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bookmarkStart w:id="3" w:name="part_e3d7d64dd012487da77ee518a7a902d6"/>
      <w:bookmarkEnd w:id="3"/>
      <w:r w:rsidRPr="002D5198">
        <w:t xml:space="preserve">Kandidatas į Centro vadovus ar Centro vadovas yra laikomas nepriekaištingos reputacijos </w:t>
      </w:r>
      <w:r w:rsidR="00CB775F" w:rsidRPr="002D5198">
        <w:rPr>
          <w:color w:val="222222"/>
        </w:rPr>
        <w:t>Lietuvos Respublikos s</w:t>
      </w:r>
      <w:r w:rsidRPr="002D5198">
        <w:t xml:space="preserve">ocialinių paslaugų </w:t>
      </w:r>
      <w:r w:rsidR="00AC6D4E" w:rsidRPr="002D5198">
        <w:t>į</w:t>
      </w:r>
      <w:r w:rsidRPr="002D5198">
        <w:t>statymo tikslais, jeigu jis atitinka Lietuvos Respublikos valstybės tarnybos įstatyme nustatytus nepriekaištingos reputacijos reikalavimus įstaigų vadovams.</w:t>
      </w:r>
    </w:p>
    <w:p w14:paraId="41DC0A5D" w14:textId="77777777" w:rsidR="00517053" w:rsidRDefault="00517053"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r>
        <w:t>Sprendimas dėl Centro vadovo skyrimo į pareigas, jo atleidimo arba atšaukimo iš pareigų įforminamas mero potvarkiu. Centro vadovas, nepasibaigus jo kadencijai, gali būti atšaukiamas iš pareigų tik dėl šių priežasčių:</w:t>
      </w:r>
    </w:p>
    <w:p w14:paraId="31866F99"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asmuo prarado nepriekaištingą reputaciją;</w:t>
      </w:r>
    </w:p>
    <w:p w14:paraId="0D7403F2"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paaiškėja, kad dalyvaudamas viešame konkurse Centro vadovo pareigoms eiti nuslėpė ar pateikė tikrovės neatitinkančius duomenis, dėl kurių negalėjo būti priimtas į Centro vadovo pareigas.</w:t>
      </w:r>
    </w:p>
    <w:p w14:paraId="36C819B4" w14:textId="77777777" w:rsidR="00517053" w:rsidRDefault="00517053"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r>
        <w:t>Centro vadovo atšaukimo tvarka:</w:t>
      </w:r>
    </w:p>
    <w:p w14:paraId="358EF079" w14:textId="0073E9BA"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 xml:space="preserve">Centro vadovas atšaukiamas merui priėmus sprendimą (išleidus potvarkį) atšaukti vadovą Nuostatuose, Lietuvos Respublikos </w:t>
      </w:r>
      <w:r w:rsidR="00B776DE">
        <w:t>socialinių paslaugų</w:t>
      </w:r>
      <w:r>
        <w:t xml:space="preserve"> įstatyme ir kituose teisės aktuose nustatyta tvarka;</w:t>
      </w:r>
    </w:p>
    <w:p w14:paraId="47AC22E1"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Centro vadovas apie galimą jo atšaukimą rašytiniu mero pranešimu informuojamas ne vėliau kaip likus septynioms darbo dienoms iki planuojamo atšaukimo. Pranešime nurodoma atšaukimo priežastis (priežastys) ir nurodoma vadovo teisė ne vėliau kaip per penkias darbo dienas pateikti savo argumentuotus paaiškinimus;</w:t>
      </w:r>
    </w:p>
    <w:p w14:paraId="597D9578" w14:textId="1CF3112A" w:rsidR="00517053" w:rsidRPr="002D5198"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priėmus sprendimą atšaukti Centro vadovą iš pareigų, su juo sudaryta darbo sutartis nutraukiama.</w:t>
      </w:r>
    </w:p>
    <w:p w14:paraId="00F64919" w14:textId="77777777" w:rsidR="00E97596"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Centro vadovas:</w:t>
      </w:r>
      <w:bookmarkStart w:id="4" w:name="part_593840d33366424fae1d1929cac41908"/>
      <w:bookmarkStart w:id="5" w:name="_Hlk163637295"/>
      <w:bookmarkEnd w:id="4"/>
    </w:p>
    <w:p w14:paraId="21C8207F"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organizuoja Centro darbą, kad būtų įgyvendinami Centro veiklos tikslai ir atliekamos nustatytos funkcijos;</w:t>
      </w:r>
      <w:bookmarkStart w:id="6" w:name="part_47a6058af4c04e5dbb014d4fea615c4e"/>
      <w:bookmarkEnd w:id="6"/>
    </w:p>
    <w:p w14:paraId="27D82DF3"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užtikrina, kad Centro veikloje būtų laikomasi įstatymų, kitų teisės aktų ir Centro </w:t>
      </w:r>
      <w:r w:rsidRPr="002D5198">
        <w:lastRenderedPageBreak/>
        <w:t>nuostatų;</w:t>
      </w:r>
      <w:bookmarkStart w:id="7" w:name="part_c436350a0f7441e7a85f13dbd005cb80"/>
      <w:bookmarkEnd w:id="7"/>
    </w:p>
    <w:p w14:paraId="6165BA96" w14:textId="1A734958"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nustatyta tvarka priima į pareigas ir atleidžia iš jų Centro darbuotojus, dirbančius pagal darbo sutartį</w:t>
      </w:r>
      <w:r w:rsidR="00CB775F" w:rsidRPr="002D5198">
        <w:t>,</w:t>
      </w:r>
      <w:r w:rsidRPr="002D5198">
        <w:t xml:space="preserve"> (toliau – darbuotojai);</w:t>
      </w:r>
      <w:bookmarkStart w:id="8" w:name="part_ccfdf5add09b46828fc2f726c1d6a1f0"/>
      <w:bookmarkEnd w:id="8"/>
    </w:p>
    <w:p w14:paraId="0F166511"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nustato Centro struktūrą ir darbuotojų pareigybių sąrašą</w:t>
      </w:r>
      <w:bookmarkStart w:id="9" w:name="part_677f7745bb324861ac85ece1e82ad2fc"/>
      <w:bookmarkEnd w:id="9"/>
      <w:r w:rsidRPr="002D5198">
        <w:t>;</w:t>
      </w:r>
    </w:p>
    <w:p w14:paraId="4762A1CC" w14:textId="1F1FED1F"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nustato Centro darbuotojų darbo apmokėjimo sistemą, jeigu </w:t>
      </w:r>
      <w:r w:rsidR="005A28B5" w:rsidRPr="002D5198">
        <w:t>Centre</w:t>
      </w:r>
      <w:r w:rsidRPr="002D5198">
        <w:t xml:space="preserve"> nėra sudaryta kolektyvinė sutartis;</w:t>
      </w:r>
      <w:bookmarkStart w:id="10" w:name="part_da2fe945a6124387b84584dde30349f2"/>
      <w:bookmarkEnd w:id="10"/>
    </w:p>
    <w:p w14:paraId="60C994F6"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organizuoja Centro finansinę apskaitą pagal Lietuvos Respublikos finansinės apskaitos įstatymą;</w:t>
      </w:r>
      <w:bookmarkStart w:id="11" w:name="part_09c78da3644c400cb0e626af850a996e"/>
      <w:bookmarkEnd w:id="11"/>
    </w:p>
    <w:p w14:paraId="7B26C4DD" w14:textId="04FC0EAE"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užtikrina racionalų ir taupų lėšų ir turto naudojimą, Centro veiksmingos vidaus kontrolės sistemos sukūrimą, jos veikimą ir tobulinimą</w:t>
      </w:r>
      <w:bookmarkStart w:id="12" w:name="part_8aac288bb7054980b02f7fc7ca1a6d62"/>
      <w:bookmarkEnd w:id="12"/>
      <w:r w:rsidR="001F0AA8">
        <w:t>;</w:t>
      </w:r>
    </w:p>
    <w:p w14:paraId="188A235E"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atstovauja Centrui teismuose ir kitose institucijose arba įgalioja kitus asmenis;</w:t>
      </w:r>
    </w:p>
    <w:p w14:paraId="20852184"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sudaro ir pasirašo sutartis, suteikia įgaliojimus;</w:t>
      </w:r>
    </w:p>
    <w:p w14:paraId="046522CF"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organizuoja Centro darbuotojų kvalifikacijos kėlimą, sudaro jiems sąlygas tobulinti kvalifikaciją;</w:t>
      </w:r>
    </w:p>
    <w:p w14:paraId="58A089CD"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organizuoja Centro materialinės bazės tvarkymą ir gerinimą, atsako už Centro turtą ir jo apsaugą;</w:t>
      </w:r>
    </w:p>
    <w:p w14:paraId="35359A4D"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atsako už Savivaldybės tarybos sprendimų, mero potvarkių, administracijos direktoriaus įsakymų ir kitų teisės aktų vykdymą ir įgyvendinim</w:t>
      </w:r>
      <w:r w:rsidR="005753C3" w:rsidRPr="002D5198">
        <w:t>ą;</w:t>
      </w:r>
    </w:p>
    <w:p w14:paraId="780DF3EA"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atidaro sąskaitas bankuose;</w:t>
      </w:r>
      <w:bookmarkEnd w:id="5"/>
    </w:p>
    <w:p w14:paraId="0FD8AD59" w14:textId="53D16DEA" w:rsidR="001130E5" w:rsidRPr="002D5198" w:rsidRDefault="00ED361C"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atlieka kitas funkcija</w:t>
      </w:r>
      <w:r w:rsidR="00AC6D4E" w:rsidRPr="002D5198">
        <w:t>s,</w:t>
      </w:r>
      <w:r w:rsidRPr="002D5198">
        <w:t xml:space="preserve"> nustatytas Centro direktoriaus pareigybės aprašyme </w:t>
      </w:r>
      <w:r w:rsidR="001130E5" w:rsidRPr="002D5198">
        <w:t>arba kituose teisės aktuose</w:t>
      </w:r>
      <w:r w:rsidRPr="002D5198">
        <w:t>.</w:t>
      </w:r>
    </w:p>
    <w:p w14:paraId="2B67AE53" w14:textId="7651BAB3" w:rsidR="006B7809" w:rsidRPr="002D5198" w:rsidRDefault="006B7809" w:rsidP="002D5198">
      <w:pPr>
        <w:shd w:val="clear" w:color="auto" w:fill="FFFFFF"/>
        <w:spacing w:after="0" w:line="240" w:lineRule="auto"/>
        <w:jc w:val="center"/>
        <w:rPr>
          <w:rFonts w:eastAsia="Times New Roman"/>
          <w:lang w:eastAsia="lt-LT"/>
        </w:rPr>
      </w:pPr>
    </w:p>
    <w:p w14:paraId="43976039" w14:textId="651F5E20"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V</w:t>
      </w:r>
      <w:r w:rsidR="005753C3" w:rsidRPr="002D5198">
        <w:rPr>
          <w:rFonts w:eastAsia="Times New Roman"/>
          <w:b/>
          <w:bCs/>
          <w:lang w:eastAsia="lt-LT"/>
        </w:rPr>
        <w:t>I</w:t>
      </w:r>
      <w:r w:rsidRPr="002D5198">
        <w:rPr>
          <w:rFonts w:eastAsia="Times New Roman"/>
          <w:b/>
          <w:bCs/>
          <w:lang w:eastAsia="lt-LT"/>
        </w:rPr>
        <w:t xml:space="preserve"> SKYRIUS</w:t>
      </w:r>
    </w:p>
    <w:p w14:paraId="21533BC8"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DARBUOTOJŲ PRIĖMIMO Į DARBĄ, JŲ DARBO APMOKĖJIMO TVARKA IR ATESTACIJA</w:t>
      </w:r>
    </w:p>
    <w:p w14:paraId="11292FAA"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3661534C"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Darbuotojai į darbą priimami ir iš jo atleidžiami Lietuvos Respublikos darbo kodekso nustatyta tvarka.</w:t>
      </w:r>
    </w:p>
    <w:p w14:paraId="08F37825"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darbuotojams už darbą mokama Lietuvos Respublikos įstatymų ir kitų teisės aktų nustatyta tvarka.</w:t>
      </w:r>
    </w:p>
    <w:p w14:paraId="20132C08" w14:textId="6DDB164D" w:rsidR="00E22F6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direktorius, sociali</w:t>
      </w:r>
      <w:r w:rsidR="000B7DA2" w:rsidRPr="002D5198">
        <w:rPr>
          <w:rFonts w:eastAsia="Times New Roman"/>
          <w:lang w:eastAsia="lt-LT"/>
        </w:rPr>
        <w:t>n</w:t>
      </w:r>
      <w:r w:rsidR="00630461" w:rsidRPr="002D5198">
        <w:rPr>
          <w:rFonts w:eastAsia="Times New Roman"/>
          <w:lang w:eastAsia="lt-LT"/>
        </w:rPr>
        <w:t>ių paslaugų</w:t>
      </w:r>
      <w:r w:rsidR="000B7DA2" w:rsidRPr="002D5198">
        <w:rPr>
          <w:rFonts w:eastAsia="Times New Roman"/>
          <w:lang w:eastAsia="lt-LT"/>
        </w:rPr>
        <w:t xml:space="preserve"> srities</w:t>
      </w:r>
      <w:r w:rsidRPr="002D5198">
        <w:rPr>
          <w:rFonts w:eastAsia="Times New Roman"/>
          <w:lang w:eastAsia="lt-LT"/>
        </w:rPr>
        <w:t xml:space="preserve"> darbuotojai atestuojasi </w:t>
      </w:r>
      <w:r w:rsidR="00B010C1" w:rsidRPr="002D5198">
        <w:rPr>
          <w:rFonts w:eastAsia="Times New Roman"/>
          <w:lang w:eastAsia="lt-LT"/>
        </w:rPr>
        <w:t xml:space="preserve">ir </w:t>
      </w:r>
      <w:r w:rsidRPr="002D5198">
        <w:rPr>
          <w:rFonts w:eastAsia="Times New Roman"/>
          <w:lang w:eastAsia="lt-LT"/>
        </w:rPr>
        <w:t>kvalifikaciją kelia Lietuvos Respublikos socialinės apsaugos ir darbo ministro nustatyta tvarka.</w:t>
      </w:r>
    </w:p>
    <w:p w14:paraId="04CE0472" w14:textId="77777777" w:rsidR="00E97596" w:rsidRPr="002D5198" w:rsidRDefault="00E97596" w:rsidP="002D5198">
      <w:pPr>
        <w:pStyle w:val="Sraopastraipa"/>
        <w:shd w:val="clear" w:color="auto" w:fill="FFFFFF"/>
        <w:spacing w:after="0" w:line="240" w:lineRule="auto"/>
        <w:ind w:left="360"/>
        <w:rPr>
          <w:rFonts w:eastAsia="Times New Roman"/>
          <w:lang w:eastAsia="lt-LT"/>
        </w:rPr>
      </w:pPr>
    </w:p>
    <w:p w14:paraId="1A8D036E" w14:textId="0F5808F1" w:rsidR="00E22F68" w:rsidRPr="002D5198" w:rsidRDefault="00E22F68" w:rsidP="002D5198">
      <w:pPr>
        <w:widowControl w:val="0"/>
        <w:spacing w:after="0" w:line="240" w:lineRule="auto"/>
        <w:jc w:val="center"/>
        <w:rPr>
          <w:b/>
          <w:bCs/>
          <w:color w:val="00B050"/>
        </w:rPr>
      </w:pPr>
      <w:r w:rsidRPr="002D5198">
        <w:rPr>
          <w:b/>
          <w:bCs/>
        </w:rPr>
        <w:t>V</w:t>
      </w:r>
      <w:r w:rsidR="00ED361C" w:rsidRPr="002D5198">
        <w:rPr>
          <w:b/>
          <w:bCs/>
        </w:rPr>
        <w:t xml:space="preserve">II </w:t>
      </w:r>
      <w:r w:rsidRPr="002D5198">
        <w:rPr>
          <w:b/>
          <w:bCs/>
        </w:rPr>
        <w:t>SKYRIUS</w:t>
      </w:r>
    </w:p>
    <w:p w14:paraId="2EC9423E" w14:textId="77777777" w:rsidR="00E22F68" w:rsidRPr="002D5198" w:rsidRDefault="00E22F68" w:rsidP="002D5198">
      <w:pPr>
        <w:widowControl w:val="0"/>
        <w:spacing w:after="0" w:line="240" w:lineRule="auto"/>
        <w:jc w:val="center"/>
        <w:rPr>
          <w:b/>
          <w:bCs/>
        </w:rPr>
      </w:pPr>
      <w:r w:rsidRPr="002D5198">
        <w:rPr>
          <w:b/>
          <w:bCs/>
        </w:rPr>
        <w:t>VIDAUS ADMINISTRAVIMO FUNKCIJŲ CENTRALIZUOTAS ATLIKIMAS</w:t>
      </w:r>
    </w:p>
    <w:p w14:paraId="79FF0F99" w14:textId="77777777" w:rsidR="00E22F68" w:rsidRPr="002D5198" w:rsidRDefault="00E22F68" w:rsidP="002D5198">
      <w:pPr>
        <w:widowControl w:val="0"/>
        <w:spacing w:line="240" w:lineRule="auto"/>
        <w:rPr>
          <w:b/>
          <w:bCs/>
        </w:rPr>
      </w:pPr>
    </w:p>
    <w:p w14:paraId="17B2CDFF" w14:textId="247285A6" w:rsidR="00E303C8"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4EA2C449" w14:textId="389F671A" w:rsidR="00E303C8"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rPr>
          <w:color w:val="000000" w:themeColor="text1"/>
        </w:rPr>
        <w:t xml:space="preserve">Centro savininko teises ir pareigas įgyvendinanti institucija </w:t>
      </w:r>
      <w:r w:rsidRPr="002D5198">
        <w:t xml:space="preserve">turi teisę priimti sprendimą dėl Centro vidaus administravimo funkcijų centralizuoto atlikimo. </w:t>
      </w:r>
      <w:r w:rsidR="00651075" w:rsidRPr="002D5198">
        <w:t>Sprendimą dėl Centro vidaus administravimo funkcijų centralizuoto atlikimo priima Savivaldybės taryba.</w:t>
      </w:r>
      <w:r w:rsidR="00826A04" w:rsidRPr="002D5198">
        <w:rPr>
          <w:color w:val="EE0000"/>
        </w:rPr>
        <w:t xml:space="preserve"> </w:t>
      </w:r>
    </w:p>
    <w:p w14:paraId="6A37866E" w14:textId="3603E631" w:rsidR="006B7809"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p w14:paraId="1F82BDDD" w14:textId="77777777" w:rsidR="00E303C8" w:rsidRPr="002D5198" w:rsidRDefault="00E303C8" w:rsidP="002D5198">
      <w:pPr>
        <w:pStyle w:val="prastasiniatinklio"/>
        <w:widowControl w:val="0"/>
        <w:shd w:val="clear" w:color="auto" w:fill="FFFFFF"/>
        <w:tabs>
          <w:tab w:val="left" w:pos="993"/>
          <w:tab w:val="left" w:pos="1134"/>
        </w:tabs>
        <w:spacing w:before="0" w:beforeAutospacing="0" w:after="0" w:afterAutospacing="0"/>
        <w:ind w:left="426"/>
      </w:pPr>
    </w:p>
    <w:p w14:paraId="6F2D11BC" w14:textId="54CBD438" w:rsidR="006B7809" w:rsidRPr="002D5198" w:rsidRDefault="001F0AA8" w:rsidP="002D5198">
      <w:pPr>
        <w:shd w:val="clear" w:color="auto" w:fill="FFFFFF"/>
        <w:spacing w:after="0" w:line="240" w:lineRule="auto"/>
        <w:jc w:val="center"/>
        <w:rPr>
          <w:rFonts w:eastAsia="Times New Roman"/>
          <w:lang w:eastAsia="lt-LT"/>
        </w:rPr>
      </w:pPr>
      <w:r>
        <w:rPr>
          <w:rFonts w:eastAsia="Times New Roman"/>
          <w:b/>
          <w:bCs/>
          <w:lang w:eastAsia="lt-LT"/>
        </w:rPr>
        <w:br w:type="column"/>
      </w:r>
      <w:r w:rsidR="006B7809" w:rsidRPr="002D5198">
        <w:rPr>
          <w:rFonts w:eastAsia="Times New Roman"/>
          <w:b/>
          <w:bCs/>
          <w:lang w:eastAsia="lt-LT"/>
        </w:rPr>
        <w:lastRenderedPageBreak/>
        <w:t>VI</w:t>
      </w:r>
      <w:r w:rsidR="00E97596" w:rsidRPr="002D5198">
        <w:rPr>
          <w:rFonts w:eastAsia="Times New Roman"/>
          <w:b/>
          <w:bCs/>
          <w:lang w:eastAsia="lt-LT"/>
        </w:rPr>
        <w:t>II</w:t>
      </w:r>
      <w:r w:rsidR="00C501A4" w:rsidRPr="002D5198">
        <w:rPr>
          <w:rFonts w:eastAsia="Times New Roman"/>
          <w:b/>
          <w:bCs/>
          <w:lang w:eastAsia="lt-LT"/>
        </w:rPr>
        <w:t xml:space="preserve"> </w:t>
      </w:r>
      <w:r w:rsidR="006B7809" w:rsidRPr="002D5198">
        <w:rPr>
          <w:rFonts w:eastAsia="Times New Roman"/>
          <w:b/>
          <w:bCs/>
          <w:caps/>
          <w:lang w:eastAsia="lt-LT"/>
        </w:rPr>
        <w:t>SKYRIUS</w:t>
      </w:r>
    </w:p>
    <w:p w14:paraId="2F0E4917"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CENTRO TURTAS, LĖŠOS, JŲ NAUDOJIMO TVARKA, FINANSINĖS VEIKLOS KONTROLĖ IR CENTRO VEIKLOS PRIEŽIŪRA</w:t>
      </w:r>
    </w:p>
    <w:p w14:paraId="5216D17E" w14:textId="38746F32" w:rsidR="006B7809" w:rsidRPr="002D5198" w:rsidRDefault="006B7809" w:rsidP="002D5198">
      <w:pPr>
        <w:shd w:val="clear" w:color="auto" w:fill="FFFFFF"/>
        <w:spacing w:after="0" w:line="240" w:lineRule="auto"/>
        <w:rPr>
          <w:rFonts w:eastAsia="Times New Roman"/>
          <w:lang w:eastAsia="lt-LT"/>
        </w:rPr>
      </w:pPr>
    </w:p>
    <w:p w14:paraId="5A1F0D4B"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Centras valdo patikėjimo teise perduotą Savivaldybės turtą, naudoja ir disponuoja juo pagal įstatymus Savivaldybės tarybos sprendimų nustatyta tvarka.</w:t>
      </w:r>
    </w:p>
    <w:p w14:paraId="69985EB1" w14:textId="5D7B314C" w:rsidR="006B7809"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lėšos:</w:t>
      </w:r>
    </w:p>
    <w:p w14:paraId="19E9CCD7" w14:textId="396401F6"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valstybės biudžeto specialiųjų tikslinių dotacijų Savivaldybės biudžetui skirtos lėšos ir Savivaldybės biudžeto lėšos, skirtos pagal patvirtintas sąmatas;</w:t>
      </w:r>
    </w:p>
    <w:p w14:paraId="40A2CD02" w14:textId="77777777"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pajamos už teikiamas paslaugas;</w:t>
      </w:r>
    </w:p>
    <w:p w14:paraId="40C0A38F" w14:textId="77777777"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 xml:space="preserve">fondų, organizacijų, kitų </w:t>
      </w:r>
      <w:r w:rsidR="008F657D" w:rsidRPr="002D5198">
        <w:rPr>
          <w:rFonts w:eastAsia="Times New Roman"/>
          <w:lang w:eastAsia="lt-LT"/>
        </w:rPr>
        <w:t xml:space="preserve">fizinių ir (ar) </w:t>
      </w:r>
      <w:r w:rsidRPr="002D5198">
        <w:rPr>
          <w:rFonts w:eastAsia="Times New Roman"/>
          <w:lang w:eastAsia="lt-LT"/>
        </w:rPr>
        <w:t>juridinių asmenų dovanotos ar kitais teisėtais būdais perduotos lėšos, tikslinės paskirties lėšos pagal pavedimus;</w:t>
      </w:r>
    </w:p>
    <w:p w14:paraId="61652D4F" w14:textId="5639A195" w:rsidR="0039397A" w:rsidRPr="002D5198" w:rsidRDefault="00E22F68"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t>įgyvendinamų projektų lėšos</w:t>
      </w:r>
      <w:r w:rsidR="00FC4C05" w:rsidRPr="002D5198">
        <w:t>;</w:t>
      </w:r>
    </w:p>
    <w:p w14:paraId="2D5316BF" w14:textId="163DF177" w:rsidR="006B7809"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kitos teisėtu būdu įgytos lėšos.</w:t>
      </w:r>
    </w:p>
    <w:p w14:paraId="000A71FB"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Lėšos naudojamos teisės aktų nustatyta tvarka.</w:t>
      </w:r>
    </w:p>
    <w:p w14:paraId="4B8E7482" w14:textId="77777777"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Centro atskaitomybę reglamentuoja Lietuvos Respublikos viešojo sektoriaus atskaitomybės įstatymas.</w:t>
      </w:r>
    </w:p>
    <w:p w14:paraId="000511EE" w14:textId="0DDD9C9B"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 xml:space="preserve">Centro išorės finansinį, atitikties ir veiklos auditą atlieka </w:t>
      </w:r>
      <w:r w:rsidR="00FC4C05" w:rsidRPr="002D5198">
        <w:t xml:space="preserve">Savivaldybės </w:t>
      </w:r>
      <w:r w:rsidRPr="002D5198">
        <w:t>kontrolės ir audito tarnyba.</w:t>
      </w:r>
    </w:p>
    <w:p w14:paraId="43C208BB" w14:textId="77777777"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Centro vidaus auditas atliekamas vadovaujantis Lietuvos Respublikos vidaus kontrolės ir vidaus audito įstatymu ir kitais vidaus auditą reglamentuojančiais teisės aktais.</w:t>
      </w:r>
    </w:p>
    <w:p w14:paraId="308EFA34" w14:textId="490B292B" w:rsidR="00E22F6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color w:val="222222"/>
        </w:rPr>
        <w:t xml:space="preserve">Centro veiklos priežiūrą atlieka </w:t>
      </w:r>
      <w:r w:rsidR="00FC4C05" w:rsidRPr="002D5198">
        <w:rPr>
          <w:color w:val="222222"/>
        </w:rPr>
        <w:t xml:space="preserve">Savivaldybės </w:t>
      </w:r>
      <w:r w:rsidRPr="002D5198">
        <w:rPr>
          <w:color w:val="222222"/>
        </w:rPr>
        <w:t>administracija, prireikus pasitelkdama išorinius vertintojus.</w:t>
      </w:r>
    </w:p>
    <w:p w14:paraId="757AAA96" w14:textId="7821627F" w:rsidR="006B7809" w:rsidRPr="002D5198" w:rsidRDefault="006B7809" w:rsidP="002D5198">
      <w:pPr>
        <w:shd w:val="clear" w:color="auto" w:fill="FFFFFF"/>
        <w:spacing w:after="0" w:line="240" w:lineRule="auto"/>
        <w:ind w:firstLine="851"/>
        <w:rPr>
          <w:rFonts w:eastAsia="Times New Roman"/>
          <w:lang w:eastAsia="lt-LT"/>
        </w:rPr>
      </w:pPr>
      <w:r w:rsidRPr="002D5198">
        <w:rPr>
          <w:rFonts w:eastAsia="Times New Roman"/>
          <w:lang w:eastAsia="lt-LT"/>
        </w:rPr>
        <w:t> </w:t>
      </w:r>
    </w:p>
    <w:p w14:paraId="7DEF2743" w14:textId="2F731B98" w:rsidR="006B7809" w:rsidRPr="002D5198" w:rsidRDefault="0071464E" w:rsidP="002D5198">
      <w:pPr>
        <w:shd w:val="clear" w:color="auto" w:fill="FFFFFF"/>
        <w:spacing w:after="0" w:line="240" w:lineRule="auto"/>
        <w:jc w:val="center"/>
        <w:rPr>
          <w:rFonts w:eastAsia="Times New Roman"/>
          <w:lang w:eastAsia="lt-LT"/>
        </w:rPr>
      </w:pPr>
      <w:r w:rsidRPr="002D5198">
        <w:rPr>
          <w:rFonts w:eastAsia="Times New Roman"/>
          <w:b/>
          <w:bCs/>
          <w:lang w:eastAsia="lt-LT"/>
        </w:rPr>
        <w:t>IX</w:t>
      </w:r>
      <w:r w:rsidR="006B7809" w:rsidRPr="002D5198">
        <w:rPr>
          <w:rFonts w:eastAsia="Times New Roman"/>
          <w:b/>
          <w:bCs/>
          <w:lang w:eastAsia="lt-LT"/>
        </w:rPr>
        <w:t xml:space="preserve"> SKYRIUS</w:t>
      </w:r>
    </w:p>
    <w:p w14:paraId="5AC22F66"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BAIGIAMOSIOS NUOSTATOS</w:t>
      </w:r>
    </w:p>
    <w:p w14:paraId="6CC92F5C" w14:textId="49EBF7BE" w:rsidR="00E22F68"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17B85337" w14:textId="28179843"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000000"/>
        </w:rPr>
        <w:t>Nuostatus, jų pakeitimu</w:t>
      </w:r>
      <w:r w:rsidR="00FC4C05" w:rsidRPr="002D5198">
        <w:rPr>
          <w:color w:val="000000"/>
        </w:rPr>
        <w:t>s</w:t>
      </w:r>
      <w:r w:rsidRPr="002D5198">
        <w:rPr>
          <w:color w:val="000000"/>
        </w:rPr>
        <w:t xml:space="preserve"> tvirtina Savivaldybės taryba sprendimu, mero teikimu. </w:t>
      </w:r>
      <w:r w:rsidRPr="002D5198">
        <w:t xml:space="preserve">Juos pasirašo įstaigos savininko teises ir pareigas įgyvendinančios institucijos vardu veikiantis asmuo arba įstaigos savininko teises ir pareigas įgyvendinančios institucijos įgaliotas asmuo. </w:t>
      </w:r>
    </w:p>
    <w:p w14:paraId="588A0539" w14:textId="20A29FF2"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 xml:space="preserve">Centro nuostatai keičiami ir papildomi </w:t>
      </w:r>
      <w:r w:rsidRPr="002D5198">
        <w:rPr>
          <w:color w:val="000000"/>
        </w:rPr>
        <w:t xml:space="preserve">Savivaldybės tarybos, mero ir </w:t>
      </w:r>
      <w:r w:rsidRPr="002D5198">
        <w:rPr>
          <w:color w:val="222222"/>
        </w:rPr>
        <w:t xml:space="preserve">Centro direktoriaus iniciatyva. </w:t>
      </w:r>
    </w:p>
    <w:p w14:paraId="375A0F1C" w14:textId="77777777" w:rsidR="00E303C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t>Nuostatus pasirašiusių fizinių asmenų parašų tikrumas notaro netvirtinamas.</w:t>
      </w:r>
    </w:p>
    <w:p w14:paraId="58842914" w14:textId="77777777" w:rsidR="00E303C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Centras registruojamas teisės aktų nustatyta tvarka.</w:t>
      </w:r>
    </w:p>
    <w:p w14:paraId="088A46E0" w14:textId="05F80877"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000000"/>
        </w:rPr>
        <w:t xml:space="preserve">Centras reorganizuojamas, pertvarkomas ar likviduojamas Lietuvos Respublikos civilinio kodekso, Lietuvos Respublikos biudžetinių įstaigų įstatymo ir kitų teisės aktų nustatyta tvarka ir pagrindais Savivaldybės </w:t>
      </w:r>
      <w:r w:rsidR="00992167" w:rsidRPr="002D5198">
        <w:rPr>
          <w:color w:val="000000"/>
        </w:rPr>
        <w:t xml:space="preserve">tarybos </w:t>
      </w:r>
      <w:r w:rsidRPr="002D5198">
        <w:rPr>
          <w:color w:val="000000"/>
        </w:rPr>
        <w:t xml:space="preserve">sprendimu. </w:t>
      </w:r>
    </w:p>
    <w:p w14:paraId="3D326C60" w14:textId="00138963" w:rsidR="00E22F6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 xml:space="preserve">Pasikeitus teisės aktams, reglamentuojantiems šiuose nuostatuose išdėstytus klausimus, prieštaravimai sprendžiami taikant teisės aktų nuostatas. </w:t>
      </w:r>
    </w:p>
    <w:p w14:paraId="23684FAF" w14:textId="1E09BF6F" w:rsidR="00207ECE" w:rsidRPr="002D5198" w:rsidRDefault="006B7809" w:rsidP="002D5198">
      <w:pPr>
        <w:shd w:val="clear" w:color="auto" w:fill="FFFFFF"/>
        <w:spacing w:after="0" w:line="240" w:lineRule="auto"/>
        <w:jc w:val="center"/>
      </w:pPr>
      <w:r w:rsidRPr="002D5198">
        <w:rPr>
          <w:rFonts w:eastAsia="Times New Roman"/>
          <w:lang w:eastAsia="lt-LT"/>
        </w:rPr>
        <w:t>________________________</w:t>
      </w:r>
      <w:bookmarkStart w:id="13" w:name="_Hlk163625233"/>
      <w:bookmarkEnd w:id="13"/>
    </w:p>
    <w:sectPr w:rsidR="00207ECE" w:rsidRPr="002D5198" w:rsidSect="00826A04">
      <w:headerReference w:type="default" r:id="rId8"/>
      <w:pgSz w:w="11906" w:h="16838"/>
      <w:pgMar w:top="1135" w:right="85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F355" w14:textId="77777777" w:rsidR="005B71ED" w:rsidRDefault="005B71ED" w:rsidP="009945E0">
      <w:pPr>
        <w:spacing w:after="0" w:line="240" w:lineRule="auto"/>
      </w:pPr>
      <w:r>
        <w:separator/>
      </w:r>
    </w:p>
  </w:endnote>
  <w:endnote w:type="continuationSeparator" w:id="0">
    <w:p w14:paraId="12808532" w14:textId="77777777" w:rsidR="005B71ED" w:rsidRDefault="005B71ED" w:rsidP="0099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D04AC" w14:textId="77777777" w:rsidR="005B71ED" w:rsidRDefault="005B71ED" w:rsidP="009945E0">
      <w:pPr>
        <w:spacing w:after="0" w:line="240" w:lineRule="auto"/>
      </w:pPr>
      <w:r>
        <w:separator/>
      </w:r>
    </w:p>
  </w:footnote>
  <w:footnote w:type="continuationSeparator" w:id="0">
    <w:p w14:paraId="37137B8E" w14:textId="77777777" w:rsidR="005B71ED" w:rsidRDefault="005B71ED" w:rsidP="0099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35098"/>
      <w:docPartObj>
        <w:docPartGallery w:val="Page Numbers (Top of Page)"/>
        <w:docPartUnique/>
      </w:docPartObj>
    </w:sdtPr>
    <w:sdtEndPr/>
    <w:sdtContent>
      <w:p w14:paraId="2AF0B612" w14:textId="2D10B29B" w:rsidR="0071464E" w:rsidRPr="001F0AA8" w:rsidRDefault="0071464E">
        <w:pPr>
          <w:pStyle w:val="Antrats"/>
          <w:jc w:val="center"/>
        </w:pPr>
        <w:r w:rsidRPr="001F0AA8">
          <w:fldChar w:fldCharType="begin"/>
        </w:r>
        <w:r w:rsidRPr="001F0AA8">
          <w:instrText>PAGE   \* MERGEFORMAT</w:instrText>
        </w:r>
        <w:r w:rsidRPr="001F0AA8">
          <w:fldChar w:fldCharType="separate"/>
        </w:r>
        <w:r w:rsidR="00E75FFD" w:rsidRPr="001F0AA8">
          <w:rPr>
            <w:noProof/>
          </w:rPr>
          <w:t>10</w:t>
        </w:r>
        <w:r w:rsidRPr="001F0AA8">
          <w:fldChar w:fldCharType="end"/>
        </w:r>
      </w:p>
    </w:sdtContent>
  </w:sdt>
  <w:p w14:paraId="23E83160" w14:textId="77777777" w:rsidR="0071464E" w:rsidRDefault="007146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C2546"/>
    <w:multiLevelType w:val="multilevel"/>
    <w:tmpl w:val="AD4EF5D2"/>
    <w:lvl w:ilvl="0">
      <w:start w:val="25"/>
      <w:numFmt w:val="decimal"/>
      <w:lvlText w:val="%1."/>
      <w:lvlJc w:val="left"/>
      <w:pPr>
        <w:ind w:left="360" w:hanging="360"/>
      </w:pPr>
      <w:rPr>
        <w:rFonts w:hint="default"/>
        <w:color w:val="auto"/>
      </w:rPr>
    </w:lvl>
    <w:lvl w:ilvl="1">
      <w:start w:val="1"/>
      <w:numFmt w:val="decimal"/>
      <w:isLgl/>
      <w:lvlText w:val="%1.%2."/>
      <w:lvlJc w:val="left"/>
      <w:pPr>
        <w:ind w:left="149" w:hanging="720"/>
      </w:pPr>
      <w:rPr>
        <w:rFonts w:hint="default"/>
        <w:spacing w:val="0"/>
      </w:rPr>
    </w:lvl>
    <w:lvl w:ilvl="2">
      <w:start w:val="1"/>
      <w:numFmt w:val="decimal"/>
      <w:isLgl/>
      <w:lvlText w:val="%1.%2.%3."/>
      <w:lvlJc w:val="left"/>
      <w:pPr>
        <w:ind w:left="779" w:hanging="720"/>
      </w:pPr>
      <w:rPr>
        <w:rFonts w:hint="default"/>
      </w:rPr>
    </w:lvl>
    <w:lvl w:ilvl="3">
      <w:start w:val="1"/>
      <w:numFmt w:val="decimal"/>
      <w:isLgl/>
      <w:lvlText w:val="%1.%2.%3.%4."/>
      <w:lvlJc w:val="left"/>
      <w:pPr>
        <w:ind w:left="176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3389" w:hanging="1440"/>
      </w:pPr>
      <w:rPr>
        <w:rFonts w:hint="default"/>
      </w:rPr>
    </w:lvl>
    <w:lvl w:ilvl="6">
      <w:start w:val="1"/>
      <w:numFmt w:val="decimal"/>
      <w:isLgl/>
      <w:lvlText w:val="%1.%2.%3.%4.%5.%6.%7."/>
      <w:lvlJc w:val="left"/>
      <w:pPr>
        <w:ind w:left="4019" w:hanging="1440"/>
      </w:pPr>
      <w:rPr>
        <w:rFonts w:hint="default"/>
      </w:rPr>
    </w:lvl>
    <w:lvl w:ilvl="7">
      <w:start w:val="1"/>
      <w:numFmt w:val="decimal"/>
      <w:isLgl/>
      <w:lvlText w:val="%1.%2.%3.%4.%5.%6.%7.%8."/>
      <w:lvlJc w:val="left"/>
      <w:pPr>
        <w:ind w:left="5009" w:hanging="1800"/>
      </w:pPr>
      <w:rPr>
        <w:rFonts w:hint="default"/>
      </w:rPr>
    </w:lvl>
    <w:lvl w:ilvl="8">
      <w:start w:val="1"/>
      <w:numFmt w:val="decimal"/>
      <w:isLgl/>
      <w:lvlText w:val="%1.%2.%3.%4.%5.%6.%7.%8.%9."/>
      <w:lvlJc w:val="left"/>
      <w:pPr>
        <w:ind w:left="5999" w:hanging="2160"/>
      </w:pPr>
      <w:rPr>
        <w:rFonts w:hint="default"/>
      </w:rPr>
    </w:lvl>
  </w:abstractNum>
  <w:abstractNum w:abstractNumId="1" w15:restartNumberingAfterBreak="0">
    <w:nsid w:val="151324F3"/>
    <w:multiLevelType w:val="multilevel"/>
    <w:tmpl w:val="368E42A4"/>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EC2952"/>
    <w:multiLevelType w:val="multilevel"/>
    <w:tmpl w:val="3E48D9E2"/>
    <w:numStyleLink w:val="Stilius2"/>
  </w:abstractNum>
  <w:abstractNum w:abstractNumId="3" w15:restartNumberingAfterBreak="0">
    <w:nsid w:val="2D0605C3"/>
    <w:multiLevelType w:val="multilevel"/>
    <w:tmpl w:val="3E48D9E2"/>
    <w:styleLink w:val="Stilius4"/>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AE7D91"/>
    <w:multiLevelType w:val="multilevel"/>
    <w:tmpl w:val="4D4233B0"/>
    <w:styleLink w:val="Esamassraas1"/>
    <w:lvl w:ilvl="0">
      <w:start w:val="1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42B0791"/>
    <w:multiLevelType w:val="multilevel"/>
    <w:tmpl w:val="3E48D9E2"/>
    <w:styleLink w:val="Stilius3"/>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64E1BC6"/>
    <w:multiLevelType w:val="multilevel"/>
    <w:tmpl w:val="3E48D9E2"/>
    <w:styleLink w:val="Stilius2"/>
    <w:lvl w:ilvl="0">
      <w:start w:val="2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ABF711E"/>
    <w:multiLevelType w:val="hybridMultilevel"/>
    <w:tmpl w:val="C12A19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E546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841906"/>
    <w:multiLevelType w:val="multilevel"/>
    <w:tmpl w:val="4D4233B0"/>
    <w:styleLink w:val="Stilius1"/>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480414319">
    <w:abstractNumId w:val="0"/>
  </w:num>
  <w:num w:numId="2" w16cid:durableId="2127311724">
    <w:abstractNumId w:val="7"/>
  </w:num>
  <w:num w:numId="3" w16cid:durableId="759059928">
    <w:abstractNumId w:val="1"/>
  </w:num>
  <w:num w:numId="4" w16cid:durableId="844856040">
    <w:abstractNumId w:val="9"/>
  </w:num>
  <w:num w:numId="5" w16cid:durableId="1037508940">
    <w:abstractNumId w:val="6"/>
  </w:num>
  <w:num w:numId="6" w16cid:durableId="654333835">
    <w:abstractNumId w:val="2"/>
    <w:lvlOverride w:ilvl="0">
      <w:lvl w:ilvl="0">
        <w:start w:val="21"/>
        <w:numFmt w:val="decimal"/>
        <w:lvlText w:val="%1."/>
        <w:lvlJc w:val="left"/>
        <w:pPr>
          <w:ind w:left="525" w:hanging="52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7" w16cid:durableId="945960344">
    <w:abstractNumId w:val="5"/>
  </w:num>
  <w:num w:numId="8" w16cid:durableId="244805480">
    <w:abstractNumId w:val="3"/>
  </w:num>
  <w:num w:numId="9" w16cid:durableId="1328511902">
    <w:abstractNumId w:val="4"/>
  </w:num>
  <w:num w:numId="10" w16cid:durableId="6735353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09"/>
    <w:rsid w:val="0000442D"/>
    <w:rsid w:val="00005512"/>
    <w:rsid w:val="00015B83"/>
    <w:rsid w:val="00041AEA"/>
    <w:rsid w:val="000679CA"/>
    <w:rsid w:val="000940A5"/>
    <w:rsid w:val="00096855"/>
    <w:rsid w:val="000B559C"/>
    <w:rsid w:val="000B7DA2"/>
    <w:rsid w:val="000C0F0A"/>
    <w:rsid w:val="000D48E2"/>
    <w:rsid w:val="000D5FC0"/>
    <w:rsid w:val="000D7C2A"/>
    <w:rsid w:val="000E2D1A"/>
    <w:rsid w:val="000E7B6D"/>
    <w:rsid w:val="001130E5"/>
    <w:rsid w:val="0017121D"/>
    <w:rsid w:val="001A6041"/>
    <w:rsid w:val="001C3A7A"/>
    <w:rsid w:val="001C49AD"/>
    <w:rsid w:val="001E1868"/>
    <w:rsid w:val="001E3DCA"/>
    <w:rsid w:val="001F0A69"/>
    <w:rsid w:val="001F0AA8"/>
    <w:rsid w:val="002069CC"/>
    <w:rsid w:val="00207ECE"/>
    <w:rsid w:val="00214EF0"/>
    <w:rsid w:val="002153AB"/>
    <w:rsid w:val="002219D4"/>
    <w:rsid w:val="00222261"/>
    <w:rsid w:val="00244B5C"/>
    <w:rsid w:val="002673B6"/>
    <w:rsid w:val="00280D3A"/>
    <w:rsid w:val="00283496"/>
    <w:rsid w:val="002A3505"/>
    <w:rsid w:val="002C1C7E"/>
    <w:rsid w:val="002C23AC"/>
    <w:rsid w:val="002D061F"/>
    <w:rsid w:val="002D5198"/>
    <w:rsid w:val="002F4A91"/>
    <w:rsid w:val="003401D5"/>
    <w:rsid w:val="003879C2"/>
    <w:rsid w:val="0039397A"/>
    <w:rsid w:val="003B7463"/>
    <w:rsid w:val="003C2E92"/>
    <w:rsid w:val="003C599B"/>
    <w:rsid w:val="003E1F80"/>
    <w:rsid w:val="003E5D6F"/>
    <w:rsid w:val="003F1182"/>
    <w:rsid w:val="0040141D"/>
    <w:rsid w:val="00401FCD"/>
    <w:rsid w:val="00404CD7"/>
    <w:rsid w:val="0042328D"/>
    <w:rsid w:val="00425353"/>
    <w:rsid w:val="00454492"/>
    <w:rsid w:val="004676BA"/>
    <w:rsid w:val="004764B0"/>
    <w:rsid w:val="00477172"/>
    <w:rsid w:val="0049070A"/>
    <w:rsid w:val="004A1EB4"/>
    <w:rsid w:val="004A2B49"/>
    <w:rsid w:val="004A3174"/>
    <w:rsid w:val="004B183B"/>
    <w:rsid w:val="004C568F"/>
    <w:rsid w:val="004C7486"/>
    <w:rsid w:val="004E6A75"/>
    <w:rsid w:val="004F1AC0"/>
    <w:rsid w:val="004F4820"/>
    <w:rsid w:val="00507E3D"/>
    <w:rsid w:val="005131AE"/>
    <w:rsid w:val="00517053"/>
    <w:rsid w:val="00532782"/>
    <w:rsid w:val="0053553D"/>
    <w:rsid w:val="005373D4"/>
    <w:rsid w:val="005468AD"/>
    <w:rsid w:val="00567B50"/>
    <w:rsid w:val="005753C3"/>
    <w:rsid w:val="005828FD"/>
    <w:rsid w:val="00582DFE"/>
    <w:rsid w:val="005964CF"/>
    <w:rsid w:val="005A28B5"/>
    <w:rsid w:val="005B19F2"/>
    <w:rsid w:val="005B71ED"/>
    <w:rsid w:val="005E4D06"/>
    <w:rsid w:val="005F506C"/>
    <w:rsid w:val="00604553"/>
    <w:rsid w:val="00630461"/>
    <w:rsid w:val="00650A2B"/>
    <w:rsid w:val="00651075"/>
    <w:rsid w:val="00652AF5"/>
    <w:rsid w:val="00652D30"/>
    <w:rsid w:val="0065337B"/>
    <w:rsid w:val="00677AD1"/>
    <w:rsid w:val="00682C56"/>
    <w:rsid w:val="006A24D0"/>
    <w:rsid w:val="006B76A7"/>
    <w:rsid w:val="006B7809"/>
    <w:rsid w:val="006C6137"/>
    <w:rsid w:val="006C72A3"/>
    <w:rsid w:val="00700BE2"/>
    <w:rsid w:val="00703E03"/>
    <w:rsid w:val="0071464E"/>
    <w:rsid w:val="007205AB"/>
    <w:rsid w:val="0072159D"/>
    <w:rsid w:val="0072414D"/>
    <w:rsid w:val="007330A3"/>
    <w:rsid w:val="00737EDE"/>
    <w:rsid w:val="0075229B"/>
    <w:rsid w:val="00767095"/>
    <w:rsid w:val="00797225"/>
    <w:rsid w:val="007A7B95"/>
    <w:rsid w:val="007F7046"/>
    <w:rsid w:val="0082255A"/>
    <w:rsid w:val="00824D30"/>
    <w:rsid w:val="00826A04"/>
    <w:rsid w:val="008320F6"/>
    <w:rsid w:val="00833904"/>
    <w:rsid w:val="00837C69"/>
    <w:rsid w:val="00837D14"/>
    <w:rsid w:val="008550B3"/>
    <w:rsid w:val="0085766A"/>
    <w:rsid w:val="00893218"/>
    <w:rsid w:val="00895CC2"/>
    <w:rsid w:val="00896543"/>
    <w:rsid w:val="008C3DC0"/>
    <w:rsid w:val="008C7A06"/>
    <w:rsid w:val="008D00D4"/>
    <w:rsid w:val="008D3E70"/>
    <w:rsid w:val="008E39C4"/>
    <w:rsid w:val="008F2ACB"/>
    <w:rsid w:val="008F657D"/>
    <w:rsid w:val="008F70C2"/>
    <w:rsid w:val="0092152D"/>
    <w:rsid w:val="00927C06"/>
    <w:rsid w:val="00932E9F"/>
    <w:rsid w:val="00952069"/>
    <w:rsid w:val="0095624E"/>
    <w:rsid w:val="009771AD"/>
    <w:rsid w:val="009841EE"/>
    <w:rsid w:val="00987ED0"/>
    <w:rsid w:val="00990637"/>
    <w:rsid w:val="00990B7D"/>
    <w:rsid w:val="00992167"/>
    <w:rsid w:val="009945E0"/>
    <w:rsid w:val="0099690D"/>
    <w:rsid w:val="009A794C"/>
    <w:rsid w:val="009B1143"/>
    <w:rsid w:val="009D0A14"/>
    <w:rsid w:val="009E24AF"/>
    <w:rsid w:val="00A1497E"/>
    <w:rsid w:val="00A15D50"/>
    <w:rsid w:val="00A277A2"/>
    <w:rsid w:val="00A30387"/>
    <w:rsid w:val="00A62C21"/>
    <w:rsid w:val="00A8677F"/>
    <w:rsid w:val="00AA1BAC"/>
    <w:rsid w:val="00AA5034"/>
    <w:rsid w:val="00AC43A2"/>
    <w:rsid w:val="00AC6D4E"/>
    <w:rsid w:val="00AD22DD"/>
    <w:rsid w:val="00AF0217"/>
    <w:rsid w:val="00AF683C"/>
    <w:rsid w:val="00B010C1"/>
    <w:rsid w:val="00B11BE2"/>
    <w:rsid w:val="00B16399"/>
    <w:rsid w:val="00B30DB4"/>
    <w:rsid w:val="00B31273"/>
    <w:rsid w:val="00B425B8"/>
    <w:rsid w:val="00B464AF"/>
    <w:rsid w:val="00B656D9"/>
    <w:rsid w:val="00B730C6"/>
    <w:rsid w:val="00B776DE"/>
    <w:rsid w:val="00B8294A"/>
    <w:rsid w:val="00B90252"/>
    <w:rsid w:val="00B9037C"/>
    <w:rsid w:val="00B9202C"/>
    <w:rsid w:val="00B95A1C"/>
    <w:rsid w:val="00B96229"/>
    <w:rsid w:val="00BA54C6"/>
    <w:rsid w:val="00BA699B"/>
    <w:rsid w:val="00BE03C5"/>
    <w:rsid w:val="00BF1D92"/>
    <w:rsid w:val="00C164F5"/>
    <w:rsid w:val="00C33561"/>
    <w:rsid w:val="00C501A4"/>
    <w:rsid w:val="00C622DE"/>
    <w:rsid w:val="00C64A62"/>
    <w:rsid w:val="00C90F0E"/>
    <w:rsid w:val="00CB775F"/>
    <w:rsid w:val="00CD0980"/>
    <w:rsid w:val="00CD162C"/>
    <w:rsid w:val="00CE7C97"/>
    <w:rsid w:val="00D11924"/>
    <w:rsid w:val="00D134C7"/>
    <w:rsid w:val="00D16C06"/>
    <w:rsid w:val="00D21615"/>
    <w:rsid w:val="00D248BB"/>
    <w:rsid w:val="00D27104"/>
    <w:rsid w:val="00D52770"/>
    <w:rsid w:val="00D539B2"/>
    <w:rsid w:val="00D6042F"/>
    <w:rsid w:val="00D65093"/>
    <w:rsid w:val="00D72B83"/>
    <w:rsid w:val="00D80279"/>
    <w:rsid w:val="00D90180"/>
    <w:rsid w:val="00DA1978"/>
    <w:rsid w:val="00DC0F5E"/>
    <w:rsid w:val="00DC3C2F"/>
    <w:rsid w:val="00DC5FA2"/>
    <w:rsid w:val="00DC607E"/>
    <w:rsid w:val="00DC6395"/>
    <w:rsid w:val="00DE1262"/>
    <w:rsid w:val="00E212F3"/>
    <w:rsid w:val="00E2152C"/>
    <w:rsid w:val="00E22F68"/>
    <w:rsid w:val="00E303C8"/>
    <w:rsid w:val="00E30AD7"/>
    <w:rsid w:val="00E46D1B"/>
    <w:rsid w:val="00E550D6"/>
    <w:rsid w:val="00E722C0"/>
    <w:rsid w:val="00E75FFD"/>
    <w:rsid w:val="00E761F3"/>
    <w:rsid w:val="00E77C5D"/>
    <w:rsid w:val="00E87123"/>
    <w:rsid w:val="00E9160F"/>
    <w:rsid w:val="00E97596"/>
    <w:rsid w:val="00EB1417"/>
    <w:rsid w:val="00ED361C"/>
    <w:rsid w:val="00EF5346"/>
    <w:rsid w:val="00EF6669"/>
    <w:rsid w:val="00F16768"/>
    <w:rsid w:val="00F174DF"/>
    <w:rsid w:val="00F27510"/>
    <w:rsid w:val="00F33599"/>
    <w:rsid w:val="00F3599C"/>
    <w:rsid w:val="00F36CAE"/>
    <w:rsid w:val="00F4664C"/>
    <w:rsid w:val="00F46BCF"/>
    <w:rsid w:val="00F51575"/>
    <w:rsid w:val="00F55356"/>
    <w:rsid w:val="00F67B47"/>
    <w:rsid w:val="00FC4C05"/>
    <w:rsid w:val="00FE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150"/>
  <w15:docId w15:val="{0006554D-FA2C-4993-8D64-8451D8C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6B7809"/>
    <w:pPr>
      <w:spacing w:before="100" w:beforeAutospacing="1" w:after="100" w:afterAutospacing="1" w:line="240" w:lineRule="auto"/>
    </w:pPr>
    <w:rPr>
      <w:rFonts w:eastAsia="Times New Roman"/>
      <w:lang w:eastAsia="lt-LT"/>
    </w:rPr>
  </w:style>
  <w:style w:type="paragraph" w:styleId="prastasiniatinklio">
    <w:name w:val="Normal (Web)"/>
    <w:basedOn w:val="prastasis"/>
    <w:uiPriority w:val="99"/>
    <w:unhideWhenUsed/>
    <w:rsid w:val="006B7809"/>
    <w:pPr>
      <w:spacing w:before="100" w:beforeAutospacing="1" w:after="100" w:afterAutospacing="1" w:line="240" w:lineRule="auto"/>
    </w:pPr>
    <w:rPr>
      <w:rFonts w:eastAsia="Times New Roman"/>
      <w:lang w:eastAsia="lt-LT"/>
    </w:rPr>
  </w:style>
  <w:style w:type="character" w:customStyle="1" w:styleId="st1">
    <w:name w:val="st1"/>
    <w:basedOn w:val="Numatytasispastraiposriftas"/>
    <w:rsid w:val="006B7809"/>
  </w:style>
  <w:style w:type="character" w:styleId="Emfaz">
    <w:name w:val="Emphasis"/>
    <w:basedOn w:val="Numatytasispastraiposriftas"/>
    <w:uiPriority w:val="20"/>
    <w:qFormat/>
    <w:rsid w:val="006B7809"/>
    <w:rPr>
      <w:i/>
      <w:iCs/>
    </w:rPr>
  </w:style>
  <w:style w:type="character" w:styleId="Komentaronuoroda">
    <w:name w:val="annotation reference"/>
    <w:basedOn w:val="Numatytasispastraiposriftas"/>
    <w:uiPriority w:val="99"/>
    <w:semiHidden/>
    <w:unhideWhenUsed/>
    <w:rsid w:val="003F1182"/>
    <w:rPr>
      <w:sz w:val="16"/>
      <w:szCs w:val="16"/>
    </w:rPr>
  </w:style>
  <w:style w:type="paragraph" w:styleId="Komentarotekstas">
    <w:name w:val="annotation text"/>
    <w:basedOn w:val="prastasis"/>
    <w:link w:val="KomentarotekstasDiagrama"/>
    <w:uiPriority w:val="99"/>
    <w:unhideWhenUsed/>
    <w:rsid w:val="003F11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1182"/>
    <w:rPr>
      <w:sz w:val="20"/>
      <w:szCs w:val="20"/>
    </w:rPr>
  </w:style>
  <w:style w:type="paragraph" w:styleId="Komentarotema">
    <w:name w:val="annotation subject"/>
    <w:basedOn w:val="Komentarotekstas"/>
    <w:next w:val="Komentarotekstas"/>
    <w:link w:val="KomentarotemaDiagrama"/>
    <w:uiPriority w:val="99"/>
    <w:semiHidden/>
    <w:unhideWhenUsed/>
    <w:rsid w:val="003F1182"/>
    <w:rPr>
      <w:b/>
      <w:bCs/>
    </w:rPr>
  </w:style>
  <w:style w:type="character" w:customStyle="1" w:styleId="KomentarotemaDiagrama">
    <w:name w:val="Komentaro tema Diagrama"/>
    <w:basedOn w:val="KomentarotekstasDiagrama"/>
    <w:link w:val="Komentarotema"/>
    <w:uiPriority w:val="99"/>
    <w:semiHidden/>
    <w:rsid w:val="003F1182"/>
    <w:rPr>
      <w:b/>
      <w:bCs/>
      <w:sz w:val="20"/>
      <w:szCs w:val="20"/>
    </w:rPr>
  </w:style>
  <w:style w:type="character" w:styleId="Hipersaitas">
    <w:name w:val="Hyperlink"/>
    <w:basedOn w:val="Numatytasispastraiposriftas"/>
    <w:uiPriority w:val="99"/>
    <w:unhideWhenUsed/>
    <w:rsid w:val="00C64A62"/>
    <w:rPr>
      <w:color w:val="0563C1" w:themeColor="hyperlink"/>
      <w:u w:val="single"/>
    </w:rPr>
  </w:style>
  <w:style w:type="character" w:customStyle="1" w:styleId="UnresolvedMention1">
    <w:name w:val="Unresolved Mention1"/>
    <w:basedOn w:val="Numatytasispastraiposriftas"/>
    <w:uiPriority w:val="99"/>
    <w:semiHidden/>
    <w:unhideWhenUsed/>
    <w:rsid w:val="00C64A62"/>
    <w:rPr>
      <w:color w:val="605E5C"/>
      <w:shd w:val="clear" w:color="auto" w:fill="E1DFDD"/>
    </w:rPr>
  </w:style>
  <w:style w:type="character" w:styleId="Perirtashipersaitas">
    <w:name w:val="FollowedHyperlink"/>
    <w:basedOn w:val="Numatytasispastraiposriftas"/>
    <w:uiPriority w:val="99"/>
    <w:semiHidden/>
    <w:unhideWhenUsed/>
    <w:rsid w:val="00604553"/>
    <w:rPr>
      <w:color w:val="954F72" w:themeColor="followedHyperlink"/>
      <w:u w:val="single"/>
    </w:rPr>
  </w:style>
  <w:style w:type="paragraph" w:styleId="Antrats">
    <w:name w:val="header"/>
    <w:basedOn w:val="prastasis"/>
    <w:link w:val="AntratsDiagrama"/>
    <w:uiPriority w:val="99"/>
    <w:unhideWhenUsed/>
    <w:rsid w:val="009945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45E0"/>
  </w:style>
  <w:style w:type="paragraph" w:styleId="Porat">
    <w:name w:val="footer"/>
    <w:basedOn w:val="prastasis"/>
    <w:link w:val="PoratDiagrama"/>
    <w:uiPriority w:val="99"/>
    <w:unhideWhenUsed/>
    <w:rsid w:val="009945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45E0"/>
  </w:style>
  <w:style w:type="paragraph" w:styleId="Sraopastraipa">
    <w:name w:val="List Paragraph"/>
    <w:basedOn w:val="prastasis"/>
    <w:uiPriority w:val="34"/>
    <w:qFormat/>
    <w:rsid w:val="004C568F"/>
    <w:pPr>
      <w:spacing w:line="256" w:lineRule="auto"/>
      <w:ind w:left="720"/>
      <w:contextualSpacing/>
    </w:pPr>
  </w:style>
  <w:style w:type="character" w:styleId="Grietas">
    <w:name w:val="Strong"/>
    <w:uiPriority w:val="22"/>
    <w:qFormat/>
    <w:rsid w:val="008F657D"/>
    <w:rPr>
      <w:b/>
      <w:bCs/>
    </w:rPr>
  </w:style>
  <w:style w:type="paragraph" w:customStyle="1" w:styleId="CentrBold">
    <w:name w:val="CentrBold"/>
    <w:qFormat/>
    <w:rsid w:val="00893218"/>
    <w:pPr>
      <w:suppressAutoHyphens/>
      <w:autoSpaceDE w:val="0"/>
      <w:spacing w:after="0" w:line="240" w:lineRule="auto"/>
      <w:jc w:val="center"/>
    </w:pPr>
    <w:rPr>
      <w:rFonts w:ascii="TimesLT;Times New Roman" w:eastAsia="Times New Roman" w:hAnsi="TimesLT;Times New Roman" w:cs="TimesLT;Times New Roman"/>
      <w:b/>
      <w:bCs/>
      <w:caps/>
      <w:sz w:val="20"/>
      <w:szCs w:val="20"/>
      <w:lang w:val="en-US" w:eastAsia="zh-CN"/>
    </w:rPr>
  </w:style>
  <w:style w:type="character" w:customStyle="1" w:styleId="contentpasted0">
    <w:name w:val="contentpasted0"/>
    <w:basedOn w:val="Numatytasispastraiposriftas"/>
    <w:rsid w:val="00207ECE"/>
  </w:style>
  <w:style w:type="paragraph" w:styleId="Pataisymai">
    <w:name w:val="Revision"/>
    <w:hidden/>
    <w:uiPriority w:val="99"/>
    <w:semiHidden/>
    <w:rsid w:val="0072159D"/>
    <w:pPr>
      <w:spacing w:after="0" w:line="240" w:lineRule="auto"/>
    </w:pPr>
  </w:style>
  <w:style w:type="numbering" w:customStyle="1" w:styleId="Stilius1">
    <w:name w:val="Stilius1"/>
    <w:uiPriority w:val="99"/>
    <w:rsid w:val="007F7046"/>
    <w:pPr>
      <w:numPr>
        <w:numId w:val="4"/>
      </w:numPr>
    </w:pPr>
  </w:style>
  <w:style w:type="numbering" w:customStyle="1" w:styleId="Stilius2">
    <w:name w:val="Stilius2"/>
    <w:uiPriority w:val="99"/>
    <w:rsid w:val="007F7046"/>
    <w:pPr>
      <w:numPr>
        <w:numId w:val="5"/>
      </w:numPr>
    </w:pPr>
  </w:style>
  <w:style w:type="numbering" w:customStyle="1" w:styleId="Stilius4">
    <w:name w:val="Stilius4"/>
    <w:uiPriority w:val="99"/>
    <w:rsid w:val="004676BA"/>
    <w:pPr>
      <w:numPr>
        <w:numId w:val="8"/>
      </w:numPr>
    </w:pPr>
  </w:style>
  <w:style w:type="numbering" w:customStyle="1" w:styleId="Stilius3">
    <w:name w:val="Stilius3"/>
    <w:uiPriority w:val="99"/>
    <w:rsid w:val="004676BA"/>
    <w:pPr>
      <w:numPr>
        <w:numId w:val="7"/>
      </w:numPr>
    </w:pPr>
  </w:style>
  <w:style w:type="numbering" w:customStyle="1" w:styleId="Esamassraas1">
    <w:name w:val="Esamas sąrašas1"/>
    <w:uiPriority w:val="99"/>
    <w:rsid w:val="001C49A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0706">
      <w:bodyDiv w:val="1"/>
      <w:marLeft w:val="0"/>
      <w:marRight w:val="0"/>
      <w:marTop w:val="0"/>
      <w:marBottom w:val="0"/>
      <w:divBdr>
        <w:top w:val="none" w:sz="0" w:space="0" w:color="auto"/>
        <w:left w:val="none" w:sz="0" w:space="0" w:color="auto"/>
        <w:bottom w:val="none" w:sz="0" w:space="0" w:color="auto"/>
        <w:right w:val="none" w:sz="0" w:space="0" w:color="auto"/>
      </w:divBdr>
    </w:div>
    <w:div w:id="539783322">
      <w:bodyDiv w:val="1"/>
      <w:marLeft w:val="0"/>
      <w:marRight w:val="0"/>
      <w:marTop w:val="0"/>
      <w:marBottom w:val="0"/>
      <w:divBdr>
        <w:top w:val="none" w:sz="0" w:space="0" w:color="auto"/>
        <w:left w:val="none" w:sz="0" w:space="0" w:color="auto"/>
        <w:bottom w:val="none" w:sz="0" w:space="0" w:color="auto"/>
        <w:right w:val="none" w:sz="0" w:space="0" w:color="auto"/>
      </w:divBdr>
    </w:div>
    <w:div w:id="619798280">
      <w:bodyDiv w:val="1"/>
      <w:marLeft w:val="0"/>
      <w:marRight w:val="0"/>
      <w:marTop w:val="0"/>
      <w:marBottom w:val="0"/>
      <w:divBdr>
        <w:top w:val="none" w:sz="0" w:space="0" w:color="auto"/>
        <w:left w:val="none" w:sz="0" w:space="0" w:color="auto"/>
        <w:bottom w:val="none" w:sz="0" w:space="0" w:color="auto"/>
        <w:right w:val="none" w:sz="0" w:space="0" w:color="auto"/>
      </w:divBdr>
    </w:div>
    <w:div w:id="751271512">
      <w:bodyDiv w:val="1"/>
      <w:marLeft w:val="0"/>
      <w:marRight w:val="0"/>
      <w:marTop w:val="0"/>
      <w:marBottom w:val="0"/>
      <w:divBdr>
        <w:top w:val="none" w:sz="0" w:space="0" w:color="auto"/>
        <w:left w:val="none" w:sz="0" w:space="0" w:color="auto"/>
        <w:bottom w:val="none" w:sz="0" w:space="0" w:color="auto"/>
        <w:right w:val="none" w:sz="0" w:space="0" w:color="auto"/>
      </w:divBdr>
    </w:div>
    <w:div w:id="916552068">
      <w:bodyDiv w:val="1"/>
      <w:marLeft w:val="0"/>
      <w:marRight w:val="0"/>
      <w:marTop w:val="0"/>
      <w:marBottom w:val="0"/>
      <w:divBdr>
        <w:top w:val="none" w:sz="0" w:space="0" w:color="auto"/>
        <w:left w:val="none" w:sz="0" w:space="0" w:color="auto"/>
        <w:bottom w:val="none" w:sz="0" w:space="0" w:color="auto"/>
        <w:right w:val="none" w:sz="0" w:space="0" w:color="auto"/>
      </w:divBdr>
    </w:div>
    <w:div w:id="1152478769">
      <w:bodyDiv w:val="1"/>
      <w:marLeft w:val="0"/>
      <w:marRight w:val="0"/>
      <w:marTop w:val="0"/>
      <w:marBottom w:val="0"/>
      <w:divBdr>
        <w:top w:val="none" w:sz="0" w:space="0" w:color="auto"/>
        <w:left w:val="none" w:sz="0" w:space="0" w:color="auto"/>
        <w:bottom w:val="none" w:sz="0" w:space="0" w:color="auto"/>
        <w:right w:val="none" w:sz="0" w:space="0" w:color="auto"/>
      </w:divBdr>
    </w:div>
    <w:div w:id="1290431814">
      <w:bodyDiv w:val="1"/>
      <w:marLeft w:val="0"/>
      <w:marRight w:val="0"/>
      <w:marTop w:val="0"/>
      <w:marBottom w:val="0"/>
      <w:divBdr>
        <w:top w:val="none" w:sz="0" w:space="0" w:color="auto"/>
        <w:left w:val="none" w:sz="0" w:space="0" w:color="auto"/>
        <w:bottom w:val="none" w:sz="0" w:space="0" w:color="auto"/>
        <w:right w:val="none" w:sz="0" w:space="0" w:color="auto"/>
      </w:divBdr>
    </w:div>
    <w:div w:id="1411388674">
      <w:bodyDiv w:val="1"/>
      <w:marLeft w:val="0"/>
      <w:marRight w:val="0"/>
      <w:marTop w:val="0"/>
      <w:marBottom w:val="0"/>
      <w:divBdr>
        <w:top w:val="none" w:sz="0" w:space="0" w:color="auto"/>
        <w:left w:val="none" w:sz="0" w:space="0" w:color="auto"/>
        <w:bottom w:val="none" w:sz="0" w:space="0" w:color="auto"/>
        <w:right w:val="none" w:sz="0" w:space="0" w:color="auto"/>
      </w:divBdr>
    </w:div>
    <w:div w:id="1508401443">
      <w:bodyDiv w:val="1"/>
      <w:marLeft w:val="0"/>
      <w:marRight w:val="0"/>
      <w:marTop w:val="0"/>
      <w:marBottom w:val="0"/>
      <w:divBdr>
        <w:top w:val="none" w:sz="0" w:space="0" w:color="auto"/>
        <w:left w:val="none" w:sz="0" w:space="0" w:color="auto"/>
        <w:bottom w:val="none" w:sz="0" w:space="0" w:color="auto"/>
        <w:right w:val="none" w:sz="0" w:space="0" w:color="auto"/>
      </w:divBdr>
    </w:div>
    <w:div w:id="1651516442">
      <w:bodyDiv w:val="1"/>
      <w:marLeft w:val="0"/>
      <w:marRight w:val="0"/>
      <w:marTop w:val="0"/>
      <w:marBottom w:val="0"/>
      <w:divBdr>
        <w:top w:val="none" w:sz="0" w:space="0" w:color="auto"/>
        <w:left w:val="none" w:sz="0" w:space="0" w:color="auto"/>
        <w:bottom w:val="none" w:sz="0" w:space="0" w:color="auto"/>
        <w:right w:val="none" w:sz="0" w:space="0" w:color="auto"/>
      </w:divBdr>
    </w:div>
    <w:div w:id="185303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FC36-C23A-4261-9B14-47B1DD52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13455</Words>
  <Characters>7670</Characters>
  <Application>Microsoft Office Word</Application>
  <DocSecurity>4</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Vanagienė</dc:creator>
  <cp:lastModifiedBy>Diana Brazdžiunienė</cp:lastModifiedBy>
  <cp:revision>2</cp:revision>
  <cp:lastPrinted>2024-04-12T04:59:00Z</cp:lastPrinted>
  <dcterms:created xsi:type="dcterms:W3CDTF">2025-12-10T07:44:00Z</dcterms:created>
  <dcterms:modified xsi:type="dcterms:W3CDTF">2025-12-10T07:44:00Z</dcterms:modified>
</cp:coreProperties>
</file>