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751FB5F6" w:rsidR="00BC7F91" w:rsidRPr="0012215C" w:rsidRDefault="0012215C" w:rsidP="0012215C">
      <w:pPr>
        <w:pStyle w:val="Antrat1"/>
        <w:rPr>
          <w:lang w:eastAsia="en-US"/>
        </w:rPr>
      </w:pPr>
      <w:r>
        <w:rPr>
          <w:bCs/>
        </w:rPr>
        <w:t xml:space="preserve">„DĖL ŽEMĖS SKLYPO </w:t>
      </w:r>
      <w:r>
        <w:t>(KADASTRO NR. 2701/00</w:t>
      </w:r>
      <w:r w:rsidR="00C721B6">
        <w:t>04:335</w:t>
      </w:r>
      <w:r>
        <w:t xml:space="preserve">), ESANČIO PANEVĖŽYJE, </w:t>
      </w:r>
      <w:r w:rsidR="00C721B6">
        <w:t>BIJŪNŲ G. 121</w:t>
      </w:r>
      <w:r>
        <w:t xml:space="preserve">,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4AE2D7D" w:rsidR="00CE4261" w:rsidRPr="007D7B8A" w:rsidRDefault="00B91427" w:rsidP="00E60585">
      <w:pPr>
        <w:tabs>
          <w:tab w:val="left" w:pos="0"/>
        </w:tabs>
        <w:jc w:val="center"/>
      </w:pPr>
      <w:r>
        <w:t>202</w:t>
      </w:r>
      <w:r w:rsidR="0060359B">
        <w:t>5</w:t>
      </w:r>
      <w:r w:rsidR="009D0F94">
        <w:t xml:space="preserve"> m</w:t>
      </w:r>
      <w:r w:rsidR="00EE4AB8">
        <w:t xml:space="preserve">. </w:t>
      </w:r>
      <w:r w:rsidR="001F1C00">
        <w:t>gruodžio 15</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5D43560B"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r. 2701/00</w:t>
      </w:r>
      <w:r w:rsidR="00364063">
        <w:t>04:335</w:t>
      </w:r>
      <w:r w:rsidR="0012215C" w:rsidRPr="0012215C">
        <w:t xml:space="preserve">), esančio </w:t>
      </w:r>
      <w:r w:rsidR="0012215C">
        <w:t>P</w:t>
      </w:r>
      <w:r w:rsidR="0012215C" w:rsidRPr="0012215C">
        <w:t>anevėžyje,</w:t>
      </w:r>
      <w:r w:rsidR="00364063">
        <w:t xml:space="preserve"> Bijūnų g. 121</w:t>
      </w:r>
      <w:r w:rsidR="0012215C" w:rsidRPr="0012215C">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4014CB">
        <w:t>negyvenamajai patalpai – garažui (unikalus Nr. 4400-2525-8353:2628) (toliau – Patalpa), esančiam pastate – gyvenamajame name</w:t>
      </w:r>
      <w:r w:rsidR="004014CB" w:rsidRPr="00A31058">
        <w:t xml:space="preserve"> (unikalus Nr. </w:t>
      </w:r>
      <w:r w:rsidR="004014CB">
        <w:t>2799-4010-5018</w:t>
      </w:r>
      <w:r w:rsidR="004014CB" w:rsidRPr="00A31058">
        <w:t>)</w:t>
      </w:r>
      <w:r w:rsidR="004014CB" w:rsidRPr="004014CB">
        <w:t xml:space="preserve"> </w:t>
      </w:r>
      <w:r w:rsidR="004014CB" w:rsidRPr="00364063">
        <w:t>(toliau – Pastatas),</w:t>
      </w:r>
      <w:r w:rsidR="004014CB">
        <w:t xml:space="preserve"> eksploatuoti reikalingą 0,1890 ha žemės sklypo (kadastro Nr. 2701/0004:335), esančio Panevėžyje, Bijūnų g. 121 </w:t>
      </w:r>
      <w:r w:rsidR="004014CB" w:rsidRPr="00364063">
        <w:rPr>
          <w:lang w:eastAsia="zh-CN"/>
        </w:rPr>
        <w:t>(toliau – Žemės sklypas)</w:t>
      </w:r>
      <w:r w:rsidR="004014CB">
        <w:t xml:space="preserve">, dalies dydį – 0,0099 ha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3" w:name="_Hlk215142896"/>
      <w:bookmarkEnd w:id="2"/>
      <w:r w:rsidR="004014CB">
        <w:t>UAB „</w:t>
      </w:r>
      <w:proofErr w:type="spellStart"/>
      <w:r w:rsidR="004014CB">
        <w:t>Parts</w:t>
      </w:r>
      <w:proofErr w:type="spellEnd"/>
      <w:r w:rsidR="004014CB">
        <w:t xml:space="preserve"> </w:t>
      </w:r>
      <w:proofErr w:type="spellStart"/>
      <w:r w:rsidR="004014CB">
        <w:t>and</w:t>
      </w:r>
      <w:proofErr w:type="spellEnd"/>
      <w:r w:rsidR="004014CB">
        <w:t xml:space="preserve"> </w:t>
      </w:r>
      <w:proofErr w:type="spellStart"/>
      <w:r w:rsidR="004014CB">
        <w:t>car</w:t>
      </w:r>
      <w:bookmarkEnd w:id="3"/>
      <w:proofErr w:type="spellEnd"/>
      <w:r w:rsidR="004014CB">
        <w:t xml:space="preserve">“ </w:t>
      </w:r>
      <w:r w:rsidR="0012215C" w:rsidRPr="00477184">
        <w:rPr>
          <w:lang w:eastAsia="en-US"/>
        </w:rPr>
        <w:t>pagal suderintą valstybinės žemės nuomos sutarties projektą</w:t>
      </w:r>
      <w:r w:rsidR="0036406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48D95912" w:rsidR="00F86AE4" w:rsidRPr="006C01AC" w:rsidRDefault="003D2A8C" w:rsidP="002B7428">
      <w:pPr>
        <w:spacing w:line="360" w:lineRule="exact"/>
        <w:ind w:firstLine="720"/>
        <w:jc w:val="both"/>
        <w:rPr>
          <w:lang w:eastAsia="en-US"/>
        </w:rPr>
      </w:pPr>
      <w:r w:rsidRPr="00477184">
        <w:t xml:space="preserve">Savivaldybės tarybai priėmus Projektą, </w:t>
      </w:r>
      <w:r w:rsidR="004014CB">
        <w:t>UAB „</w:t>
      </w:r>
      <w:proofErr w:type="spellStart"/>
      <w:r w:rsidR="004014CB">
        <w:t>Parts</w:t>
      </w:r>
      <w:proofErr w:type="spellEnd"/>
      <w:r w:rsidR="004014CB">
        <w:t xml:space="preserve"> </w:t>
      </w:r>
      <w:proofErr w:type="spellStart"/>
      <w:r w:rsidR="004014CB">
        <w:t>and</w:t>
      </w:r>
      <w:proofErr w:type="spellEnd"/>
      <w:r w:rsidR="004014CB">
        <w:t xml:space="preserve"> </w:t>
      </w:r>
      <w:proofErr w:type="spellStart"/>
      <w:r w:rsidR="004014CB">
        <w:t>car</w:t>
      </w:r>
      <w:proofErr w:type="spellEnd"/>
      <w:r w:rsidR="004014CB">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4014CB">
        <w:rPr>
          <w:lang w:eastAsia="en-US"/>
        </w:rPr>
        <w:t>099</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39BB5CD6"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364063">
        <w:rPr>
          <w:bCs/>
        </w:rPr>
        <w:t>gegužės 20</w:t>
      </w:r>
      <w:r w:rsidR="003D2A8C" w:rsidRPr="006C01AC">
        <w:rPr>
          <w:bCs/>
        </w:rPr>
        <w:t xml:space="preserve"> d. gavo </w:t>
      </w:r>
      <w:r w:rsidR="004014CB">
        <w:t>UAB „</w:t>
      </w:r>
      <w:proofErr w:type="spellStart"/>
      <w:r w:rsidR="004014CB">
        <w:t>Parts</w:t>
      </w:r>
      <w:proofErr w:type="spellEnd"/>
      <w:r w:rsidR="004014CB">
        <w:t xml:space="preserve"> </w:t>
      </w:r>
      <w:proofErr w:type="spellStart"/>
      <w:r w:rsidR="004014CB">
        <w:t>and</w:t>
      </w:r>
      <w:proofErr w:type="spellEnd"/>
      <w:r w:rsidR="004014CB">
        <w:t xml:space="preserve"> car“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w:t>
      </w:r>
      <w:r w:rsidR="004014CB">
        <w:rPr>
          <w:bCs/>
        </w:rPr>
        <w:t>talpai</w:t>
      </w:r>
      <w:r w:rsidR="00477184">
        <w:rPr>
          <w:bCs/>
        </w:rPr>
        <w:t xml:space="preserve"> </w:t>
      </w:r>
      <w:r w:rsidR="0001132A" w:rsidRPr="006C01AC">
        <w:rPr>
          <w:bCs/>
        </w:rPr>
        <w:t>eksploatuoti</w:t>
      </w:r>
      <w:r w:rsidR="009443EB">
        <w:rPr>
          <w:bCs/>
        </w:rPr>
        <w:t xml:space="preserve">. </w:t>
      </w:r>
      <w:r w:rsidR="00295F73">
        <w:rPr>
          <w:bCs/>
        </w:rPr>
        <w:t>2025 m. liepos 15</w:t>
      </w:r>
      <w:r w:rsidR="004014CB">
        <w:rPr>
          <w:bCs/>
        </w:rPr>
        <w:t> </w:t>
      </w:r>
      <w:r w:rsidR="00295F73">
        <w:rPr>
          <w:bCs/>
        </w:rPr>
        <w:t xml:space="preserve">d. elektroniniu paštu </w:t>
      </w:r>
      <w:r w:rsidR="004014CB">
        <w:t xml:space="preserve">UAB „Parts and car“ </w:t>
      </w:r>
      <w:r w:rsidR="00703D32" w:rsidRPr="008537CD">
        <w:t>pranešė</w:t>
      </w:r>
      <w:r w:rsidR="00295F73">
        <w:rPr>
          <w:bCs/>
        </w:rPr>
        <w:t xml:space="preserve">, kad sutiks atlyginti </w:t>
      </w:r>
      <w:r w:rsidR="00703D32">
        <w:rPr>
          <w:bCs/>
        </w:rPr>
        <w:t xml:space="preserve">Žemės sklypo </w:t>
      </w:r>
      <w:r w:rsidR="00295F73">
        <w:rPr>
          <w:bCs/>
        </w:rPr>
        <w:t>individualaus vertinimo išlaidas.</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w:t>
      </w:r>
      <w:r w:rsidR="00DB5B40" w:rsidRPr="006C01AC">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6120310" w14:textId="77BC55A2" w:rsidR="00E61199"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E61199">
        <w:rPr>
          <w:color w:val="000000"/>
        </w:rPr>
        <w:t>10-20</w:t>
      </w:r>
      <w:r w:rsidRPr="006C01AC">
        <w:rPr>
          <w:color w:val="000000"/>
        </w:rPr>
        <w:t xml:space="preserve"> patikrinimo aktas Nr. ŽPa-</w:t>
      </w:r>
      <w:r w:rsidR="00E61199">
        <w:t>70</w:t>
      </w:r>
      <w:r w:rsidRPr="006C01AC">
        <w:t>)</w:t>
      </w:r>
      <w:r w:rsidRPr="006C01AC">
        <w:rPr>
          <w:color w:val="000000"/>
        </w:rPr>
        <w:t xml:space="preserve">, nustatyta, kad </w:t>
      </w:r>
      <w:r w:rsidRPr="008076A4">
        <w:t>Žemės sklype esantis Pastatas</w:t>
      </w:r>
      <w:r>
        <w:t xml:space="preserve">, </w:t>
      </w:r>
      <w:r w:rsidR="00E61199" w:rsidRPr="00E61199">
        <w:t xml:space="preserve">yra naudojamas pagal Nekilnojamojo turto registre įregistruotą jo tiesioginę paskirtį, tačiau yra nebaigtas statyti. Žemės </w:t>
      </w:r>
      <w:r w:rsidR="00A34C63">
        <w:t xml:space="preserve">sklypo </w:t>
      </w:r>
      <w:r w:rsidR="00E61199" w:rsidRPr="00E61199">
        <w:t xml:space="preserve">naudojimo būdas neatitinka Pastato paskirties. </w:t>
      </w:r>
    </w:p>
    <w:p w14:paraId="347C5485" w14:textId="6D73C15F" w:rsidR="00EE424E" w:rsidRPr="00EE424E" w:rsidRDefault="00EE424E" w:rsidP="00EE424E">
      <w:pPr>
        <w:tabs>
          <w:tab w:val="left" w:pos="0"/>
        </w:tabs>
        <w:spacing w:line="360" w:lineRule="exact"/>
        <w:ind w:firstLine="720"/>
        <w:jc w:val="both"/>
        <w:rPr>
          <w:color w:val="000000"/>
        </w:rPr>
      </w:pPr>
      <w:r w:rsidRPr="00EE424E">
        <w:rPr>
          <w:color w:val="000000"/>
        </w:rPr>
        <w:t xml:space="preserve">Žemės įstatymo 9 straipsnio 23 dalies ir </w:t>
      </w:r>
      <w:r>
        <w:rPr>
          <w:color w:val="000000"/>
        </w:rPr>
        <w:t>T</w:t>
      </w:r>
      <w:r w:rsidRPr="00EE424E">
        <w:rPr>
          <w:color w:val="000000"/>
        </w:rPr>
        <w:t>aisyklių</w:t>
      </w:r>
      <w:r>
        <w:rPr>
          <w:color w:val="000000"/>
        </w:rPr>
        <w:t xml:space="preserve"> </w:t>
      </w:r>
      <w:r w:rsidRPr="00EE424E">
        <w:rPr>
          <w:color w:val="000000"/>
        </w:rPr>
        <w:t xml:space="preserve">43.16 papunkčio nuostatose reglamentuojama, kad išnuomojant žemės sklypus, </w:t>
      </w:r>
      <w:r w:rsidRPr="004014CB">
        <w:rPr>
          <w:i/>
          <w:iCs/>
          <w:color w:val="000000"/>
        </w:rPr>
        <w:t>kuriuose yra tik apleisti statiniai,</w:t>
      </w:r>
      <w:r w:rsidRPr="00EE424E">
        <w:rPr>
          <w:color w:val="000000"/>
        </w:rPr>
        <w:t xml:space="preserve"> valstybinės žemės nuomos sutartyje turi būti nurodyta:</w:t>
      </w:r>
    </w:p>
    <w:p w14:paraId="20C352C0" w14:textId="77777777" w:rsidR="00EE424E" w:rsidRPr="00EE424E" w:rsidRDefault="00EE424E" w:rsidP="00EE424E">
      <w:pPr>
        <w:tabs>
          <w:tab w:val="left" w:pos="0"/>
        </w:tabs>
        <w:spacing w:line="360" w:lineRule="exact"/>
        <w:ind w:firstLine="720"/>
        <w:jc w:val="both"/>
        <w:rPr>
          <w:color w:val="000000"/>
        </w:rPr>
      </w:pPr>
      <w:r w:rsidRPr="00EE424E">
        <w:rPr>
          <w:color w:val="000000"/>
        </w:rPr>
        <w:t>1) valstybinės žemės nuomos mokestis, kuris apskaičiuojamas pagal žemės sklypo vertę, nustatytą taikant individualų turto vertinimą Turto ir verslo vertinimo pagrindų įstatyme nustatyta tvarka, ir didinamas 10 procentų. Individualus valstybinės žemės sklypo vertinimas atliekamas suinteresuoto asmens lėšomis;</w:t>
      </w:r>
    </w:p>
    <w:p w14:paraId="004A60D4" w14:textId="77777777" w:rsidR="00EE424E" w:rsidRPr="00EE424E" w:rsidRDefault="00EE424E" w:rsidP="00EE424E">
      <w:pPr>
        <w:tabs>
          <w:tab w:val="left" w:pos="0"/>
        </w:tabs>
        <w:spacing w:line="360" w:lineRule="exact"/>
        <w:ind w:firstLine="720"/>
        <w:jc w:val="both"/>
        <w:rPr>
          <w:color w:val="000000"/>
        </w:rPr>
      </w:pPr>
      <w:r w:rsidRPr="00EE424E">
        <w:rPr>
          <w:color w:val="000000"/>
        </w:rPr>
        <w:t>2) 2 metų arba 5 metų, kai vadovaujantis Teritorijų planavimo įstatymu turi būti rengiamas vietovės lygmens teritorijų planavimo dokumentas, terminas statybos darbams atlikti;</w:t>
      </w:r>
    </w:p>
    <w:p w14:paraId="54FC4393" w14:textId="13222DDD" w:rsidR="00295F73" w:rsidRPr="00CD0882" w:rsidRDefault="00EE424E" w:rsidP="00295F73">
      <w:pPr>
        <w:spacing w:line="360" w:lineRule="exact"/>
        <w:ind w:firstLine="720"/>
        <w:jc w:val="both"/>
        <w:rPr>
          <w:lang w:eastAsia="en-US"/>
        </w:rPr>
      </w:pPr>
      <w:r w:rsidRPr="00EE424E">
        <w:rPr>
          <w:color w:val="000000"/>
        </w:rPr>
        <w:t xml:space="preserve">3) įpareigojimas valstybinės žemės nuomininkui iki sutartyje nustatyto termino pabaigos užbaigti statinių statybą ir pateikti tai patvirtinantį dokumentą. Nepateikus statybos užbaigimą patvirtinančio dokumento, valstybinės žemės nuomininkas moka dvigubo dydžio valstybinės žemės </w:t>
      </w:r>
      <w:r w:rsidRPr="00EE424E">
        <w:rPr>
          <w:color w:val="000000"/>
        </w:rPr>
        <w:lastRenderedPageBreak/>
        <w:t>nuomos mokestį iki bus pateiktas šis dokumentas arba pateikia prašymą valstybinės žemės nuomotojui dėl valstybinės žemės nuomos sutarties nutraukimo.</w:t>
      </w:r>
    </w:p>
    <w:p w14:paraId="4080BE7F" w14:textId="41312D28" w:rsidR="00405A6C" w:rsidRPr="00BE60D8" w:rsidRDefault="00405A6C" w:rsidP="00405A6C">
      <w:pPr>
        <w:tabs>
          <w:tab w:val="left" w:pos="0"/>
        </w:tabs>
        <w:spacing w:line="360" w:lineRule="exact"/>
        <w:ind w:firstLine="720"/>
        <w:jc w:val="both"/>
        <w:rPr>
          <w:color w:val="000000"/>
        </w:rPr>
      </w:pPr>
      <w:r w:rsidRPr="00BE60D8">
        <w:rPr>
          <w:color w:val="000000"/>
        </w:rPr>
        <w:t xml:space="preserve">Pagal Žemės įstatymas </w:t>
      </w:r>
      <w:bookmarkStart w:id="5" w:name="_Hlk214612729"/>
      <w:r w:rsidRPr="00BE60D8">
        <w:rPr>
          <w:color w:val="000000"/>
        </w:rPr>
        <w:t>9 straipsnio 26 dal</w:t>
      </w:r>
      <w:r>
        <w:rPr>
          <w:color w:val="000000"/>
        </w:rPr>
        <w:t xml:space="preserve">ies </w:t>
      </w:r>
      <w:bookmarkEnd w:id="5"/>
      <w:r>
        <w:rPr>
          <w:color w:val="000000"/>
        </w:rPr>
        <w:t>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Default="00405A6C" w:rsidP="00405A6C">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4DB98772"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w:t>
      </w:r>
      <w:r w:rsidR="00AF22D8">
        <w:rPr>
          <w:color w:val="000000"/>
        </w:rPr>
        <w:t xml:space="preserve">23 </w:t>
      </w:r>
      <w:r w:rsidR="00A34C63">
        <w:rPr>
          <w:color w:val="000000"/>
        </w:rPr>
        <w:t xml:space="preserve">dalies 1 punkto </w:t>
      </w:r>
      <w:r w:rsidR="00AF22D8">
        <w:rPr>
          <w:color w:val="000000"/>
        </w:rPr>
        <w:t xml:space="preserve">ir </w:t>
      </w:r>
      <w:r w:rsidRPr="00BE60D8">
        <w:rPr>
          <w:color w:val="000000"/>
        </w:rPr>
        <w:t xml:space="preserve">26 dalies </w:t>
      </w:r>
      <w:r>
        <w:rPr>
          <w:color w:val="000000"/>
        </w:rPr>
        <w:t xml:space="preserve">1 punkto </w:t>
      </w:r>
      <w:r w:rsidRPr="00BE60D8">
        <w:rPr>
          <w:color w:val="000000"/>
        </w:rPr>
        <w:t xml:space="preserve">nuostatomis, </w:t>
      </w:r>
      <w:r>
        <w:rPr>
          <w:color w:val="000000"/>
        </w:rPr>
        <w:t>2025-</w:t>
      </w:r>
      <w:r w:rsidR="00AF22D8">
        <w:rPr>
          <w:color w:val="000000"/>
        </w:rPr>
        <w:t>10-01</w:t>
      </w:r>
      <w:r>
        <w:rPr>
          <w:color w:val="000000"/>
        </w:rPr>
        <w:t xml:space="preserve"> </w:t>
      </w:r>
      <w:r w:rsidRPr="00BE60D8">
        <w:rPr>
          <w:color w:val="000000"/>
        </w:rPr>
        <w:t xml:space="preserve">atlikus individualų Žemės sklypo vertinimą, nustatyta </w:t>
      </w:r>
      <w:r w:rsidR="00AF22D8">
        <w:rPr>
          <w:color w:val="000000"/>
        </w:rPr>
        <w:t xml:space="preserve">Žemės sklypo </w:t>
      </w:r>
      <w:r w:rsidR="00A34C63">
        <w:rPr>
          <w:color w:val="000000"/>
        </w:rPr>
        <w:t xml:space="preserve">rinkos </w:t>
      </w:r>
      <w:r w:rsidR="00AF22D8">
        <w:rPr>
          <w:color w:val="000000"/>
        </w:rPr>
        <w:t>vertė – 39000 Eur.</w:t>
      </w:r>
      <w:r w:rsidR="00AF22D8" w:rsidRPr="00BE60D8">
        <w:rPr>
          <w:color w:val="000000"/>
        </w:rPr>
        <w:t xml:space="preserve"> </w:t>
      </w:r>
      <w:r w:rsidRPr="00BE60D8">
        <w:rPr>
          <w:color w:val="000000"/>
        </w:rPr>
        <w:t>Žemės sklypo 0,</w:t>
      </w:r>
      <w:r>
        <w:rPr>
          <w:color w:val="000000"/>
        </w:rPr>
        <w:t>0</w:t>
      </w:r>
      <w:r w:rsidR="004014CB">
        <w:rPr>
          <w:color w:val="000000"/>
        </w:rPr>
        <w:t>099</w:t>
      </w:r>
      <w:r w:rsidRPr="00BE60D8">
        <w:rPr>
          <w:color w:val="000000"/>
        </w:rPr>
        <w:t xml:space="preserve"> ha ploto dalies vertė </w:t>
      </w:r>
      <w:r w:rsidR="0032748C">
        <w:rPr>
          <w:color w:val="000000"/>
        </w:rPr>
        <w:t xml:space="preserve">– </w:t>
      </w:r>
      <w:r w:rsidR="004014CB">
        <w:rPr>
          <w:color w:val="000000"/>
        </w:rPr>
        <w:t>2043</w:t>
      </w:r>
      <w:r w:rsidR="00AF22D8">
        <w:rPr>
          <w:color w:val="000000"/>
        </w:rPr>
        <w:t>,00</w:t>
      </w:r>
      <w:r w:rsidRPr="00BE60D8">
        <w:rPr>
          <w:color w:val="000000"/>
        </w:rPr>
        <w:t xml:space="preserve"> </w:t>
      </w:r>
      <w:r w:rsidRPr="008076A4">
        <w:rPr>
          <w:color w:val="000000"/>
        </w:rPr>
        <w:t>Eur (</w:t>
      </w:r>
      <w:r w:rsidR="0070189D">
        <w:rPr>
          <w:color w:val="000000"/>
        </w:rPr>
        <w:t>39</w:t>
      </w:r>
      <w:r>
        <w:rPr>
          <w:color w:val="000000"/>
        </w:rPr>
        <w:t>000</w:t>
      </w:r>
      <w:r w:rsidRPr="008076A4">
        <w:rPr>
          <w:color w:val="000000"/>
        </w:rPr>
        <w:t xml:space="preserve"> : </w:t>
      </w:r>
      <w:r w:rsidR="0070189D">
        <w:rPr>
          <w:color w:val="000000"/>
        </w:rPr>
        <w:t>0,1890</w:t>
      </w:r>
      <w:r w:rsidRPr="008076A4">
        <w:rPr>
          <w:color w:val="000000"/>
        </w:rPr>
        <w:t xml:space="preserve"> </w:t>
      </w:r>
      <w:bookmarkStart w:id="6" w:name="_Hlk215151159"/>
      <w:r w:rsidRPr="008076A4">
        <w:rPr>
          <w:color w:val="000000"/>
        </w:rPr>
        <w:t>×</w:t>
      </w:r>
      <w:bookmarkEnd w:id="6"/>
      <w:r w:rsidRPr="008076A4">
        <w:rPr>
          <w:color w:val="000000"/>
        </w:rPr>
        <w:t xml:space="preserve"> 0,</w:t>
      </w:r>
      <w:r>
        <w:rPr>
          <w:color w:val="000000"/>
        </w:rPr>
        <w:t>0</w:t>
      </w:r>
      <w:r w:rsidR="007B0099">
        <w:rPr>
          <w:color w:val="000000"/>
        </w:rPr>
        <w:t>099</w:t>
      </w:r>
      <w:r w:rsidRPr="008076A4">
        <w:rPr>
          <w:color w:val="000000"/>
        </w:rPr>
        <w:t xml:space="preserve"> = </w:t>
      </w:r>
      <w:r w:rsidR="007B0099">
        <w:rPr>
          <w:color w:val="000000"/>
        </w:rPr>
        <w:t>2043</w:t>
      </w:r>
      <w:r>
        <w:rPr>
          <w:color w:val="000000"/>
        </w:rPr>
        <w:t xml:space="preserve"> Eur</w:t>
      </w:r>
      <w:r w:rsidRPr="008076A4">
        <w:rPr>
          <w:color w:val="000000"/>
        </w:rPr>
        <w:t>),</w:t>
      </w:r>
      <w:r w:rsidRPr="00BE60D8">
        <w:rPr>
          <w:color w:val="000000"/>
        </w:rPr>
        <w:t xml:space="preserve"> nuo kurios nuomininkas </w:t>
      </w:r>
      <w:bookmarkStart w:id="7" w:name="_Hlk215151434"/>
      <w:r w:rsidR="007B0099">
        <w:t xml:space="preserve">UAB „Parts and car“ </w:t>
      </w:r>
      <w:bookmarkEnd w:id="7"/>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(kuri</w:t>
      </w:r>
      <w:r w:rsidR="0070189D">
        <w:rPr>
          <w:color w:val="000000"/>
        </w:rPr>
        <w:t>ame</w:t>
      </w:r>
      <w:r w:rsidR="00BD15C6">
        <w:rPr>
          <w:color w:val="000000"/>
        </w:rPr>
        <w:t xml:space="preserve"> yra nuomojama </w:t>
      </w:r>
      <w:r w:rsidR="002F0CA8">
        <w:rPr>
          <w:color w:val="000000"/>
        </w:rPr>
        <w:t xml:space="preserve">Žemės sklypo </w:t>
      </w:r>
      <w:r w:rsidR="002F0CA8" w:rsidRPr="00BE60D8">
        <w:rPr>
          <w:color w:val="000000"/>
        </w:rPr>
        <w:t>0,</w:t>
      </w:r>
      <w:r w:rsidR="002F0CA8">
        <w:rPr>
          <w:color w:val="000000"/>
        </w:rPr>
        <w:t>0</w:t>
      </w:r>
      <w:r w:rsidR="007B0099">
        <w:rPr>
          <w:color w:val="000000"/>
        </w:rPr>
        <w:t>099</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naudojimo būdą ar Pastato paskirtį</w:t>
      </w:r>
      <w:r w:rsidR="0070189D">
        <w:rPr>
          <w:color w:val="000000"/>
        </w:rPr>
        <w:t xml:space="preserve"> ir per 5 metu</w:t>
      </w:r>
      <w:r w:rsidR="007B0099">
        <w:rPr>
          <w:color w:val="000000"/>
        </w:rPr>
        <w:t xml:space="preserve">s </w:t>
      </w:r>
      <w:r w:rsidR="0070189D">
        <w:rPr>
          <w:color w:val="000000"/>
        </w:rPr>
        <w:t xml:space="preserve"> užbaigs Pastato statybas</w:t>
      </w:r>
      <w:r w:rsidRPr="00BE60D8">
        <w:rPr>
          <w:color w:val="000000"/>
        </w:rPr>
        <w:t xml:space="preserve">.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8"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8"/>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lastRenderedPageBreak/>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4B4F0FA8"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70189D">
        <w:rPr>
          <w:rFonts w:cs="Arial"/>
          <w:color w:val="000000"/>
        </w:rPr>
        <w:t>704</w:t>
      </w:r>
      <w:r>
        <w:rPr>
          <w:rFonts w:cs="Arial"/>
          <w:color w:val="000000"/>
        </w:rPr>
        <w:t xml:space="preserve"> kv. m.</w:t>
      </w:r>
    </w:p>
    <w:p w14:paraId="68D0A283" w14:textId="5CF1254E" w:rsidR="00E61199" w:rsidRDefault="00D133F6" w:rsidP="00D405E6">
      <w:pPr>
        <w:tabs>
          <w:tab w:val="left" w:pos="0"/>
        </w:tabs>
        <w:spacing w:line="360" w:lineRule="exact"/>
        <w:ind w:firstLine="720"/>
        <w:jc w:val="both"/>
      </w:pPr>
      <w:r w:rsidRPr="001619D0">
        <w:rPr>
          <w:rFonts w:cs="Arial"/>
          <w:color w:val="000000"/>
        </w:rPr>
        <w:t xml:space="preserve">Pagal Metodikos </w:t>
      </w:r>
      <w:r w:rsidR="00200C3B">
        <w:rPr>
          <w:rFonts w:cs="Arial"/>
          <w:color w:val="000000"/>
        </w:rPr>
        <w:t xml:space="preserve">III skyriaus </w:t>
      </w:r>
      <w:r w:rsidRPr="001619D0">
        <w:rPr>
          <w:rFonts w:cs="Arial"/>
          <w:color w:val="000000"/>
        </w:rPr>
        <w:t xml:space="preserve">nuostatas </w:t>
      </w:r>
      <w:r w:rsidR="00E61199" w:rsidRPr="00E61199">
        <w:t xml:space="preserve">apskaičiuotas Pastatui eksploatuoti reikalingas </w:t>
      </w:r>
      <w:r w:rsidR="00200C3B">
        <w:t>ž</w:t>
      </w:r>
      <w:r w:rsidR="00E61199" w:rsidRPr="00E61199">
        <w:t>emės sklypo būtinasis dydis yra 1182 kv. m (S</w:t>
      </w:r>
      <w:r w:rsidR="00E61199" w:rsidRPr="008537CD">
        <w:rPr>
          <w:vertAlign w:val="subscript"/>
        </w:rPr>
        <w:t>priež</w:t>
      </w:r>
      <w:r w:rsidR="00E61199" w:rsidRPr="00E61199">
        <w:t xml:space="preserve"> = 6</w:t>
      </w:r>
      <w:r w:rsidR="0070189D">
        <w:t xml:space="preserve"> </w:t>
      </w:r>
      <w:r w:rsidR="00E61199" w:rsidRPr="00E61199">
        <w:t>√704</w:t>
      </w:r>
      <w:r w:rsidR="0070189D">
        <w:t xml:space="preserve"> </w:t>
      </w:r>
      <w:r w:rsidR="00E61199" w:rsidRPr="00E61199">
        <w:t>*</w:t>
      </w:r>
      <w:r w:rsidR="0070189D">
        <w:t xml:space="preserve"> </w:t>
      </w:r>
      <w:r w:rsidR="00E61199" w:rsidRPr="00E61199">
        <w:t>3,00</w:t>
      </w:r>
      <w:r w:rsidR="0070189D">
        <w:t xml:space="preserve"> </w:t>
      </w:r>
      <w:r w:rsidR="00E61199" w:rsidRPr="00E61199">
        <w:t>=</w:t>
      </w:r>
      <w:r w:rsidR="0070189D">
        <w:t xml:space="preserve"> </w:t>
      </w:r>
      <w:r w:rsidR="00E61199" w:rsidRPr="00E61199">
        <w:t>478 kv. m; S</w:t>
      </w:r>
      <w:r w:rsidR="00E61199" w:rsidRPr="008537CD">
        <w:rPr>
          <w:vertAlign w:val="subscript"/>
        </w:rPr>
        <w:t>min</w:t>
      </w:r>
      <w:r w:rsidR="0070189D">
        <w:t xml:space="preserve"> </w:t>
      </w:r>
      <w:bookmarkStart w:id="9" w:name="_Hlk214613660"/>
      <w:r w:rsidR="00E61199" w:rsidRPr="00E61199">
        <w:t>=</w:t>
      </w:r>
      <w:bookmarkEnd w:id="9"/>
      <w:r w:rsidR="0070189D">
        <w:t xml:space="preserve"> </w:t>
      </w:r>
      <w:r w:rsidR="00E61199" w:rsidRPr="00E61199">
        <w:t>704</w:t>
      </w:r>
      <w:r w:rsidR="0070189D">
        <w:t xml:space="preserve"> </w:t>
      </w:r>
      <w:r w:rsidR="00E61199" w:rsidRPr="00E61199">
        <w:t>+</w:t>
      </w:r>
      <w:r w:rsidR="0070189D">
        <w:t xml:space="preserve"> </w:t>
      </w:r>
      <w:r w:rsidR="00E61199" w:rsidRPr="00E61199">
        <w:t>478</w:t>
      </w:r>
      <w:r w:rsidR="0070189D">
        <w:t xml:space="preserve"> </w:t>
      </w:r>
      <w:r w:rsidR="00E61199" w:rsidRPr="00E61199">
        <w:t>=</w:t>
      </w:r>
      <w:r w:rsidR="0070189D">
        <w:t xml:space="preserve"> </w:t>
      </w:r>
      <w:r w:rsidR="00E61199" w:rsidRPr="00E61199">
        <w:t>1182 kv.</w:t>
      </w:r>
      <w:r w:rsidR="0070189D">
        <w:t> </w:t>
      </w:r>
      <w:r w:rsidR="00E61199" w:rsidRPr="00E61199">
        <w:t>m). Įvertinus, tai kad Žemės sklypas suformuotas iki Metodikos įsigaliojimo</w:t>
      </w:r>
      <w:r w:rsidR="0070189D">
        <w:t xml:space="preserve"> ir </w:t>
      </w:r>
      <w:r w:rsidR="00E61199" w:rsidRPr="00E61199">
        <w:t xml:space="preserve">padidinus </w:t>
      </w:r>
      <w:r w:rsidR="00200C3B" w:rsidRPr="00200C3B">
        <w:t>Pastatui eksploatuoti reikaling</w:t>
      </w:r>
      <w:r w:rsidR="00200C3B">
        <w:t>ą</w:t>
      </w:r>
      <w:r w:rsidR="00200C3B" w:rsidRPr="00200C3B">
        <w:t xml:space="preserve"> žemės sklypo būtin</w:t>
      </w:r>
      <w:r w:rsidR="00200C3B">
        <w:t>ąjį</w:t>
      </w:r>
      <w:r w:rsidR="00200C3B" w:rsidRPr="00200C3B">
        <w:t xml:space="preserve"> dyd</w:t>
      </w:r>
      <w:r w:rsidR="00200C3B">
        <w:t>į</w:t>
      </w:r>
      <w:r w:rsidR="00200C3B" w:rsidRPr="00200C3B">
        <w:t xml:space="preserve"> </w:t>
      </w:r>
      <w:r w:rsidR="00E61199" w:rsidRPr="00E61199">
        <w:t>mažiausiu želdynams priskiriamu plot</w:t>
      </w:r>
      <w:r w:rsidR="00200C3B">
        <w:t>u</w:t>
      </w:r>
      <w:r w:rsidR="00E61199" w:rsidRPr="00E61199">
        <w:t xml:space="preserve"> nuo viso žemės sklypo ploto</w:t>
      </w:r>
      <w:r w:rsidR="00200C3B">
        <w:t xml:space="preserve"> (</w:t>
      </w:r>
      <w:r w:rsidR="00E61199" w:rsidRPr="00E61199">
        <w:t>25 proc</w:t>
      </w:r>
      <w:r w:rsidR="00200C3B">
        <w:t>.)</w:t>
      </w:r>
      <w:r w:rsidR="00E61199" w:rsidRPr="00E61199">
        <w:t xml:space="preserve"> – 29</w:t>
      </w:r>
      <w:r w:rsidR="008955DD">
        <w:t xml:space="preserve">6 </w:t>
      </w:r>
      <w:r w:rsidR="008955DD" w:rsidRPr="00E61199">
        <w:t xml:space="preserve">kv. m </w:t>
      </w:r>
      <w:r w:rsidR="008955DD">
        <w:t xml:space="preserve">(1182 * 25 </w:t>
      </w:r>
      <w:r w:rsidR="008955DD">
        <w:rPr>
          <w:lang w:val="en-US"/>
        </w:rPr>
        <w:t>= 296 kv. m)</w:t>
      </w:r>
      <w:r w:rsidR="00E61199" w:rsidRPr="00E61199">
        <w:t xml:space="preserve"> (Metodikos 12.2.3 papunktis)</w:t>
      </w:r>
      <w:r w:rsidR="0070189D">
        <w:t xml:space="preserve"> gauname 147</w:t>
      </w:r>
      <w:r w:rsidR="008955DD">
        <w:t>8</w:t>
      </w:r>
      <w:r w:rsidR="0070189D">
        <w:t xml:space="preserve"> kv. m (1182 + 29</w:t>
      </w:r>
      <w:r w:rsidR="008955DD">
        <w:t>6</w:t>
      </w:r>
      <w:r w:rsidR="0070189D">
        <w:t xml:space="preserve"> </w:t>
      </w:r>
      <w:r w:rsidR="0070189D" w:rsidRPr="00E61199">
        <w:t>=</w:t>
      </w:r>
      <w:r w:rsidR="0070189D">
        <w:t xml:space="preserve"> 147</w:t>
      </w:r>
      <w:r w:rsidR="008955DD">
        <w:t>8</w:t>
      </w:r>
      <w:r w:rsidR="0070189D">
        <w:t xml:space="preserve"> kv. m)</w:t>
      </w:r>
      <w:r w:rsidR="00E61199" w:rsidRPr="00E61199">
        <w:t xml:space="preserve">, bei įvertinus faktinį </w:t>
      </w:r>
      <w:r w:rsidR="00200C3B">
        <w:t xml:space="preserve">Žemės sklypo </w:t>
      </w:r>
      <w:r w:rsidR="00E61199" w:rsidRPr="00E61199">
        <w:t xml:space="preserve">naudojimą (Metodikos 13.3. papunktis), nustatyta, kad </w:t>
      </w:r>
      <w:r w:rsidR="00200C3B">
        <w:t xml:space="preserve">Žemės sklypas, kurio </w:t>
      </w:r>
      <w:r w:rsidR="00200C3B" w:rsidRPr="00E61199">
        <w:t xml:space="preserve">plotas </w:t>
      </w:r>
      <w:r w:rsidR="00200C3B">
        <w:t xml:space="preserve">– </w:t>
      </w:r>
      <w:r w:rsidR="00E61199" w:rsidRPr="00E61199">
        <w:t>0,1890 ha</w:t>
      </w:r>
      <w:r w:rsidR="00200C3B">
        <w:t>,</w:t>
      </w:r>
      <w:r w:rsidR="00E61199" w:rsidRPr="00E61199">
        <w:t xml:space="preserve"> yra tinkamo dydžio.</w:t>
      </w:r>
      <w:r w:rsidR="00E61199" w:rsidRPr="00E61199">
        <w:tab/>
        <w:t xml:space="preserve"> </w:t>
      </w:r>
    </w:p>
    <w:p w14:paraId="79149063" w14:textId="392F13DA" w:rsidR="00DB7E07" w:rsidRDefault="007B0099" w:rsidP="00DB7E07">
      <w:pPr>
        <w:tabs>
          <w:tab w:val="left" w:pos="0"/>
        </w:tabs>
        <w:spacing w:line="360" w:lineRule="exact"/>
        <w:ind w:firstLine="720"/>
        <w:jc w:val="both"/>
        <w:rPr>
          <w:color w:val="000000"/>
        </w:rPr>
      </w:pPr>
      <w:r w:rsidRPr="00912167">
        <w:rPr>
          <w:color w:val="000000"/>
        </w:rPr>
        <w:t>Išnuomojamo žemės sklypo dalies dydis apskaičiuojamas pagal Taisyklių</w:t>
      </w:r>
      <w:r>
        <w:rPr>
          <w:color w:val="000000"/>
        </w:rPr>
        <w:t xml:space="preserve">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Atsižvelgiant į tai, Patalpai eksploatuoti nustatytas reikalingas Žemės sklypo dalies dydis – 0,0099 ha</w:t>
      </w:r>
      <w:r w:rsidR="00DB7E07">
        <w:rPr>
          <w:color w:val="000000"/>
        </w:rPr>
        <w:t xml:space="preserve"> (</w:t>
      </w:r>
      <w:r w:rsidR="00F26FAE">
        <w:rPr>
          <w:color w:val="000000"/>
        </w:rPr>
        <w:t>0,</w:t>
      </w:r>
      <w:r w:rsidR="00DB7E07">
        <w:rPr>
          <w:color w:val="000000"/>
        </w:rPr>
        <w:t xml:space="preserve">1890 </w:t>
      </w:r>
      <w:r w:rsidR="00DB7E07" w:rsidRPr="008076A4">
        <w:rPr>
          <w:color w:val="000000"/>
        </w:rPr>
        <w:t>:</w:t>
      </w:r>
      <w:r w:rsidR="00DB7E07">
        <w:rPr>
          <w:color w:val="000000"/>
        </w:rPr>
        <w:t>1780,07</w:t>
      </w:r>
      <w:r w:rsidR="00DB7E07" w:rsidRPr="00DB7E07">
        <w:rPr>
          <w:color w:val="000000"/>
        </w:rPr>
        <w:t xml:space="preserve"> </w:t>
      </w:r>
      <w:r w:rsidR="00DB7E07" w:rsidRPr="008076A4">
        <w:rPr>
          <w:color w:val="000000"/>
        </w:rPr>
        <w:t>×</w:t>
      </w:r>
      <w:r w:rsidR="00DB7E07">
        <w:rPr>
          <w:color w:val="000000"/>
        </w:rPr>
        <w:t xml:space="preserve"> 91,92 </w:t>
      </w:r>
      <w:r w:rsidR="00F26FAE" w:rsidRPr="00F26FAE">
        <w:rPr>
          <w:color w:val="000000"/>
        </w:rPr>
        <w:t xml:space="preserve"> = </w:t>
      </w:r>
      <w:r w:rsidR="00F26FAE">
        <w:rPr>
          <w:color w:val="000000"/>
        </w:rPr>
        <w:t>0,0099 ha</w:t>
      </w:r>
      <w:r w:rsidR="00DB7E07">
        <w:rPr>
          <w:color w:val="000000"/>
        </w:rPr>
        <w:t xml:space="preserve">, </w:t>
      </w:r>
      <w:r w:rsidR="00F26FAE">
        <w:rPr>
          <w:color w:val="000000"/>
        </w:rPr>
        <w:t>č</w:t>
      </w:r>
      <w:r w:rsidR="00DB7E07">
        <w:rPr>
          <w:color w:val="000000"/>
        </w:rPr>
        <w:t>ia</w:t>
      </w:r>
      <w:r w:rsidR="00F26FAE">
        <w:rPr>
          <w:color w:val="000000"/>
        </w:rPr>
        <w:t>:</w:t>
      </w:r>
      <w:r w:rsidR="00DB7E07">
        <w:rPr>
          <w:color w:val="000000"/>
        </w:rPr>
        <w:t xml:space="preserve"> </w:t>
      </w:r>
      <w:r w:rsidR="00F26FAE">
        <w:rPr>
          <w:color w:val="000000"/>
        </w:rPr>
        <w:t>0,</w:t>
      </w:r>
      <w:r w:rsidR="00DB7E07">
        <w:rPr>
          <w:color w:val="000000"/>
        </w:rPr>
        <w:t xml:space="preserve">1890 </w:t>
      </w:r>
      <w:r w:rsidR="00F26FAE">
        <w:rPr>
          <w:color w:val="000000"/>
        </w:rPr>
        <w:t>ha</w:t>
      </w:r>
      <w:r w:rsidR="00DB7E07">
        <w:rPr>
          <w:color w:val="000000"/>
        </w:rPr>
        <w:t xml:space="preserve"> – </w:t>
      </w:r>
      <w:r w:rsidR="00F26FAE">
        <w:rPr>
          <w:color w:val="000000"/>
        </w:rPr>
        <w:t xml:space="preserve">bendras Žemės </w:t>
      </w:r>
      <w:r w:rsidR="00DB7E07">
        <w:rPr>
          <w:color w:val="000000"/>
        </w:rPr>
        <w:t xml:space="preserve">sklypo plotas; 1780,07 kv. m  – </w:t>
      </w:r>
      <w:r w:rsidR="00F26FAE">
        <w:rPr>
          <w:color w:val="000000"/>
        </w:rPr>
        <w:t>P</w:t>
      </w:r>
      <w:r w:rsidR="00DB7E07">
        <w:rPr>
          <w:color w:val="000000"/>
        </w:rPr>
        <w:t>astato bendras plotas; 91,92 kv.</w:t>
      </w:r>
      <w:r w:rsidR="00F26FAE">
        <w:rPr>
          <w:color w:val="000000"/>
        </w:rPr>
        <w:t xml:space="preserve"> </w:t>
      </w:r>
      <w:r w:rsidR="00DB7E07">
        <w:rPr>
          <w:color w:val="000000"/>
        </w:rPr>
        <w:t>m – Patalpos bendras plotas</w:t>
      </w:r>
      <w:r w:rsidR="00F26FAE">
        <w:rPr>
          <w:color w:val="000000"/>
        </w:rPr>
        <w:t>)</w:t>
      </w:r>
      <w:r w:rsidR="00DB7E07">
        <w:rPr>
          <w:color w:val="000000"/>
        </w:rPr>
        <w:t>.</w:t>
      </w:r>
    </w:p>
    <w:p w14:paraId="48E68DB2" w14:textId="4D95BEC1"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0" w:name="_Hlk194407070"/>
      <w:r w:rsidR="00DB7E07">
        <w:t>UAB „Parts and car“</w:t>
      </w:r>
      <w:bookmarkEnd w:id="10"/>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179D06BB"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statybos techninio reglamento </w:t>
      </w:r>
      <w:bookmarkStart w:id="11" w:name="_Hlk164692616"/>
      <w:r w:rsidRPr="00642835">
        <w:rPr>
          <w:szCs w:val="20"/>
          <w:lang w:eastAsia="en-US"/>
        </w:rPr>
        <w:t>STR 1.12.06:2002 „Statinio naudojimo paskirtis ir gyvavimo trukmė“</w:t>
      </w:r>
      <w:bookmarkEnd w:id="11"/>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r w:rsidR="000768D4">
        <w:rPr>
          <w:szCs w:val="20"/>
          <w:lang w:eastAsia="en-US"/>
        </w:rPr>
        <w:t xml:space="preserve"> </w:t>
      </w:r>
      <w:r w:rsidR="000768D4">
        <w:rPr>
          <w:szCs w:val="20"/>
          <w:lang w:eastAsia="en-US"/>
        </w:rPr>
        <w:lastRenderedPageBreak/>
        <w:t>atsižvelgiant į pastato statybos pabaigos metus</w:t>
      </w:r>
      <w:r w:rsidRPr="00642835">
        <w:rPr>
          <w:szCs w:val="20"/>
          <w:lang w:eastAsia="en-US"/>
        </w:rPr>
        <w:t>:</w:t>
      </w:r>
    </w:p>
    <w:p w14:paraId="602B4F98"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8995554"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T – maksimalus galimas žemės nuomos terminas;</w:t>
      </w:r>
    </w:p>
    <w:p w14:paraId="2D6B72ED"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0E24A7DF" w14:textId="77777777" w:rsidR="000768D4" w:rsidRDefault="000768D4" w:rsidP="000768D4">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2F48CB36" w14:textId="77777777" w:rsidR="000768D4" w:rsidRPr="00F67870" w:rsidRDefault="000768D4" w:rsidP="000768D4">
      <w:pPr>
        <w:widowControl w:val="0"/>
        <w:spacing w:line="360" w:lineRule="exact"/>
        <w:ind w:firstLine="720"/>
        <w:jc w:val="both"/>
        <w:rPr>
          <w:szCs w:val="20"/>
          <w:lang w:eastAsia="en-US"/>
        </w:rPr>
      </w:pPr>
      <w:r>
        <w:rPr>
          <w:szCs w:val="20"/>
          <w:lang w:eastAsia="en-US"/>
        </w:rPr>
        <w:t>M1 – einamieji metai;</w:t>
      </w:r>
    </w:p>
    <w:p w14:paraId="16A8AF1C" w14:textId="04F0FCD3"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gyvenamasis namas (</w:t>
      </w:r>
      <w:r w:rsidR="001C07F6">
        <w:rPr>
          <w:szCs w:val="20"/>
          <w:lang w:eastAsia="en-US"/>
        </w:rPr>
        <w:t xml:space="preserve">paskirties grupė – </w:t>
      </w:r>
      <w:r>
        <w:rPr>
          <w:szCs w:val="20"/>
          <w:lang w:eastAsia="en-US"/>
        </w:rPr>
        <w:t>daugiabu</w:t>
      </w:r>
      <w:r w:rsidR="001C07F6">
        <w:rPr>
          <w:szCs w:val="20"/>
          <w:lang w:eastAsia="en-US"/>
        </w:rPr>
        <w:t>čių</w:t>
      </w:r>
      <w:r>
        <w:rPr>
          <w:szCs w:val="20"/>
          <w:lang w:eastAsia="en-US"/>
        </w:rPr>
        <w:t>)</w:t>
      </w:r>
      <w:r w:rsidRPr="00F67870">
        <w:rPr>
          <w:szCs w:val="20"/>
          <w:lang w:eastAsia="en-US"/>
        </w:rPr>
        <w:t xml:space="preserve">, pastatytas iš </w:t>
      </w:r>
      <w:r w:rsidR="001C07F6">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sidR="001C07F6">
        <w:rPr>
          <w:szCs w:val="20"/>
          <w:lang w:eastAsia="en-US"/>
        </w:rPr>
        <w:t>100</w:t>
      </w:r>
      <w:r w:rsidRPr="00F67870">
        <w:rPr>
          <w:szCs w:val="20"/>
          <w:lang w:eastAsia="en-US"/>
        </w:rPr>
        <w:t xml:space="preserve"> metų (Reglamento 1</w:t>
      </w:r>
      <w:r w:rsidR="001C07F6">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1C07F6">
        <w:rPr>
          <w:szCs w:val="20"/>
          <w:lang w:eastAsia="en-US"/>
        </w:rPr>
        <w:t>2012</w:t>
      </w:r>
      <w:r>
        <w:rPr>
          <w:szCs w:val="20"/>
          <w:lang w:eastAsia="en-US"/>
        </w:rPr>
        <w:t>, einamieji metai – 202</w:t>
      </w:r>
      <w:r w:rsidR="001C07F6">
        <w:rPr>
          <w:szCs w:val="20"/>
          <w:lang w:eastAsia="en-US"/>
        </w:rPr>
        <w:t>5</w:t>
      </w:r>
      <w:r>
        <w:rPr>
          <w:szCs w:val="20"/>
          <w:lang w:eastAsia="en-US"/>
        </w:rPr>
        <w:t>;</w:t>
      </w:r>
    </w:p>
    <w:p w14:paraId="60528C81" w14:textId="28B3F9CD"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C07F6">
        <w:rPr>
          <w:szCs w:val="20"/>
          <w:lang w:eastAsia="en-US"/>
        </w:rPr>
        <w:t>100</w:t>
      </w:r>
      <w:r w:rsidRPr="00F67870">
        <w:rPr>
          <w:szCs w:val="20"/>
          <w:lang w:eastAsia="en-US"/>
        </w:rPr>
        <w:t xml:space="preserve">  + </w:t>
      </w:r>
      <w:r w:rsidR="001C07F6">
        <w:rPr>
          <w:szCs w:val="20"/>
          <w:lang w:eastAsia="en-US"/>
        </w:rPr>
        <w:t>2012</w:t>
      </w:r>
      <w:r>
        <w:rPr>
          <w:szCs w:val="20"/>
          <w:lang w:eastAsia="en-US"/>
        </w:rPr>
        <w:t>) – 202</w:t>
      </w:r>
      <w:r w:rsidR="001C07F6">
        <w:rPr>
          <w:szCs w:val="20"/>
          <w:lang w:eastAsia="en-US"/>
        </w:rPr>
        <w:t>5</w:t>
      </w:r>
      <w:r>
        <w:rPr>
          <w:szCs w:val="20"/>
          <w:lang w:eastAsia="en-US"/>
        </w:rPr>
        <w:t xml:space="preserve"> </w:t>
      </w:r>
      <w:r w:rsidRPr="00F67870">
        <w:rPr>
          <w:szCs w:val="20"/>
          <w:lang w:eastAsia="en-US"/>
        </w:rPr>
        <w:t xml:space="preserve">= </w:t>
      </w:r>
      <w:r w:rsidR="001C07F6">
        <w:rPr>
          <w:szCs w:val="20"/>
          <w:lang w:eastAsia="en-US"/>
        </w:rPr>
        <w:t>87</w:t>
      </w:r>
      <w:r>
        <w:rPr>
          <w:szCs w:val="20"/>
          <w:lang w:eastAsia="en-US"/>
        </w:rPr>
        <w:t>;</w:t>
      </w:r>
    </w:p>
    <w:p w14:paraId="59E507B4" w14:textId="61B5CD4E" w:rsidR="000768D4" w:rsidRDefault="000768D4" w:rsidP="000768D4">
      <w:pPr>
        <w:widowControl w:val="0"/>
        <w:spacing w:line="360" w:lineRule="exact"/>
        <w:ind w:firstLine="720"/>
        <w:jc w:val="both"/>
        <w:rPr>
          <w:szCs w:val="20"/>
          <w:lang w:eastAsia="en-US"/>
        </w:rPr>
      </w:pPr>
      <w:r w:rsidRPr="00F67870">
        <w:rPr>
          <w:szCs w:val="20"/>
          <w:lang w:eastAsia="en-US"/>
        </w:rPr>
        <w:t>Žemės sklyp</w:t>
      </w:r>
      <w:r w:rsidR="001C07F6">
        <w:rPr>
          <w:szCs w:val="20"/>
          <w:lang w:eastAsia="en-US"/>
        </w:rPr>
        <w:t>o dalis</w:t>
      </w:r>
      <w:r w:rsidRPr="00F67870">
        <w:rPr>
          <w:szCs w:val="20"/>
          <w:lang w:eastAsia="en-US"/>
        </w:rPr>
        <w:t xml:space="preserve"> išnuomojama</w:t>
      </w:r>
      <w:r w:rsidR="00703D32">
        <w:rPr>
          <w:szCs w:val="20"/>
          <w:lang w:eastAsia="en-US"/>
        </w:rPr>
        <w:t xml:space="preserve"> </w:t>
      </w:r>
      <w:r w:rsidR="001C07F6">
        <w:rPr>
          <w:szCs w:val="20"/>
          <w:lang w:eastAsia="en-US"/>
        </w:rPr>
        <w:t>87</w:t>
      </w:r>
      <w:r>
        <w:rPr>
          <w:szCs w:val="20"/>
          <w:lang w:eastAsia="en-US"/>
        </w:rPr>
        <w:t xml:space="preserve"> </w:t>
      </w:r>
      <w:r w:rsidRPr="00F67870">
        <w:rPr>
          <w:szCs w:val="20"/>
          <w:lang w:eastAsia="en-US"/>
        </w:rPr>
        <w:t>metams.</w:t>
      </w:r>
    </w:p>
    <w:p w14:paraId="6F1A6526" w14:textId="62BE7FBF"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1C07F6">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w:t>
      </w:r>
      <w:bookmarkStart w:id="12" w:name="_Hlk214614878"/>
      <w:r w:rsidRPr="00BD15C6">
        <w:rPr>
          <w:lang w:eastAsia="en-US"/>
        </w:rPr>
        <w:t>sandoris sudaromas dėl valstybinės žemės sklypo, kuriame yra apleisti statiniai</w:t>
      </w:r>
      <w:bookmarkEnd w:id="12"/>
      <w:r w:rsidRPr="00BD15C6">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2B4159FB" w:rsidR="004D175C" w:rsidRPr="004655D2" w:rsidRDefault="004655D2" w:rsidP="002B7428">
      <w:pPr>
        <w:widowControl w:val="0"/>
        <w:spacing w:line="360" w:lineRule="exact"/>
        <w:ind w:firstLine="720"/>
        <w:jc w:val="both"/>
        <w:rPr>
          <w:lang w:eastAsia="en-US"/>
        </w:rPr>
      </w:pPr>
      <w:r>
        <w:rPr>
          <w:lang w:eastAsia="en-US"/>
        </w:rPr>
        <w:t xml:space="preserve">Kadangi </w:t>
      </w:r>
      <w:r w:rsidR="001C07F6" w:rsidRPr="00BD15C6">
        <w:rPr>
          <w:lang w:eastAsia="en-US"/>
        </w:rPr>
        <w:t>sandoris sudaromas dėl valstybinės žemės sklypo, kuriame yra apleist</w:t>
      </w:r>
      <w:r w:rsidR="001C07F6">
        <w:rPr>
          <w:lang w:eastAsia="en-US"/>
        </w:rPr>
        <w:t>as</w:t>
      </w:r>
      <w:r w:rsidR="001C07F6" w:rsidRPr="00BD15C6">
        <w:rPr>
          <w:lang w:eastAsia="en-US"/>
        </w:rPr>
        <w:t xml:space="preserve"> statin</w:t>
      </w:r>
      <w:r w:rsidR="001C07F6">
        <w:rPr>
          <w:lang w:eastAsia="en-US"/>
        </w:rPr>
        <w:t>ys</w:t>
      </w:r>
      <w:r>
        <w:rPr>
          <w:color w:val="000000"/>
        </w:rPr>
        <w:t xml:space="preserve">, </w:t>
      </w:r>
      <w:r w:rsidR="001F1C00" w:rsidRPr="001F1C00">
        <w:rPr>
          <w:color w:val="000000"/>
        </w:rPr>
        <w:t xml:space="preserve">vadovaujantis Žemės įstatymo 36² straipsnio 8 dalimi, Projektas buvo pateiktas vertinti Nacionalinei žemės tarnybai. Nacionalinės žemės tarnybos išvada Nr. </w:t>
      </w:r>
      <w:r w:rsidR="001F1C00" w:rsidRPr="001F1C00">
        <w:rPr>
          <w:rFonts w:eastAsia="Calibri"/>
        </w:rPr>
        <w:t>1SD-142820-(8.6 E.)</w:t>
      </w:r>
      <w:r w:rsidR="001F1C00" w:rsidRPr="001F1C00">
        <w:rPr>
          <w:color w:val="000000"/>
        </w:rPr>
        <w:t xml:space="preserve"> „Dėl valstybinės žemės nuomos sutarties projekto atitikties teisės aktų reikalavimams“ priimta 2025 m. gruodžio 12</w:t>
      </w:r>
      <w:r w:rsidR="001F1C00">
        <w:rPr>
          <w:color w:val="000000"/>
        </w:rPr>
        <w:t> </w:t>
      </w:r>
      <w:r w:rsidR="001F1C00" w:rsidRPr="001F1C00">
        <w:rPr>
          <w:color w:val="000000"/>
        </w:rPr>
        <w:t>d. ir šioje išvadoje nurodyta, kad prie Projekto pridėtas valstybinės žemės nuomos sutarties projektas atitinka teisės aktų reikalavimus. Atsižvelgiant į tai, Savivaldybės tarybai nėra kliūčių priimti Projektą.</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6C6F6141" w:rsidR="00C91762" w:rsidRDefault="00BD15C6" w:rsidP="002D72A9">
      <w:pPr>
        <w:widowControl w:val="0"/>
        <w:spacing w:line="360" w:lineRule="exact"/>
        <w:ind w:firstLine="720"/>
        <w:jc w:val="both"/>
      </w:pPr>
      <w:r w:rsidRPr="004655D2">
        <w:t xml:space="preserve">V. </w:t>
      </w:r>
      <w:r w:rsidR="00703D32">
        <w:t>M.</w:t>
      </w:r>
      <w:r w:rsidR="005651A9" w:rsidRPr="004655D2">
        <w:rPr>
          <w:lang w:eastAsia="en-US"/>
        </w:rPr>
        <w:t xml:space="preserve"> </w:t>
      </w:r>
      <w:r w:rsidR="00200C3B" w:rsidRPr="00200C3B">
        <w:rPr>
          <w:i/>
          <w:iCs/>
          <w:lang w:eastAsia="en-US"/>
        </w:rPr>
        <w:t>(duomenys neskelbtini)</w:t>
      </w:r>
      <w:r w:rsidR="00200C3B">
        <w:rPr>
          <w:i/>
          <w:iCs/>
          <w:lang w:eastAsia="en-US"/>
        </w:rPr>
        <w:t xml:space="preserve">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3962C" w14:textId="77777777" w:rsidR="00290583" w:rsidRDefault="00290583" w:rsidP="00D610C3">
      <w:r>
        <w:separator/>
      </w:r>
    </w:p>
  </w:endnote>
  <w:endnote w:type="continuationSeparator" w:id="0">
    <w:p w14:paraId="5B87E0DE" w14:textId="77777777" w:rsidR="00290583" w:rsidRDefault="0029058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8D220" w14:textId="77777777" w:rsidR="00290583" w:rsidRDefault="00290583" w:rsidP="00D610C3">
      <w:r>
        <w:separator/>
      </w:r>
    </w:p>
  </w:footnote>
  <w:footnote w:type="continuationSeparator" w:id="0">
    <w:p w14:paraId="7EEF9B48" w14:textId="77777777" w:rsidR="00290583" w:rsidRDefault="0029058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37D93"/>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768D4"/>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6A6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07F6"/>
    <w:rsid w:val="001C28AD"/>
    <w:rsid w:val="001C39B9"/>
    <w:rsid w:val="001C3AE0"/>
    <w:rsid w:val="001C60B4"/>
    <w:rsid w:val="001D141E"/>
    <w:rsid w:val="001D324B"/>
    <w:rsid w:val="001D621F"/>
    <w:rsid w:val="001E16D2"/>
    <w:rsid w:val="001F0F56"/>
    <w:rsid w:val="001F1B90"/>
    <w:rsid w:val="001F1C00"/>
    <w:rsid w:val="001F1DA8"/>
    <w:rsid w:val="001F3431"/>
    <w:rsid w:val="002007C9"/>
    <w:rsid w:val="00200C3B"/>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0583"/>
    <w:rsid w:val="00292C3E"/>
    <w:rsid w:val="00292DCE"/>
    <w:rsid w:val="0029507D"/>
    <w:rsid w:val="00295F73"/>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129F"/>
    <w:rsid w:val="00364063"/>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4CB"/>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185C"/>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1CCB"/>
    <w:rsid w:val="004A20DB"/>
    <w:rsid w:val="004A7351"/>
    <w:rsid w:val="004B385B"/>
    <w:rsid w:val="004C5BF2"/>
    <w:rsid w:val="004C6876"/>
    <w:rsid w:val="004C6F4E"/>
    <w:rsid w:val="004D175C"/>
    <w:rsid w:val="004D33F2"/>
    <w:rsid w:val="004D532F"/>
    <w:rsid w:val="004D7DA8"/>
    <w:rsid w:val="004E0CCC"/>
    <w:rsid w:val="004E19F6"/>
    <w:rsid w:val="004F38E9"/>
    <w:rsid w:val="004F48BD"/>
    <w:rsid w:val="004F5C9C"/>
    <w:rsid w:val="004F7151"/>
    <w:rsid w:val="004F7576"/>
    <w:rsid w:val="00501AD3"/>
    <w:rsid w:val="005062C6"/>
    <w:rsid w:val="005077DF"/>
    <w:rsid w:val="00507F3E"/>
    <w:rsid w:val="00511F8C"/>
    <w:rsid w:val="00514BD4"/>
    <w:rsid w:val="00515FD0"/>
    <w:rsid w:val="00517F10"/>
    <w:rsid w:val="0052003C"/>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74049"/>
    <w:rsid w:val="00580FF4"/>
    <w:rsid w:val="005817D7"/>
    <w:rsid w:val="005821EF"/>
    <w:rsid w:val="00585E14"/>
    <w:rsid w:val="005865D5"/>
    <w:rsid w:val="0059478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2FA8"/>
    <w:rsid w:val="005E399F"/>
    <w:rsid w:val="005E4165"/>
    <w:rsid w:val="005E4BF1"/>
    <w:rsid w:val="005F16BF"/>
    <w:rsid w:val="005F374B"/>
    <w:rsid w:val="005F4AB2"/>
    <w:rsid w:val="006010C8"/>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6FD1"/>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189D"/>
    <w:rsid w:val="00703D32"/>
    <w:rsid w:val="00706144"/>
    <w:rsid w:val="00710A07"/>
    <w:rsid w:val="00714A9E"/>
    <w:rsid w:val="00715C8B"/>
    <w:rsid w:val="007258D5"/>
    <w:rsid w:val="00725EDE"/>
    <w:rsid w:val="00726523"/>
    <w:rsid w:val="0073470C"/>
    <w:rsid w:val="00735B80"/>
    <w:rsid w:val="0073794C"/>
    <w:rsid w:val="0074025E"/>
    <w:rsid w:val="00747558"/>
    <w:rsid w:val="00751EAE"/>
    <w:rsid w:val="00755C45"/>
    <w:rsid w:val="00761009"/>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0099"/>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D5C"/>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37CD"/>
    <w:rsid w:val="00856E53"/>
    <w:rsid w:val="00862D20"/>
    <w:rsid w:val="00866732"/>
    <w:rsid w:val="0087130F"/>
    <w:rsid w:val="008732DE"/>
    <w:rsid w:val="0087463B"/>
    <w:rsid w:val="008750D3"/>
    <w:rsid w:val="00875942"/>
    <w:rsid w:val="00876427"/>
    <w:rsid w:val="008821E4"/>
    <w:rsid w:val="00882D08"/>
    <w:rsid w:val="00885D3F"/>
    <w:rsid w:val="00890CD2"/>
    <w:rsid w:val="00891F8B"/>
    <w:rsid w:val="008955DD"/>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0B5A"/>
    <w:rsid w:val="00912167"/>
    <w:rsid w:val="00912A0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136A"/>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4C63"/>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22D8"/>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B425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21B6"/>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6933"/>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B7E07"/>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2F4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199"/>
    <w:rsid w:val="00E6133F"/>
    <w:rsid w:val="00E6427C"/>
    <w:rsid w:val="00E71E38"/>
    <w:rsid w:val="00E7201B"/>
    <w:rsid w:val="00E72ACC"/>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24E"/>
    <w:rsid w:val="00EE4AB8"/>
    <w:rsid w:val="00EE503C"/>
    <w:rsid w:val="00EE57F0"/>
    <w:rsid w:val="00EF1A48"/>
    <w:rsid w:val="00EF1E80"/>
    <w:rsid w:val="00EF3879"/>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26FAE"/>
    <w:rsid w:val="00F31ED0"/>
    <w:rsid w:val="00F35A4D"/>
    <w:rsid w:val="00F436F6"/>
    <w:rsid w:val="00F45862"/>
    <w:rsid w:val="00F47676"/>
    <w:rsid w:val="00F5028F"/>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9496</Words>
  <Characters>5413</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2025-12-17T07:57:00Z</dcterms:created>
  <dcterms:modified xsi:type="dcterms:W3CDTF">2025-12-17T07:57:00Z</dcterms:modified>
</cp:coreProperties>
</file>