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47BC" w14:textId="77777777" w:rsidR="00F2569E" w:rsidRDefault="00F2569E" w:rsidP="00F2569E">
      <w:pPr>
        <w:tabs>
          <w:tab w:val="left" w:pos="6521"/>
        </w:tabs>
        <w:ind w:firstLine="5103"/>
        <w:rPr>
          <w:bCs/>
          <w:sz w:val="24"/>
        </w:rPr>
      </w:pPr>
      <w:r>
        <w:rPr>
          <w:bCs/>
          <w:sz w:val="24"/>
        </w:rPr>
        <w:t>Panevėžio miesto savivaldybės tarybos</w:t>
      </w:r>
    </w:p>
    <w:p w14:paraId="7A13DC86" w14:textId="77777777" w:rsidR="00F2569E" w:rsidRDefault="00F2569E" w:rsidP="00F2569E">
      <w:pPr>
        <w:tabs>
          <w:tab w:val="left" w:pos="6521"/>
        </w:tabs>
        <w:ind w:firstLine="5103"/>
        <w:rPr>
          <w:bCs/>
          <w:sz w:val="24"/>
        </w:rPr>
      </w:pPr>
      <w:r>
        <w:rPr>
          <w:b/>
          <w:sz w:val="24"/>
        </w:rPr>
        <w:t xml:space="preserve">                                 </w:t>
      </w:r>
      <w:r>
        <w:rPr>
          <w:bCs/>
          <w:sz w:val="24"/>
        </w:rPr>
        <w:t xml:space="preserve">sprendimo Nr. </w:t>
      </w:r>
    </w:p>
    <w:p w14:paraId="66FFE9CD" w14:textId="77777777" w:rsidR="00F2569E" w:rsidRDefault="00F2569E" w:rsidP="00F2569E">
      <w:pPr>
        <w:tabs>
          <w:tab w:val="left" w:pos="6521"/>
        </w:tabs>
        <w:ind w:firstLine="5103"/>
        <w:rPr>
          <w:bCs/>
          <w:sz w:val="24"/>
        </w:rPr>
      </w:pPr>
      <w:r>
        <w:rPr>
          <w:bCs/>
          <w:sz w:val="24"/>
        </w:rPr>
        <w:t>priedas</w:t>
      </w:r>
    </w:p>
    <w:p w14:paraId="02B957AF" w14:textId="77777777" w:rsidR="00F2569E" w:rsidRPr="00F2569E" w:rsidRDefault="00F2569E" w:rsidP="00F2569E">
      <w:pPr>
        <w:tabs>
          <w:tab w:val="left" w:pos="6521"/>
        </w:tabs>
        <w:jc w:val="center"/>
        <w:rPr>
          <w:b/>
          <w:sz w:val="22"/>
          <w:szCs w:val="22"/>
        </w:rPr>
      </w:pPr>
    </w:p>
    <w:p w14:paraId="1B6591DE" w14:textId="77777777" w:rsidR="00F2569E" w:rsidRDefault="00F2569E" w:rsidP="00F2569E">
      <w:pPr>
        <w:tabs>
          <w:tab w:val="left" w:pos="6521"/>
        </w:tabs>
        <w:jc w:val="center"/>
        <w:rPr>
          <w:b/>
          <w:sz w:val="24"/>
        </w:rPr>
      </w:pPr>
      <w:r>
        <w:rPr>
          <w:b/>
          <w:sz w:val="24"/>
        </w:rPr>
        <w:t>VALSTYBINĖS ŽEMĖS PANAUDOS SUTARTIS</w:t>
      </w:r>
    </w:p>
    <w:p w14:paraId="2299BB75" w14:textId="77777777" w:rsidR="00F2569E" w:rsidRPr="00F2569E" w:rsidRDefault="00F2569E" w:rsidP="00F2569E">
      <w:pPr>
        <w:tabs>
          <w:tab w:val="left" w:pos="6521"/>
        </w:tabs>
        <w:jc w:val="center"/>
        <w:rPr>
          <w:b/>
          <w:sz w:val="22"/>
          <w:szCs w:val="22"/>
        </w:rPr>
      </w:pPr>
    </w:p>
    <w:p w14:paraId="7EB93EC2" w14:textId="77777777" w:rsidR="00F2569E" w:rsidRDefault="00F2569E" w:rsidP="00F2569E">
      <w:pPr>
        <w:jc w:val="center"/>
        <w:rPr>
          <w:sz w:val="24"/>
          <w:szCs w:val="24"/>
        </w:rPr>
      </w:pPr>
      <w:r>
        <w:rPr>
          <w:sz w:val="24"/>
          <w:szCs w:val="24"/>
        </w:rPr>
        <w:t>_____________ Nr. ______</w:t>
      </w:r>
    </w:p>
    <w:p w14:paraId="23A98EB7" w14:textId="77777777" w:rsidR="00F2569E" w:rsidRDefault="00F2569E" w:rsidP="00F2569E">
      <w:pPr>
        <w:jc w:val="center"/>
        <w:rPr>
          <w:sz w:val="24"/>
          <w:szCs w:val="24"/>
        </w:rPr>
      </w:pPr>
      <w:r>
        <w:rPr>
          <w:sz w:val="24"/>
          <w:szCs w:val="24"/>
        </w:rPr>
        <w:t>Panevėžys</w:t>
      </w:r>
    </w:p>
    <w:p w14:paraId="3AD4CE3C" w14:textId="77777777" w:rsidR="00F2569E" w:rsidRPr="00F2569E" w:rsidRDefault="00F2569E" w:rsidP="00F2569E">
      <w:pPr>
        <w:jc w:val="center"/>
        <w:rPr>
          <w:sz w:val="22"/>
          <w:szCs w:val="22"/>
        </w:rPr>
      </w:pPr>
    </w:p>
    <w:p w14:paraId="1FF083B2" w14:textId="39ADBAC1" w:rsidR="00436FB1" w:rsidRPr="009F14D3" w:rsidRDefault="008A5558" w:rsidP="00316C56">
      <w:pPr>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647CDC" w:rsidRPr="00647CDC">
        <w:rPr>
          <w:sz w:val="24"/>
          <w:szCs w:val="24"/>
        </w:rPr>
        <w:t xml:space="preserve">Lietuvos Respublikos valstybė, atstovaujama Panevėžio miesto savivaldybės merės </w:t>
      </w:r>
      <w:r w:rsidR="00E13D41">
        <w:rPr>
          <w:rFonts w:ascii="Times New Roman LT" w:hAnsi="Times New Roman LT"/>
          <w:sz w:val="24"/>
          <w:lang w:eastAsia="ar-SA"/>
        </w:rPr>
        <w:t>L</w:t>
      </w:r>
      <w:r w:rsidR="00E13D41" w:rsidRPr="00E13D41">
        <w:rPr>
          <w:rFonts w:ascii="Times New Roman LT" w:hAnsi="Times New Roman LT"/>
          <w:sz w:val="24"/>
          <w:lang w:eastAsia="ar-SA"/>
        </w:rPr>
        <w:t xml:space="preserve">. </w:t>
      </w:r>
      <w:r w:rsidR="00E13D41">
        <w:rPr>
          <w:rFonts w:ascii="Times New Roman LT" w:hAnsi="Times New Roman LT"/>
          <w:sz w:val="24"/>
          <w:lang w:eastAsia="ar-SA"/>
        </w:rPr>
        <w:t>M</w:t>
      </w:r>
      <w:r w:rsidR="00E13D41" w:rsidRPr="00E13D41">
        <w:rPr>
          <w:sz w:val="24"/>
          <w:szCs w:val="24"/>
          <w:lang w:eastAsia="ar-SA"/>
        </w:rPr>
        <w:t>. (</w:t>
      </w:r>
      <w:r w:rsidR="00E13D41" w:rsidRPr="00E13D41">
        <w:rPr>
          <w:i/>
          <w:iCs/>
          <w:sz w:val="24"/>
          <w:szCs w:val="24"/>
          <w:lang w:eastAsia="ar-SA"/>
        </w:rPr>
        <w:t>duomenys neskelbtini</w:t>
      </w:r>
      <w:r w:rsidR="00E13D41" w:rsidRPr="00E13D41">
        <w:rPr>
          <w:sz w:val="24"/>
          <w:szCs w:val="24"/>
          <w:lang w:eastAsia="ar-SA"/>
        </w:rPr>
        <w:t>)</w:t>
      </w:r>
      <w:r w:rsidR="00F80536" w:rsidRPr="00F80536">
        <w:rPr>
          <w:sz w:val="24"/>
        </w:rPr>
        <w:t xml:space="preserve">, </w:t>
      </w:r>
      <w:r w:rsidR="00436FB1" w:rsidRPr="009F14D3">
        <w:rPr>
          <w:sz w:val="24"/>
        </w:rPr>
        <w:t xml:space="preserve">toliau vadinama panaudos davėju, ir </w:t>
      </w:r>
      <w:r w:rsidR="00647CDC" w:rsidRPr="00647CDC">
        <w:rPr>
          <w:sz w:val="24"/>
        </w:rPr>
        <w:t xml:space="preserve">Panevėžio miesto savivaldybės administracija (kodas 288724610, buveinė registruota adresu Panevėžys, Laisvės a. 20), atstovaujama direktoriaus </w:t>
      </w:r>
      <w:r w:rsidR="00E13D41" w:rsidRPr="00E13D41">
        <w:rPr>
          <w:rFonts w:ascii="Times New Roman LT" w:hAnsi="Times New Roman LT"/>
          <w:sz w:val="24"/>
          <w:lang w:eastAsia="ar-SA"/>
        </w:rPr>
        <w:t>G. Š</w:t>
      </w:r>
      <w:r w:rsidR="00E13D41" w:rsidRPr="00E13D41">
        <w:rPr>
          <w:sz w:val="24"/>
          <w:szCs w:val="24"/>
          <w:lang w:eastAsia="ar-SA"/>
        </w:rPr>
        <w:t>. (</w:t>
      </w:r>
      <w:r w:rsidR="00E13D41" w:rsidRPr="00E13D41">
        <w:rPr>
          <w:i/>
          <w:iCs/>
          <w:sz w:val="24"/>
          <w:szCs w:val="24"/>
          <w:lang w:eastAsia="ar-SA"/>
        </w:rPr>
        <w:t>duomenys neskelbtini</w:t>
      </w:r>
      <w:r w:rsidR="00E13D41" w:rsidRPr="00E13D41">
        <w:rPr>
          <w:sz w:val="24"/>
          <w:szCs w:val="24"/>
          <w:lang w:eastAsia="ar-SA"/>
        </w:rPr>
        <w:t>)</w:t>
      </w:r>
      <w:r w:rsidR="00647CDC" w:rsidRPr="00647CDC">
        <w:rPr>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w:t>
      </w:r>
      <w:r w:rsidR="00705531">
        <w:rPr>
          <w:sz w:val="24"/>
        </w:rPr>
        <w:t xml:space="preserve">, </w:t>
      </w:r>
      <w:r w:rsidR="00705531" w:rsidRPr="009F14D3">
        <w:rPr>
          <w:sz w:val="24"/>
        </w:rPr>
        <w:t>toliau vadinama panaudos gavėju,</w:t>
      </w:r>
      <w:r w:rsidR="005613D5" w:rsidRPr="009F14D3">
        <w:rPr>
          <w:sz w:val="24"/>
        </w:rPr>
        <w:t xml:space="preserve"> </w:t>
      </w:r>
      <w:r w:rsidR="00F64E9F" w:rsidRPr="009F14D3">
        <w:rPr>
          <w:sz w:val="24"/>
        </w:rPr>
        <w:t>sudarėme šią sutartį:</w:t>
      </w:r>
    </w:p>
    <w:p w14:paraId="772AB40A" w14:textId="7E045290" w:rsidR="00647CDC" w:rsidRPr="009F14D3" w:rsidRDefault="00647CDC" w:rsidP="00647CDC">
      <w:pPr>
        <w:pStyle w:val="Sraopastraipa"/>
        <w:numPr>
          <w:ilvl w:val="0"/>
          <w:numId w:val="2"/>
        </w:numPr>
        <w:ind w:left="0" w:firstLine="851"/>
        <w:jc w:val="both"/>
        <w:rPr>
          <w:sz w:val="24"/>
          <w:szCs w:val="24"/>
        </w:rPr>
      </w:pPr>
      <w:r w:rsidRPr="009F14D3">
        <w:rPr>
          <w:sz w:val="24"/>
        </w:rPr>
        <w:t xml:space="preserve">Panaudos davėjas perduoda neatlygintinai naudotis, o panaudos gavėjas priima </w:t>
      </w:r>
      <w:r w:rsidRPr="00D33FAD">
        <w:rPr>
          <w:i/>
          <w:iCs/>
          <w:sz w:val="24"/>
        </w:rPr>
        <w:t>0,9133 ha</w:t>
      </w:r>
      <w:r w:rsidRPr="009F14D3">
        <w:rPr>
          <w:sz w:val="24"/>
        </w:rPr>
        <w:t xml:space="preserve"> </w:t>
      </w:r>
      <w:r w:rsidRPr="009F14D3">
        <w:rPr>
          <w:sz w:val="24"/>
          <w:szCs w:val="24"/>
        </w:rPr>
        <w:t>žemės sklypo</w:t>
      </w:r>
      <w:r w:rsidR="00610D0F">
        <w:rPr>
          <w:sz w:val="24"/>
          <w:szCs w:val="24"/>
        </w:rPr>
        <w:t xml:space="preserve"> (</w:t>
      </w:r>
      <w:r w:rsidRPr="009F14D3">
        <w:rPr>
          <w:sz w:val="24"/>
          <w:szCs w:val="24"/>
        </w:rPr>
        <w:t xml:space="preserve">kadastro Nr. </w:t>
      </w:r>
      <w:r>
        <w:rPr>
          <w:sz w:val="24"/>
          <w:szCs w:val="24"/>
        </w:rPr>
        <w:t>2701/0015:95,</w:t>
      </w:r>
      <w:r w:rsidRPr="009F14D3">
        <w:rPr>
          <w:sz w:val="24"/>
          <w:szCs w:val="24"/>
        </w:rPr>
        <w:t xml:space="preserve"> Panevėžio m. k. v., unikalus Nr. </w:t>
      </w:r>
      <w:r>
        <w:rPr>
          <w:sz w:val="24"/>
          <w:szCs w:val="24"/>
        </w:rPr>
        <w:t>4400-0893-9688</w:t>
      </w:r>
      <w:r w:rsidR="00610D0F">
        <w:rPr>
          <w:sz w:val="24"/>
          <w:szCs w:val="24"/>
        </w:rPr>
        <w:t>)</w:t>
      </w:r>
      <w:r w:rsidRPr="009F14D3">
        <w:rPr>
          <w:sz w:val="24"/>
          <w:szCs w:val="24"/>
        </w:rPr>
        <w:t xml:space="preserve">, esančio Panevėžyje, </w:t>
      </w:r>
      <w:r>
        <w:rPr>
          <w:sz w:val="24"/>
          <w:szCs w:val="24"/>
        </w:rPr>
        <w:t>Parko g. 19,</w:t>
      </w:r>
      <w:r w:rsidRPr="009F14D3">
        <w:rPr>
          <w:sz w:val="24"/>
          <w:szCs w:val="24"/>
        </w:rPr>
        <w:t xml:space="preserve"> (toliau – žemės sklypas) </w:t>
      </w:r>
      <w:r w:rsidRPr="00D33FAD">
        <w:rPr>
          <w:i/>
          <w:iCs/>
          <w:sz w:val="24"/>
        </w:rPr>
        <w:t xml:space="preserve">0,8634 </w:t>
      </w:r>
      <w:r w:rsidRPr="00D33FAD">
        <w:rPr>
          <w:i/>
          <w:iCs/>
          <w:sz w:val="24"/>
          <w:szCs w:val="24"/>
        </w:rPr>
        <w:t xml:space="preserve">ha </w:t>
      </w:r>
      <w:r w:rsidRPr="009F14D3">
        <w:rPr>
          <w:sz w:val="24"/>
          <w:szCs w:val="24"/>
        </w:rPr>
        <w:t xml:space="preserve">ploto dalį, </w:t>
      </w:r>
      <w:r w:rsidR="00472DFD">
        <w:rPr>
          <w:sz w:val="24"/>
          <w:szCs w:val="24"/>
        </w:rPr>
        <w:t>reikalingą</w:t>
      </w:r>
      <w:r w:rsidR="00472DFD" w:rsidRPr="009F14D3">
        <w:rPr>
          <w:sz w:val="24"/>
          <w:szCs w:val="24"/>
        </w:rPr>
        <w:t xml:space="preserve"> </w:t>
      </w:r>
      <w:r w:rsidR="003F0684" w:rsidRPr="003F0684">
        <w:rPr>
          <w:sz w:val="24"/>
          <w:szCs w:val="24"/>
        </w:rPr>
        <w:t>2156,36 kv. m pastato – mokyklos (unikalus Nr. 2797-6005-8016) 2038,47 kv. m daliai</w:t>
      </w:r>
      <w:r w:rsidRPr="009F14D3">
        <w:rPr>
          <w:sz w:val="24"/>
          <w:szCs w:val="24"/>
        </w:rPr>
        <w:t xml:space="preserve">, kitiems inžineriniams statiniams – </w:t>
      </w:r>
      <w:r w:rsidR="00D33FAD">
        <w:rPr>
          <w:sz w:val="24"/>
          <w:szCs w:val="24"/>
        </w:rPr>
        <w:t>aikštelei su pėsčiųjų taku</w:t>
      </w:r>
      <w:r w:rsidRPr="009F14D3">
        <w:rPr>
          <w:sz w:val="24"/>
          <w:szCs w:val="24"/>
        </w:rPr>
        <w:t xml:space="preserve"> (unikalus Nr. </w:t>
      </w:r>
      <w:r w:rsidR="00D33FAD">
        <w:rPr>
          <w:sz w:val="24"/>
          <w:szCs w:val="24"/>
        </w:rPr>
        <w:t>2797-6005-8141</w:t>
      </w:r>
      <w:r w:rsidRPr="009F14D3">
        <w:rPr>
          <w:sz w:val="24"/>
          <w:szCs w:val="24"/>
        </w:rPr>
        <w:t>)</w:t>
      </w:r>
      <w:r w:rsidR="00D33FAD">
        <w:rPr>
          <w:sz w:val="24"/>
          <w:szCs w:val="24"/>
        </w:rPr>
        <w:t>, kitiems inžineriniams statiniams – tvorai su vartais (unikalus Nr. 4400-4479-0212)</w:t>
      </w:r>
      <w:r w:rsidRPr="009F14D3">
        <w:rPr>
          <w:sz w:val="24"/>
          <w:szCs w:val="24"/>
        </w:rPr>
        <w:t xml:space="preserve"> eksploatuoti</w:t>
      </w:r>
      <w:r w:rsidR="00D33FAD">
        <w:rPr>
          <w:sz w:val="24"/>
          <w:szCs w:val="24"/>
        </w:rPr>
        <w:t>. Ž</w:t>
      </w:r>
      <w:r w:rsidRPr="009F14D3">
        <w:rPr>
          <w:sz w:val="24"/>
          <w:szCs w:val="24"/>
        </w:rPr>
        <w:t xml:space="preserve">emės sklypo pagrindinė žemės naudojimo paskirtis – </w:t>
      </w:r>
      <w:r w:rsidRPr="00D33FAD">
        <w:rPr>
          <w:i/>
          <w:iCs/>
          <w:sz w:val="24"/>
          <w:szCs w:val="24"/>
        </w:rPr>
        <w:t>kitos paskirties žemė</w:t>
      </w:r>
      <w:r w:rsidRPr="009F14D3">
        <w:rPr>
          <w:sz w:val="24"/>
          <w:szCs w:val="24"/>
        </w:rPr>
        <w:t xml:space="preserve">, naudojimo būdas – </w:t>
      </w:r>
      <w:r w:rsidRPr="00D33FAD">
        <w:rPr>
          <w:i/>
          <w:iCs/>
          <w:sz w:val="24"/>
          <w:szCs w:val="24"/>
        </w:rPr>
        <w:t>visuomeninės paskirties teritorijos</w:t>
      </w:r>
      <w:r w:rsidRPr="009F14D3">
        <w:rPr>
          <w:sz w:val="24"/>
          <w:szCs w:val="24"/>
        </w:rPr>
        <w:t xml:space="preserve">. </w:t>
      </w:r>
    </w:p>
    <w:p w14:paraId="4789FB01" w14:textId="67F2E725" w:rsidR="00902F95" w:rsidRPr="00E74F45" w:rsidRDefault="00E74F45" w:rsidP="00D22991">
      <w:pPr>
        <w:pStyle w:val="Sraopastraipa"/>
        <w:numPr>
          <w:ilvl w:val="0"/>
          <w:numId w:val="2"/>
        </w:numPr>
        <w:ind w:left="0" w:firstLine="851"/>
        <w:jc w:val="both"/>
        <w:rPr>
          <w:i/>
          <w:iCs/>
          <w:sz w:val="24"/>
          <w:szCs w:val="24"/>
        </w:rPr>
      </w:pPr>
      <w:bookmarkStart w:id="0" w:name="_Hlk215658329"/>
      <w:r w:rsidRPr="00E74F45">
        <w:rPr>
          <w:sz w:val="24"/>
          <w:szCs w:val="24"/>
        </w:rPr>
        <w:t>Perduodam</w:t>
      </w:r>
      <w:r w:rsidR="00D33FAD">
        <w:rPr>
          <w:sz w:val="24"/>
          <w:szCs w:val="24"/>
        </w:rPr>
        <w:t>o</w:t>
      </w:r>
      <w:r w:rsidRPr="00E74F45">
        <w:rPr>
          <w:sz w:val="24"/>
          <w:szCs w:val="24"/>
        </w:rPr>
        <w:t xml:space="preserve"> žemės sklyp</w:t>
      </w:r>
      <w:r w:rsidR="00D33FAD">
        <w:rPr>
          <w:sz w:val="24"/>
          <w:szCs w:val="24"/>
        </w:rPr>
        <w:t>o dalis</w:t>
      </w:r>
      <w:r w:rsidRPr="00E74F45">
        <w:rPr>
          <w:sz w:val="24"/>
          <w:szCs w:val="24"/>
        </w:rPr>
        <w:t xml:space="preserve"> reikalinga </w:t>
      </w:r>
      <w:r w:rsidR="00D33FAD" w:rsidRPr="00D33FAD">
        <w:rPr>
          <w:i/>
          <w:iCs/>
          <w:sz w:val="24"/>
          <w:szCs w:val="24"/>
        </w:rPr>
        <w:t>savivaldybės funkcijai – socialinių paslaugų teikimo užtikrinimas planuojant ir organizuojant socialines paslaugas, kontroliuojant bendrųjų socialinių paslaugų ir socialinės priežiūros kokybę, taip pat socialinių paslaugų įstaigų steigimas ir išlaikymas</w:t>
      </w:r>
      <w:r w:rsidR="00610D0F">
        <w:rPr>
          <w:i/>
          <w:iCs/>
          <w:sz w:val="24"/>
          <w:szCs w:val="24"/>
        </w:rPr>
        <w:t xml:space="preserve"> </w:t>
      </w:r>
      <w:r w:rsidR="00610D0F" w:rsidRPr="00610D0F">
        <w:rPr>
          <w:sz w:val="24"/>
          <w:szCs w:val="24"/>
        </w:rPr>
        <w:t>–</w:t>
      </w:r>
      <w:r w:rsidR="00D33FAD" w:rsidRPr="00610D0F">
        <w:rPr>
          <w:sz w:val="24"/>
          <w:szCs w:val="24"/>
        </w:rPr>
        <w:t xml:space="preserve"> </w:t>
      </w:r>
      <w:r w:rsidR="00D33FAD" w:rsidRPr="0004536A">
        <w:rPr>
          <w:sz w:val="24"/>
          <w:szCs w:val="24"/>
        </w:rPr>
        <w:t>vykdyti</w:t>
      </w:r>
      <w:r w:rsidRPr="00E74F45">
        <w:rPr>
          <w:i/>
          <w:iCs/>
          <w:sz w:val="24"/>
          <w:szCs w:val="24"/>
        </w:rPr>
        <w:t>.</w:t>
      </w:r>
    </w:p>
    <w:p w14:paraId="35C008A0" w14:textId="2626CF0D" w:rsidR="003F27C7" w:rsidRPr="00D33FAD" w:rsidRDefault="003F27C7" w:rsidP="00177CEE">
      <w:pPr>
        <w:pStyle w:val="Sraopastraipa"/>
        <w:numPr>
          <w:ilvl w:val="0"/>
          <w:numId w:val="2"/>
        </w:numPr>
        <w:ind w:left="0" w:firstLine="851"/>
        <w:jc w:val="both"/>
        <w:rPr>
          <w:sz w:val="24"/>
          <w:szCs w:val="24"/>
        </w:rPr>
      </w:pPr>
      <w:r w:rsidRPr="00D33FAD">
        <w:rPr>
          <w:sz w:val="24"/>
          <w:szCs w:val="24"/>
        </w:rPr>
        <w:t xml:space="preserve">Žemės </w:t>
      </w:r>
      <w:r w:rsidR="00097E5D" w:rsidRPr="00D33FAD">
        <w:rPr>
          <w:sz w:val="24"/>
          <w:szCs w:val="24"/>
        </w:rPr>
        <w:t>sklyp</w:t>
      </w:r>
      <w:r w:rsidR="00121F1B" w:rsidRPr="00D33FAD">
        <w:rPr>
          <w:sz w:val="24"/>
          <w:szCs w:val="24"/>
        </w:rPr>
        <w:t>as</w:t>
      </w:r>
      <w:r w:rsidR="00097E5D" w:rsidRPr="00D33FAD">
        <w:rPr>
          <w:sz w:val="24"/>
          <w:szCs w:val="24"/>
        </w:rPr>
        <w:t xml:space="preserve"> </w:t>
      </w:r>
      <w:r w:rsidRPr="00D33FAD">
        <w:rPr>
          <w:sz w:val="24"/>
          <w:szCs w:val="24"/>
        </w:rPr>
        <w:t>perdu</w:t>
      </w:r>
      <w:r w:rsidR="005613D5" w:rsidRPr="00D33FAD">
        <w:rPr>
          <w:sz w:val="24"/>
          <w:szCs w:val="24"/>
        </w:rPr>
        <w:t>odama</w:t>
      </w:r>
      <w:r w:rsidR="00121F1B" w:rsidRPr="00D33FAD">
        <w:rPr>
          <w:sz w:val="24"/>
          <w:szCs w:val="24"/>
        </w:rPr>
        <w:t>s</w:t>
      </w:r>
      <w:r w:rsidR="005613D5" w:rsidRPr="00D33FAD">
        <w:rPr>
          <w:sz w:val="24"/>
          <w:szCs w:val="24"/>
        </w:rPr>
        <w:t xml:space="preserve"> neatlygintinai naudotis </w:t>
      </w:r>
      <w:r w:rsidR="009B7F23" w:rsidRPr="009B7F23">
        <w:rPr>
          <w:i/>
          <w:iCs/>
          <w:sz w:val="24"/>
          <w:szCs w:val="24"/>
        </w:rPr>
        <w:t>64</w:t>
      </w:r>
      <w:r w:rsidR="00B73974" w:rsidRPr="009B7F23">
        <w:rPr>
          <w:i/>
          <w:iCs/>
          <w:sz w:val="24"/>
          <w:szCs w:val="24"/>
        </w:rPr>
        <w:t xml:space="preserve"> </w:t>
      </w:r>
      <w:r w:rsidR="00B73974" w:rsidRPr="009B7F23">
        <w:rPr>
          <w:sz w:val="24"/>
          <w:szCs w:val="24"/>
        </w:rPr>
        <w:t>met</w:t>
      </w:r>
      <w:r w:rsidR="009B7F23" w:rsidRPr="009B7F23">
        <w:rPr>
          <w:sz w:val="24"/>
          <w:szCs w:val="24"/>
        </w:rPr>
        <w:t>ams</w:t>
      </w:r>
      <w:r w:rsidR="00B73974" w:rsidRPr="009B7F23">
        <w:rPr>
          <w:sz w:val="24"/>
          <w:szCs w:val="24"/>
        </w:rPr>
        <w:t>,</w:t>
      </w:r>
      <w:r w:rsidRPr="00D33FAD">
        <w:rPr>
          <w:sz w:val="24"/>
          <w:szCs w:val="24"/>
        </w:rPr>
        <w:t xml:space="preserve"> bet ne ilgesniam laikotarpiui nei reikia valstybės ar savivaldybės funkcijoms atlikti.</w:t>
      </w:r>
    </w:p>
    <w:p w14:paraId="5F95CFC8" w14:textId="18487788" w:rsidR="009242CC" w:rsidRPr="009F14D3" w:rsidRDefault="00F16CD8" w:rsidP="00177CEE">
      <w:pPr>
        <w:pStyle w:val="Sraopastraipa"/>
        <w:numPr>
          <w:ilvl w:val="0"/>
          <w:numId w:val="2"/>
        </w:numPr>
        <w:ind w:left="0" w:firstLine="851"/>
        <w:jc w:val="both"/>
        <w:rPr>
          <w:sz w:val="24"/>
          <w:szCs w:val="24"/>
        </w:rPr>
      </w:pPr>
      <w:r w:rsidRPr="00F16CD8">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F16CD8">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r w:rsidR="003F27C7" w:rsidRPr="009F14D3">
        <w:rPr>
          <w:i/>
          <w:iCs/>
          <w:sz w:val="24"/>
          <w:szCs w:val="24"/>
        </w:rPr>
        <w:t>.</w:t>
      </w:r>
    </w:p>
    <w:p w14:paraId="1151166F" w14:textId="511DC847" w:rsidR="005B3A3D" w:rsidRPr="009F14D3" w:rsidRDefault="00177CEE" w:rsidP="00177CEE">
      <w:pPr>
        <w:pStyle w:val="Sraopastraipa"/>
        <w:numPr>
          <w:ilvl w:val="0"/>
          <w:numId w:val="2"/>
        </w:numPr>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6A025D">
      <w:pPr>
        <w:pStyle w:val="Sraopastraipa"/>
        <w:numPr>
          <w:ilvl w:val="0"/>
          <w:numId w:val="2"/>
        </w:numPr>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316C56">
      <w:pPr>
        <w:pStyle w:val="Pagrindiniotekstotrauka"/>
        <w:numPr>
          <w:ilvl w:val="1"/>
          <w:numId w:val="3"/>
        </w:numPr>
        <w:tabs>
          <w:tab w:val="left" w:pos="1276"/>
        </w:tabs>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316C56">
      <w:pPr>
        <w:pStyle w:val="Pagrindiniotekstotrauka"/>
        <w:numPr>
          <w:ilvl w:val="1"/>
          <w:numId w:val="3"/>
        </w:numPr>
        <w:tabs>
          <w:tab w:val="left" w:pos="1276"/>
        </w:tabs>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316C56">
      <w:pPr>
        <w:pStyle w:val="Pagrindiniotekstotrauka"/>
        <w:numPr>
          <w:ilvl w:val="1"/>
          <w:numId w:val="3"/>
        </w:numPr>
        <w:tabs>
          <w:tab w:val="left" w:pos="1276"/>
        </w:tabs>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36E52279" w:rsidR="00FF01D7" w:rsidRPr="009F14D3" w:rsidRDefault="00FF01D7" w:rsidP="003D6531">
      <w:pPr>
        <w:pStyle w:val="Pagrindiniotekstotrauka"/>
        <w:numPr>
          <w:ilvl w:val="1"/>
          <w:numId w:val="3"/>
        </w:numPr>
        <w:tabs>
          <w:tab w:val="left" w:pos="1134"/>
          <w:tab w:val="left" w:pos="1276"/>
        </w:tabs>
        <w:ind w:left="0" w:firstLine="851"/>
        <w:rPr>
          <w:i/>
          <w:iCs/>
          <w:szCs w:val="24"/>
        </w:rPr>
      </w:pPr>
      <w:r w:rsidRPr="009F14D3">
        <w:rPr>
          <w:i/>
          <w:iCs/>
          <w:szCs w:val="24"/>
        </w:rPr>
        <w:lastRenderedPageBreak/>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F16CD8">
        <w:rPr>
          <w:i/>
          <w:iCs/>
          <w:szCs w:val="24"/>
        </w:rPr>
        <w:t>.</w:t>
      </w:r>
    </w:p>
    <w:p w14:paraId="11C8D3BD" w14:textId="60350ADA" w:rsidR="0032669E" w:rsidRPr="009F14D3" w:rsidRDefault="0032669E" w:rsidP="00AC5031">
      <w:pPr>
        <w:pStyle w:val="Sraopastraipa"/>
        <w:numPr>
          <w:ilvl w:val="0"/>
          <w:numId w:val="3"/>
        </w:numPr>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7451AC">
        <w:rPr>
          <w:i/>
          <w:iCs/>
          <w:sz w:val="24"/>
        </w:rPr>
        <w:t>nėra</w:t>
      </w:r>
      <w:r w:rsidR="005E44D5" w:rsidRPr="009F14D3">
        <w:rPr>
          <w:i/>
          <w:iCs/>
          <w:sz w:val="24"/>
        </w:rPr>
        <w:t>.</w:t>
      </w:r>
    </w:p>
    <w:p w14:paraId="606FB706" w14:textId="6DB9F5B0" w:rsidR="005B3A3D" w:rsidRPr="00B81722" w:rsidRDefault="00DF0876" w:rsidP="00AC5031">
      <w:pPr>
        <w:pStyle w:val="Sraopastraipa"/>
        <w:numPr>
          <w:ilvl w:val="0"/>
          <w:numId w:val="3"/>
        </w:numPr>
        <w:ind w:left="0" w:firstLine="851"/>
        <w:jc w:val="both"/>
        <w:rPr>
          <w:i/>
          <w:iCs/>
          <w:sz w:val="24"/>
          <w:szCs w:val="24"/>
        </w:rPr>
      </w:pPr>
      <w:r w:rsidRPr="00B81722">
        <w:rPr>
          <w:sz w:val="24"/>
          <w:szCs w:val="24"/>
        </w:rPr>
        <w:t>Ž</w:t>
      </w:r>
      <w:r w:rsidR="00DF6E09" w:rsidRPr="00B81722">
        <w:rPr>
          <w:sz w:val="24"/>
          <w:szCs w:val="24"/>
        </w:rPr>
        <w:t>emės sklypo</w:t>
      </w:r>
      <w:r w:rsidRPr="00B81722">
        <w:rPr>
          <w:sz w:val="24"/>
          <w:szCs w:val="24"/>
        </w:rPr>
        <w:t xml:space="preserve"> </w:t>
      </w:r>
      <w:r w:rsidR="007F728B">
        <w:rPr>
          <w:sz w:val="24"/>
          <w:szCs w:val="24"/>
        </w:rPr>
        <w:t xml:space="preserve">dalies </w:t>
      </w:r>
      <w:r w:rsidR="00976B91" w:rsidRPr="00B81722">
        <w:rPr>
          <w:sz w:val="24"/>
          <w:szCs w:val="24"/>
        </w:rPr>
        <w:t xml:space="preserve">vertė </w:t>
      </w:r>
      <w:r w:rsidR="007F0EE4" w:rsidRPr="00B81722">
        <w:rPr>
          <w:sz w:val="24"/>
          <w:szCs w:val="24"/>
        </w:rPr>
        <w:t>–</w:t>
      </w:r>
      <w:r w:rsidR="00976B91" w:rsidRPr="00B81722">
        <w:rPr>
          <w:sz w:val="24"/>
          <w:szCs w:val="24"/>
        </w:rPr>
        <w:t xml:space="preserve"> </w:t>
      </w:r>
      <w:r w:rsidR="007F728B">
        <w:rPr>
          <w:i/>
          <w:iCs/>
          <w:sz w:val="24"/>
          <w:szCs w:val="24"/>
        </w:rPr>
        <w:t>115 334,00</w:t>
      </w:r>
      <w:r w:rsidR="00250F0A" w:rsidRPr="00B81722">
        <w:rPr>
          <w:i/>
          <w:iCs/>
          <w:sz w:val="24"/>
          <w:szCs w:val="24"/>
        </w:rPr>
        <w:t xml:space="preserve"> Eur (</w:t>
      </w:r>
      <w:r w:rsidR="00B81722" w:rsidRPr="00B81722">
        <w:rPr>
          <w:i/>
          <w:iCs/>
          <w:sz w:val="24"/>
          <w:szCs w:val="24"/>
        </w:rPr>
        <w:t xml:space="preserve">vienas šimtas </w:t>
      </w:r>
      <w:r w:rsidR="007F728B">
        <w:rPr>
          <w:i/>
          <w:iCs/>
          <w:sz w:val="24"/>
          <w:szCs w:val="24"/>
        </w:rPr>
        <w:t>penkiolika</w:t>
      </w:r>
      <w:r w:rsidR="00B81722" w:rsidRPr="00B81722">
        <w:rPr>
          <w:i/>
          <w:iCs/>
          <w:sz w:val="24"/>
          <w:szCs w:val="24"/>
        </w:rPr>
        <w:t xml:space="preserve"> tūkstanči</w:t>
      </w:r>
      <w:r w:rsidR="007F728B">
        <w:rPr>
          <w:i/>
          <w:iCs/>
          <w:sz w:val="24"/>
          <w:szCs w:val="24"/>
        </w:rPr>
        <w:t xml:space="preserve">ų trys šimtai trisdešimt keturi </w:t>
      </w:r>
      <w:r w:rsidR="00F63329" w:rsidRPr="00B81722">
        <w:rPr>
          <w:i/>
          <w:iCs/>
          <w:sz w:val="24"/>
          <w:szCs w:val="24"/>
        </w:rPr>
        <w:t>eur</w:t>
      </w:r>
      <w:r w:rsidR="007F728B">
        <w:rPr>
          <w:i/>
          <w:iCs/>
          <w:sz w:val="24"/>
          <w:szCs w:val="24"/>
        </w:rPr>
        <w:t>ai</w:t>
      </w:r>
      <w:r w:rsidR="00FB58D7" w:rsidRPr="00B81722">
        <w:rPr>
          <w:i/>
          <w:iCs/>
          <w:sz w:val="24"/>
          <w:szCs w:val="24"/>
        </w:rPr>
        <w:t>)</w:t>
      </w:r>
      <w:r w:rsidRPr="00B81722">
        <w:rPr>
          <w:i/>
          <w:iCs/>
          <w:sz w:val="24"/>
          <w:szCs w:val="24"/>
        </w:rPr>
        <w:t>.</w:t>
      </w:r>
    </w:p>
    <w:p w14:paraId="38CD5851" w14:textId="7F8B0F34" w:rsidR="007228DC" w:rsidRPr="009F14D3" w:rsidRDefault="00374E30" w:rsidP="00AC5031">
      <w:pPr>
        <w:pStyle w:val="Pagrindinistekstas"/>
        <w:numPr>
          <w:ilvl w:val="0"/>
          <w:numId w:val="3"/>
        </w:numPr>
        <w:spacing w:after="0"/>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F16CD8" w:rsidRPr="00F16CD8">
        <w:rPr>
          <w:i/>
          <w:iCs/>
          <w:lang w:val="lt-LT"/>
        </w:rPr>
        <w:t>pasibaigus žemės panaudos sutarčiai, sutarties atnaujinimo klausimai sprendžiami teisės aktų nustatyta tvarka</w:t>
      </w:r>
      <w:r w:rsidR="007228DC" w:rsidRPr="009F14D3">
        <w:rPr>
          <w:i/>
          <w:iCs/>
          <w:lang w:val="lt-LT"/>
        </w:rPr>
        <w:t>.</w:t>
      </w:r>
    </w:p>
    <w:p w14:paraId="5EC50E55" w14:textId="069289EA"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Panaudos gavėjo išlaidų žemės ūkio paskirties žemei pagerinti atlyginimas</w:t>
      </w:r>
      <w:r w:rsidR="00610D0F">
        <w:rPr>
          <w:lang w:val="lt-LT"/>
        </w:rPr>
        <w:t xml:space="preserve">: </w:t>
      </w:r>
      <w:r w:rsidRPr="009F14D3">
        <w:rPr>
          <w:i/>
          <w:iCs/>
          <w:lang w:val="lt-LT"/>
        </w:rPr>
        <w:t>nėra.</w:t>
      </w:r>
    </w:p>
    <w:p w14:paraId="2D8E5158" w14:textId="363C7A4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BD6ACA3" w:rsidR="005B3A3D" w:rsidRPr="00B46D8E" w:rsidRDefault="00137595" w:rsidP="00316C56">
      <w:pPr>
        <w:pStyle w:val="Sraopastraipa"/>
        <w:numPr>
          <w:ilvl w:val="0"/>
          <w:numId w:val="3"/>
        </w:numPr>
        <w:tabs>
          <w:tab w:val="left" w:pos="1134"/>
          <w:tab w:val="left" w:pos="1276"/>
        </w:tabs>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w:t>
      </w:r>
      <w:r w:rsidR="00B46D8E">
        <w:rPr>
          <w:color w:val="000000"/>
          <w:sz w:val="24"/>
          <w:szCs w:val="24"/>
          <w:shd w:val="clear" w:color="auto" w:fill="FFFFFF"/>
          <w:lang w:eastAsia="lt-LT"/>
        </w:rPr>
        <w:t>,</w:t>
      </w:r>
      <w:r w:rsidRPr="009F14D3">
        <w:rPr>
          <w:color w:val="000000"/>
          <w:sz w:val="24"/>
          <w:szCs w:val="24"/>
          <w:shd w:val="clear" w:color="auto" w:fill="FFFFFF"/>
          <w:lang w:eastAsia="lt-LT"/>
        </w:rPr>
        <w:t xml:space="preserve"> pagal parengtą naują arba pakeistą ir nustatyta tvarka patvirtintą teritorijų planavimo dokumentą ar žemės valdos projektą</w:t>
      </w:r>
      <w:r w:rsidR="00B46D8E">
        <w:rPr>
          <w:color w:val="000000"/>
          <w:sz w:val="24"/>
          <w:szCs w:val="24"/>
          <w:shd w:val="clear" w:color="auto" w:fill="FFFFFF"/>
          <w:lang w:eastAsia="lt-LT"/>
        </w:rPr>
        <w:t>,</w:t>
      </w:r>
      <w:r w:rsidRPr="009F14D3">
        <w:rPr>
          <w:color w:val="000000"/>
          <w:sz w:val="24"/>
          <w:szCs w:val="24"/>
          <w:shd w:val="clear" w:color="auto" w:fill="FFFFFF"/>
          <w:lang w:eastAsia="lt-LT"/>
        </w:rPr>
        <w:t xml:space="preserve">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316C56">
      <w:pPr>
        <w:pStyle w:val="Sraopastraipa"/>
        <w:numPr>
          <w:ilvl w:val="0"/>
          <w:numId w:val="3"/>
        </w:numPr>
        <w:tabs>
          <w:tab w:val="left" w:pos="1134"/>
          <w:tab w:val="left" w:pos="1276"/>
        </w:tabs>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316C56">
      <w:pPr>
        <w:pStyle w:val="Pagrindiniotekstotrauka"/>
        <w:numPr>
          <w:ilvl w:val="0"/>
          <w:numId w:val="3"/>
        </w:numPr>
        <w:tabs>
          <w:tab w:val="left" w:pos="1134"/>
          <w:tab w:val="left" w:pos="1276"/>
        </w:tabs>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316C56">
      <w:pPr>
        <w:pStyle w:val="Sraopastraipa"/>
        <w:numPr>
          <w:ilvl w:val="0"/>
          <w:numId w:val="3"/>
        </w:numPr>
        <w:tabs>
          <w:tab w:val="left" w:pos="1134"/>
          <w:tab w:val="left" w:pos="1276"/>
        </w:tabs>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F14D3">
        <w:rPr>
          <w:i/>
          <w:iCs/>
          <w:sz w:val="24"/>
          <w:szCs w:val="24"/>
        </w:rPr>
        <w:t>1</w:t>
      </w:r>
      <w:r w:rsidR="007548EA" w:rsidRPr="00B81722">
        <w:rPr>
          <w:i/>
          <w:iCs/>
          <w:sz w:val="24"/>
          <w:szCs w:val="24"/>
        </w:rPr>
        <w:t>:</w:t>
      </w:r>
      <w:r w:rsidR="005A46B6" w:rsidRPr="00B81722">
        <w:rPr>
          <w:i/>
          <w:iCs/>
          <w:sz w:val="24"/>
          <w:szCs w:val="24"/>
        </w:rPr>
        <w:t>5</w:t>
      </w:r>
      <w:r w:rsidR="008E292C" w:rsidRPr="00B81722">
        <w:rPr>
          <w:i/>
          <w:iCs/>
          <w:sz w:val="24"/>
          <w:szCs w:val="24"/>
        </w:rPr>
        <w:t>00</w:t>
      </w:r>
      <w:r w:rsidRPr="009F14D3">
        <w:rPr>
          <w:sz w:val="24"/>
        </w:rPr>
        <w:t xml:space="preserve"> kaip neatskiriama sudedamoji šios sutarties dalis.</w:t>
      </w:r>
    </w:p>
    <w:p w14:paraId="0ADEA930" w14:textId="25E8A7EF" w:rsidR="005B3A3D" w:rsidRPr="009F14D3" w:rsidRDefault="00CD6B19" w:rsidP="00316C56">
      <w:pPr>
        <w:pStyle w:val="Sraopastraipa"/>
        <w:numPr>
          <w:ilvl w:val="0"/>
          <w:numId w:val="3"/>
        </w:numPr>
        <w:tabs>
          <w:tab w:val="left" w:pos="1134"/>
          <w:tab w:val="left" w:pos="1276"/>
        </w:tabs>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316C56">
      <w:pPr>
        <w:pStyle w:val="Pagrindiniotekstotrauka"/>
        <w:numPr>
          <w:ilvl w:val="0"/>
          <w:numId w:val="3"/>
        </w:numPr>
        <w:tabs>
          <w:tab w:val="left" w:pos="1134"/>
          <w:tab w:val="left" w:pos="1276"/>
        </w:tabs>
        <w:ind w:left="0" w:firstLine="851"/>
      </w:pPr>
      <w:r w:rsidRPr="009F14D3">
        <w:t>Ginčai dėl šios sutarties sprendžiami Lietuvos Respublikos įstatymų nustatyta tvarka.</w:t>
      </w:r>
    </w:p>
    <w:p w14:paraId="66EDB248" w14:textId="09733909" w:rsidR="00B46091" w:rsidRPr="009F14D3" w:rsidRDefault="00CD6B19" w:rsidP="00316C56">
      <w:pPr>
        <w:pStyle w:val="Pagrindiniotekstotrauka"/>
        <w:numPr>
          <w:ilvl w:val="0"/>
          <w:numId w:val="3"/>
        </w:numPr>
        <w:tabs>
          <w:tab w:val="left" w:pos="1134"/>
          <w:tab w:val="left" w:pos="1276"/>
        </w:tabs>
        <w:ind w:left="0" w:firstLine="851"/>
      </w:pPr>
      <w:r w:rsidRPr="009F14D3">
        <w:t>Ši sutartis įsigalioja nuo jos pasirašymo momento.</w:t>
      </w:r>
    </w:p>
    <w:p w14:paraId="033E04A1" w14:textId="5A562FC2" w:rsidR="007A262A" w:rsidRPr="009F14D3" w:rsidRDefault="00303885" w:rsidP="00316C56">
      <w:pPr>
        <w:pStyle w:val="Pagrindiniotekstotrauka"/>
        <w:numPr>
          <w:ilvl w:val="0"/>
          <w:numId w:val="3"/>
        </w:numPr>
        <w:tabs>
          <w:tab w:val="left" w:pos="1134"/>
          <w:tab w:val="left" w:pos="1276"/>
        </w:tabs>
        <w:ind w:left="0" w:firstLine="851"/>
      </w:pPr>
      <w:r w:rsidRPr="009F14D3">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bookmarkEnd w:id="0"/>
    <w:p w14:paraId="0ACAC25F" w14:textId="77777777" w:rsidR="003A752E" w:rsidRPr="009F14D3" w:rsidRDefault="003A752E" w:rsidP="003D6531">
      <w:pPr>
        <w:pStyle w:val="Pagrindiniotekstotrauka"/>
        <w:ind w:firstLine="0"/>
      </w:pPr>
    </w:p>
    <w:p w14:paraId="44F08352" w14:textId="401E1B3F"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610D0F">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1" w:name="OLE_LINK1"/>
      <w:bookmarkStart w:id="2" w:name="OLE_LINK2"/>
      <w:r w:rsidR="00E13D41">
        <w:rPr>
          <w:rFonts w:ascii="Times New Roman LT" w:hAnsi="Times New Roman LT"/>
          <w:lang w:eastAsia="ar-SA"/>
        </w:rPr>
        <w:t>L</w:t>
      </w:r>
      <w:r w:rsidR="00E13D41" w:rsidRPr="00E13D41">
        <w:rPr>
          <w:rFonts w:ascii="Times New Roman LT" w:hAnsi="Times New Roman LT"/>
          <w:lang w:eastAsia="ar-SA"/>
        </w:rPr>
        <w:t xml:space="preserve">. </w:t>
      </w:r>
      <w:r w:rsidR="00E13D41">
        <w:rPr>
          <w:rFonts w:ascii="Times New Roman LT" w:hAnsi="Times New Roman LT"/>
          <w:lang w:eastAsia="ar-SA"/>
        </w:rPr>
        <w:t>M</w:t>
      </w:r>
      <w:r w:rsidR="00E13D41" w:rsidRPr="00E13D41">
        <w:rPr>
          <w:szCs w:val="24"/>
          <w:lang w:eastAsia="ar-SA"/>
        </w:rPr>
        <w:t>. (</w:t>
      </w:r>
      <w:r w:rsidR="00E13D41" w:rsidRPr="00E13D41">
        <w:rPr>
          <w:i/>
          <w:iCs/>
          <w:szCs w:val="24"/>
          <w:lang w:eastAsia="ar-SA"/>
        </w:rPr>
        <w:t>duomenys neskelbtini</w:t>
      </w:r>
      <w:r w:rsidR="00E13D41" w:rsidRPr="00E13D41">
        <w:rPr>
          <w:szCs w:val="24"/>
          <w:lang w:eastAsia="ar-SA"/>
        </w:rPr>
        <w:t>)</w:t>
      </w:r>
    </w:p>
    <w:p w14:paraId="523A5B63" w14:textId="4BD6807E"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3"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3"/>
      <w:r w:rsidRPr="009F14D3">
        <w:rPr>
          <w:sz w:val="24"/>
        </w:rPr>
        <w:t>)</w:t>
      </w:r>
    </w:p>
    <w:p w14:paraId="1D581C67" w14:textId="77777777" w:rsidR="003A752E" w:rsidRPr="009F14D3" w:rsidRDefault="003A752E" w:rsidP="003D6531">
      <w:pPr>
        <w:rPr>
          <w:sz w:val="24"/>
        </w:rPr>
      </w:pPr>
    </w:p>
    <w:p w14:paraId="0E19D36F" w14:textId="5FAC733A" w:rsidR="00726E64" w:rsidRPr="009F14D3" w:rsidRDefault="00726E64" w:rsidP="003D6531">
      <w:pPr>
        <w:rPr>
          <w:sz w:val="24"/>
          <w:szCs w:val="24"/>
        </w:rPr>
      </w:pPr>
      <w:r w:rsidRPr="009F14D3">
        <w:rPr>
          <w:sz w:val="24"/>
        </w:rPr>
        <w:t>Panaudos gavėja</w:t>
      </w:r>
      <w:r w:rsidR="00990B41">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00E13D41" w:rsidRPr="00E13D41">
        <w:rPr>
          <w:rFonts w:ascii="Times New Roman LT" w:hAnsi="Times New Roman LT"/>
          <w:sz w:val="24"/>
          <w:lang w:eastAsia="ar-SA"/>
        </w:rPr>
        <w:t>G. Š</w:t>
      </w:r>
      <w:r w:rsidR="00E13D41" w:rsidRPr="00E13D41">
        <w:rPr>
          <w:sz w:val="24"/>
          <w:szCs w:val="24"/>
          <w:lang w:eastAsia="ar-SA"/>
        </w:rPr>
        <w:t>. (</w:t>
      </w:r>
      <w:r w:rsidR="00E13D41" w:rsidRPr="00E13D41">
        <w:rPr>
          <w:i/>
          <w:iCs/>
          <w:sz w:val="24"/>
          <w:szCs w:val="24"/>
          <w:lang w:eastAsia="ar-SA"/>
        </w:rPr>
        <w:t>duomenys neskelbtini</w:t>
      </w:r>
      <w:r w:rsidR="00E13D41" w:rsidRPr="00E13D41">
        <w:rPr>
          <w:sz w:val="24"/>
          <w:szCs w:val="24"/>
          <w:lang w:eastAsia="ar-SA"/>
        </w:rPr>
        <w:t>)</w:t>
      </w:r>
    </w:p>
    <w:p w14:paraId="0FD10FE9" w14:textId="59212317" w:rsidR="00726E64" w:rsidRPr="009F14D3" w:rsidRDefault="00726E64" w:rsidP="003D6531">
      <w:pPr>
        <w:ind w:left="852" w:firstLine="284"/>
      </w:pPr>
      <w:bookmarkStart w:id="4"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E31CDD" w:rsidRPr="009F14D3">
        <w:tab/>
      </w:r>
      <w:r w:rsidRPr="009F14D3">
        <w:t>(vardas, pavardė)</w:t>
      </w:r>
      <w:bookmarkEnd w:id="1"/>
      <w:bookmarkEnd w:id="2"/>
    </w:p>
    <w:bookmarkEnd w:id="4"/>
    <w:p w14:paraId="7B1F5D26" w14:textId="77777777" w:rsidR="009C136D" w:rsidRPr="009F14D3" w:rsidRDefault="00E5376B" w:rsidP="009C136D">
      <w:pPr>
        <w:pStyle w:val="Sraopastraipa"/>
        <w:numPr>
          <w:ilvl w:val="0"/>
          <w:numId w:val="5"/>
        </w:numPr>
        <w:ind w:left="0" w:firstLine="851"/>
      </w:pPr>
      <w:r w:rsidRPr="009F14D3">
        <w:rPr>
          <w:sz w:val="24"/>
          <w:szCs w:val="24"/>
        </w:rPr>
        <w:t>V. (</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3D24D7">
      <w:headerReference w:type="default" r:id="rId11"/>
      <w:pgSz w:w="11907" w:h="16840" w:code="9"/>
      <w:pgMar w:top="1134" w:right="567" w:bottom="1134"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EAD85" w14:textId="77777777" w:rsidR="00803731" w:rsidRPr="009F14D3" w:rsidRDefault="00803731" w:rsidP="000F3E1A">
      <w:r w:rsidRPr="009F14D3">
        <w:separator/>
      </w:r>
    </w:p>
  </w:endnote>
  <w:endnote w:type="continuationSeparator" w:id="0">
    <w:p w14:paraId="414C74A2" w14:textId="77777777" w:rsidR="00803731" w:rsidRPr="009F14D3" w:rsidRDefault="00803731"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DE160" w14:textId="77777777" w:rsidR="00803731" w:rsidRPr="009F14D3" w:rsidRDefault="00803731" w:rsidP="000F3E1A">
      <w:r w:rsidRPr="009F14D3">
        <w:separator/>
      </w:r>
    </w:p>
  </w:footnote>
  <w:footnote w:type="continuationSeparator" w:id="0">
    <w:p w14:paraId="10BD2E55" w14:textId="77777777" w:rsidR="00803731" w:rsidRPr="009F14D3" w:rsidRDefault="00803731"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536A"/>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A45"/>
    <w:rsid w:val="000F6D6B"/>
    <w:rsid w:val="000F6F1C"/>
    <w:rsid w:val="00101C44"/>
    <w:rsid w:val="001035C5"/>
    <w:rsid w:val="001064D2"/>
    <w:rsid w:val="001122F5"/>
    <w:rsid w:val="00114277"/>
    <w:rsid w:val="00115E1B"/>
    <w:rsid w:val="00120FBE"/>
    <w:rsid w:val="00121B35"/>
    <w:rsid w:val="00121D4C"/>
    <w:rsid w:val="00121F1B"/>
    <w:rsid w:val="00123D6B"/>
    <w:rsid w:val="0012618B"/>
    <w:rsid w:val="0013454D"/>
    <w:rsid w:val="00134C39"/>
    <w:rsid w:val="00137595"/>
    <w:rsid w:val="00137DD3"/>
    <w:rsid w:val="001436B0"/>
    <w:rsid w:val="0014540A"/>
    <w:rsid w:val="001471D5"/>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6D3"/>
    <w:rsid w:val="001918C6"/>
    <w:rsid w:val="001934F4"/>
    <w:rsid w:val="0019530C"/>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41C3"/>
    <w:rsid w:val="001B4965"/>
    <w:rsid w:val="001B6EA1"/>
    <w:rsid w:val="001B777F"/>
    <w:rsid w:val="001C4C08"/>
    <w:rsid w:val="001C5A9C"/>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695F"/>
    <w:rsid w:val="00287DD1"/>
    <w:rsid w:val="00292B91"/>
    <w:rsid w:val="00296EA2"/>
    <w:rsid w:val="00297EF3"/>
    <w:rsid w:val="002A02A1"/>
    <w:rsid w:val="002A1E51"/>
    <w:rsid w:val="002A2AF5"/>
    <w:rsid w:val="002A795F"/>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2A73"/>
    <w:rsid w:val="0032403E"/>
    <w:rsid w:val="0032669E"/>
    <w:rsid w:val="00327C6E"/>
    <w:rsid w:val="00331439"/>
    <w:rsid w:val="00331A36"/>
    <w:rsid w:val="00335081"/>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2807"/>
    <w:rsid w:val="0038458B"/>
    <w:rsid w:val="00385C9C"/>
    <w:rsid w:val="00386BAF"/>
    <w:rsid w:val="00387769"/>
    <w:rsid w:val="00387987"/>
    <w:rsid w:val="00390454"/>
    <w:rsid w:val="00390D96"/>
    <w:rsid w:val="0039236C"/>
    <w:rsid w:val="003940F8"/>
    <w:rsid w:val="00394616"/>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0357"/>
    <w:rsid w:val="003D2454"/>
    <w:rsid w:val="003D24D7"/>
    <w:rsid w:val="003D3873"/>
    <w:rsid w:val="003D46CE"/>
    <w:rsid w:val="003D53B7"/>
    <w:rsid w:val="003D6531"/>
    <w:rsid w:val="003D7834"/>
    <w:rsid w:val="003E2108"/>
    <w:rsid w:val="003E759A"/>
    <w:rsid w:val="003F0684"/>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2DF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4B3A"/>
    <w:rsid w:val="004E6618"/>
    <w:rsid w:val="004E7604"/>
    <w:rsid w:val="004F0483"/>
    <w:rsid w:val="004F1930"/>
    <w:rsid w:val="004F2A74"/>
    <w:rsid w:val="004F3004"/>
    <w:rsid w:val="004F7DB1"/>
    <w:rsid w:val="004F7F62"/>
    <w:rsid w:val="00500705"/>
    <w:rsid w:val="00500A04"/>
    <w:rsid w:val="00501541"/>
    <w:rsid w:val="00502764"/>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4627"/>
    <w:rsid w:val="00556ED6"/>
    <w:rsid w:val="00560160"/>
    <w:rsid w:val="005613D5"/>
    <w:rsid w:val="00561978"/>
    <w:rsid w:val="0056526E"/>
    <w:rsid w:val="00567706"/>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6079"/>
    <w:rsid w:val="005D61E1"/>
    <w:rsid w:val="005D76C6"/>
    <w:rsid w:val="005E09EE"/>
    <w:rsid w:val="005E2DD4"/>
    <w:rsid w:val="005E44D5"/>
    <w:rsid w:val="005E4745"/>
    <w:rsid w:val="005E5080"/>
    <w:rsid w:val="005E7898"/>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0D0F"/>
    <w:rsid w:val="006135C9"/>
    <w:rsid w:val="00614CBB"/>
    <w:rsid w:val="00616283"/>
    <w:rsid w:val="0061690F"/>
    <w:rsid w:val="00617A0B"/>
    <w:rsid w:val="006212D4"/>
    <w:rsid w:val="006230C0"/>
    <w:rsid w:val="006244C6"/>
    <w:rsid w:val="0062524B"/>
    <w:rsid w:val="00625DB1"/>
    <w:rsid w:val="00626F92"/>
    <w:rsid w:val="0062764F"/>
    <w:rsid w:val="006278EB"/>
    <w:rsid w:val="00631930"/>
    <w:rsid w:val="00632C51"/>
    <w:rsid w:val="0063405C"/>
    <w:rsid w:val="00640D72"/>
    <w:rsid w:val="00642911"/>
    <w:rsid w:val="0064402E"/>
    <w:rsid w:val="0064423B"/>
    <w:rsid w:val="00645C59"/>
    <w:rsid w:val="00647CA3"/>
    <w:rsid w:val="00647CDC"/>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08A0"/>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507"/>
    <w:rsid w:val="006E055B"/>
    <w:rsid w:val="006E379B"/>
    <w:rsid w:val="006E4AE0"/>
    <w:rsid w:val="006E6159"/>
    <w:rsid w:val="006E63FF"/>
    <w:rsid w:val="006F0AFF"/>
    <w:rsid w:val="006F1553"/>
    <w:rsid w:val="00700B6B"/>
    <w:rsid w:val="007028FA"/>
    <w:rsid w:val="007030A7"/>
    <w:rsid w:val="0070315D"/>
    <w:rsid w:val="007033AF"/>
    <w:rsid w:val="00705531"/>
    <w:rsid w:val="0070703E"/>
    <w:rsid w:val="00707E22"/>
    <w:rsid w:val="0071235B"/>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011"/>
    <w:rsid w:val="00741DD2"/>
    <w:rsid w:val="00742221"/>
    <w:rsid w:val="00742DCA"/>
    <w:rsid w:val="007451AC"/>
    <w:rsid w:val="00745982"/>
    <w:rsid w:val="00752A1A"/>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0C1"/>
    <w:rsid w:val="0077359B"/>
    <w:rsid w:val="00774A5B"/>
    <w:rsid w:val="007763FC"/>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28B"/>
    <w:rsid w:val="007F78A8"/>
    <w:rsid w:val="00802955"/>
    <w:rsid w:val="00802EB3"/>
    <w:rsid w:val="00803731"/>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393A"/>
    <w:rsid w:val="00884627"/>
    <w:rsid w:val="008868FF"/>
    <w:rsid w:val="00886E51"/>
    <w:rsid w:val="008948E7"/>
    <w:rsid w:val="00894A50"/>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C5853"/>
    <w:rsid w:val="008D06B6"/>
    <w:rsid w:val="008D224C"/>
    <w:rsid w:val="008D2325"/>
    <w:rsid w:val="008D2E41"/>
    <w:rsid w:val="008D4DE3"/>
    <w:rsid w:val="008D6F6D"/>
    <w:rsid w:val="008E13DB"/>
    <w:rsid w:val="008E26A7"/>
    <w:rsid w:val="008E292C"/>
    <w:rsid w:val="008E336C"/>
    <w:rsid w:val="008E3711"/>
    <w:rsid w:val="008E45DF"/>
    <w:rsid w:val="008E564A"/>
    <w:rsid w:val="008E5C6F"/>
    <w:rsid w:val="008F356D"/>
    <w:rsid w:val="008F3830"/>
    <w:rsid w:val="008F537E"/>
    <w:rsid w:val="008F64FA"/>
    <w:rsid w:val="008F691A"/>
    <w:rsid w:val="0090068F"/>
    <w:rsid w:val="00902F95"/>
    <w:rsid w:val="00903908"/>
    <w:rsid w:val="009042BF"/>
    <w:rsid w:val="00904392"/>
    <w:rsid w:val="00904FC6"/>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1886"/>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0B4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B7F23"/>
    <w:rsid w:val="009C136D"/>
    <w:rsid w:val="009C480C"/>
    <w:rsid w:val="009C539B"/>
    <w:rsid w:val="009D0022"/>
    <w:rsid w:val="009D36BE"/>
    <w:rsid w:val="009D445E"/>
    <w:rsid w:val="009D500F"/>
    <w:rsid w:val="009D5319"/>
    <w:rsid w:val="009D60AD"/>
    <w:rsid w:val="009D6AFE"/>
    <w:rsid w:val="009D7FD7"/>
    <w:rsid w:val="009E2B9B"/>
    <w:rsid w:val="009F14D3"/>
    <w:rsid w:val="009F1EC2"/>
    <w:rsid w:val="009F6316"/>
    <w:rsid w:val="009F6F35"/>
    <w:rsid w:val="00A06185"/>
    <w:rsid w:val="00A06D26"/>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455D"/>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256F"/>
    <w:rsid w:val="00AB2783"/>
    <w:rsid w:val="00AB2DF5"/>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E36EF"/>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16D62"/>
    <w:rsid w:val="00B2059A"/>
    <w:rsid w:val="00B21365"/>
    <w:rsid w:val="00B234C0"/>
    <w:rsid w:val="00B24225"/>
    <w:rsid w:val="00B261CB"/>
    <w:rsid w:val="00B27016"/>
    <w:rsid w:val="00B30FFC"/>
    <w:rsid w:val="00B32D37"/>
    <w:rsid w:val="00B339F3"/>
    <w:rsid w:val="00B35850"/>
    <w:rsid w:val="00B40C65"/>
    <w:rsid w:val="00B437E7"/>
    <w:rsid w:val="00B46091"/>
    <w:rsid w:val="00B46D8E"/>
    <w:rsid w:val="00B47D3E"/>
    <w:rsid w:val="00B52C1D"/>
    <w:rsid w:val="00B55B07"/>
    <w:rsid w:val="00B626F1"/>
    <w:rsid w:val="00B644ED"/>
    <w:rsid w:val="00B71981"/>
    <w:rsid w:val="00B728DA"/>
    <w:rsid w:val="00B731A3"/>
    <w:rsid w:val="00B735FE"/>
    <w:rsid w:val="00B73974"/>
    <w:rsid w:val="00B805D1"/>
    <w:rsid w:val="00B81064"/>
    <w:rsid w:val="00B81680"/>
    <w:rsid w:val="00B81722"/>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C1DA1"/>
    <w:rsid w:val="00BC40DC"/>
    <w:rsid w:val="00BC56F7"/>
    <w:rsid w:val="00BC61EB"/>
    <w:rsid w:val="00BC6208"/>
    <w:rsid w:val="00BC6797"/>
    <w:rsid w:val="00BD01EC"/>
    <w:rsid w:val="00BD1341"/>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3A74"/>
    <w:rsid w:val="00C54370"/>
    <w:rsid w:val="00C55B3F"/>
    <w:rsid w:val="00C55F7F"/>
    <w:rsid w:val="00C567B2"/>
    <w:rsid w:val="00C60985"/>
    <w:rsid w:val="00C60A43"/>
    <w:rsid w:val="00C617B7"/>
    <w:rsid w:val="00C63AFD"/>
    <w:rsid w:val="00C6444F"/>
    <w:rsid w:val="00C64C8A"/>
    <w:rsid w:val="00C65237"/>
    <w:rsid w:val="00C66E8B"/>
    <w:rsid w:val="00C70FE6"/>
    <w:rsid w:val="00C71BBA"/>
    <w:rsid w:val="00C71DC6"/>
    <w:rsid w:val="00C71F45"/>
    <w:rsid w:val="00C72065"/>
    <w:rsid w:val="00C74D80"/>
    <w:rsid w:val="00C7674E"/>
    <w:rsid w:val="00C80A91"/>
    <w:rsid w:val="00C81C38"/>
    <w:rsid w:val="00C8421B"/>
    <w:rsid w:val="00C86F8C"/>
    <w:rsid w:val="00C877A3"/>
    <w:rsid w:val="00C87E06"/>
    <w:rsid w:val="00C90499"/>
    <w:rsid w:val="00C90523"/>
    <w:rsid w:val="00C96CC9"/>
    <w:rsid w:val="00CA059A"/>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2EE"/>
    <w:rsid w:val="00CE7C7E"/>
    <w:rsid w:val="00CF1737"/>
    <w:rsid w:val="00CF2650"/>
    <w:rsid w:val="00CF2F20"/>
    <w:rsid w:val="00CF338E"/>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041F"/>
    <w:rsid w:val="00D3113E"/>
    <w:rsid w:val="00D31292"/>
    <w:rsid w:val="00D32D9A"/>
    <w:rsid w:val="00D33F4C"/>
    <w:rsid w:val="00D33FAD"/>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5708"/>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54FE"/>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07AF3"/>
    <w:rsid w:val="00E11863"/>
    <w:rsid w:val="00E13D41"/>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026"/>
    <w:rsid w:val="00E71CCB"/>
    <w:rsid w:val="00E71EC0"/>
    <w:rsid w:val="00E721EB"/>
    <w:rsid w:val="00E74648"/>
    <w:rsid w:val="00E74F45"/>
    <w:rsid w:val="00E76BBF"/>
    <w:rsid w:val="00E8116F"/>
    <w:rsid w:val="00E81C16"/>
    <w:rsid w:val="00E82709"/>
    <w:rsid w:val="00E8355A"/>
    <w:rsid w:val="00E859F5"/>
    <w:rsid w:val="00E9284B"/>
    <w:rsid w:val="00E94227"/>
    <w:rsid w:val="00EA203A"/>
    <w:rsid w:val="00EA2EE2"/>
    <w:rsid w:val="00EA3415"/>
    <w:rsid w:val="00EA4FB8"/>
    <w:rsid w:val="00EA5460"/>
    <w:rsid w:val="00EA5E30"/>
    <w:rsid w:val="00EA7DDF"/>
    <w:rsid w:val="00EB053D"/>
    <w:rsid w:val="00EB1175"/>
    <w:rsid w:val="00EB359B"/>
    <w:rsid w:val="00EB3FB7"/>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EF48AB"/>
    <w:rsid w:val="00F00978"/>
    <w:rsid w:val="00F01A0E"/>
    <w:rsid w:val="00F01E13"/>
    <w:rsid w:val="00F044E6"/>
    <w:rsid w:val="00F05D27"/>
    <w:rsid w:val="00F05EE9"/>
    <w:rsid w:val="00F1036C"/>
    <w:rsid w:val="00F11951"/>
    <w:rsid w:val="00F123A8"/>
    <w:rsid w:val="00F12444"/>
    <w:rsid w:val="00F133BF"/>
    <w:rsid w:val="00F164E9"/>
    <w:rsid w:val="00F16CD8"/>
    <w:rsid w:val="00F173AD"/>
    <w:rsid w:val="00F22219"/>
    <w:rsid w:val="00F23105"/>
    <w:rsid w:val="00F248B5"/>
    <w:rsid w:val="00F24AB0"/>
    <w:rsid w:val="00F2569E"/>
    <w:rsid w:val="00F2620F"/>
    <w:rsid w:val="00F27DF8"/>
    <w:rsid w:val="00F32FA6"/>
    <w:rsid w:val="00F33061"/>
    <w:rsid w:val="00F34004"/>
    <w:rsid w:val="00F349B3"/>
    <w:rsid w:val="00F36843"/>
    <w:rsid w:val="00F37E33"/>
    <w:rsid w:val="00F40540"/>
    <w:rsid w:val="00F40828"/>
    <w:rsid w:val="00F409CD"/>
    <w:rsid w:val="00F438D0"/>
    <w:rsid w:val="00F46548"/>
    <w:rsid w:val="00F46936"/>
    <w:rsid w:val="00F47F35"/>
    <w:rsid w:val="00F504E8"/>
    <w:rsid w:val="00F5198E"/>
    <w:rsid w:val="00F51BA6"/>
    <w:rsid w:val="00F54A55"/>
    <w:rsid w:val="00F5649E"/>
    <w:rsid w:val="00F56874"/>
    <w:rsid w:val="00F57121"/>
    <w:rsid w:val="00F57350"/>
    <w:rsid w:val="00F6142B"/>
    <w:rsid w:val="00F624D0"/>
    <w:rsid w:val="00F63329"/>
    <w:rsid w:val="00F64E9F"/>
    <w:rsid w:val="00F65099"/>
    <w:rsid w:val="00F66AD0"/>
    <w:rsid w:val="00F71C76"/>
    <w:rsid w:val="00F73CBB"/>
    <w:rsid w:val="00F8005B"/>
    <w:rsid w:val="00F804E6"/>
    <w:rsid w:val="00F8053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4600"/>
    <w:rsid w:val="00FA5C58"/>
    <w:rsid w:val="00FB0000"/>
    <w:rsid w:val="00FB1642"/>
    <w:rsid w:val="00FB40BC"/>
    <w:rsid w:val="00FB58D7"/>
    <w:rsid w:val="00FC43A9"/>
    <w:rsid w:val="00FC62A0"/>
    <w:rsid w:val="00FD1D9C"/>
    <w:rsid w:val="00FD1E4E"/>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381"/>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FD0FF4-6349-4F14-8622-8FF5FB72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6370</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2025-12-17T13:56:00Z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