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5960983"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w:t>
      </w:r>
      <w:r w:rsidR="0058574C">
        <w:rPr>
          <w:b w:val="0"/>
          <w:shd w:val="clear" w:color="auto" w:fill="FFFFFF"/>
        </w:rPr>
        <w:t>4</w:t>
      </w:r>
      <w:r w:rsidR="00DE4BBF" w:rsidRPr="00C06C8D">
        <w:rPr>
          <w:b w:val="0"/>
          <w:shd w:val="clear" w:color="auto" w:fill="FFFFFF"/>
        </w:rPr>
        <w:t xml:space="preserve"> m. </w:t>
      </w:r>
      <w:r w:rsidR="0058574C">
        <w:rPr>
          <w:b w:val="0"/>
          <w:shd w:val="clear" w:color="auto" w:fill="FFFFFF"/>
        </w:rPr>
        <w:t>gruodžio</w:t>
      </w:r>
      <w:r w:rsidR="002371AE" w:rsidRPr="00C06C8D">
        <w:rPr>
          <w:b w:val="0"/>
          <w:shd w:val="clear" w:color="auto" w:fill="FFFFFF"/>
        </w:rPr>
        <w:t xml:space="preserve"> </w:t>
      </w:r>
      <w:r w:rsidR="00DE4BBF" w:rsidRPr="00C06C8D">
        <w:rPr>
          <w:b w:val="0"/>
          <w:shd w:val="clear" w:color="auto" w:fill="FFFFFF"/>
        </w:rPr>
        <w:t>2</w:t>
      </w:r>
      <w:r w:rsidR="0058574C">
        <w:rPr>
          <w:b w:val="0"/>
          <w:shd w:val="clear" w:color="auto" w:fill="FFFFFF"/>
        </w:rPr>
        <w:t>7</w:t>
      </w:r>
      <w:r w:rsidR="00DE4BBF" w:rsidRPr="00C06C8D">
        <w:rPr>
          <w:b w:val="0"/>
          <w:shd w:val="clear" w:color="auto" w:fill="FFFFFF"/>
        </w:rPr>
        <w:t xml:space="preserve">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1-5</w:t>
      </w:r>
      <w:r w:rsidR="0058574C">
        <w:rPr>
          <w:b w:val="0"/>
          <w:shd w:val="clear" w:color="auto" w:fill="FFFFFF"/>
        </w:rPr>
        <w:t>4</w:t>
      </w:r>
      <w:r w:rsidR="00DE4BBF" w:rsidRPr="00C06C8D">
        <w:rPr>
          <w:b w:val="0"/>
          <w:shd w:val="clear" w:color="auto" w:fill="FFFFFF"/>
        </w:rPr>
        <w:t>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33C75B57" w:rsidR="00CD31DF" w:rsidRPr="00865523" w:rsidRDefault="004A0A03" w:rsidP="009A4109">
      <w:pPr>
        <w:pStyle w:val="Sraopastraipa"/>
        <w:numPr>
          <w:ilvl w:val="0"/>
          <w:numId w:val="1"/>
        </w:numPr>
        <w:tabs>
          <w:tab w:val="left" w:pos="1134"/>
        </w:tabs>
        <w:spacing w:line="360" w:lineRule="auto"/>
        <w:ind w:left="0" w:firstLine="851"/>
        <w:jc w:val="both"/>
      </w:pPr>
      <w:r w:rsidRPr="00FD74C4">
        <w:rPr>
          <w:szCs w:val="24"/>
        </w:rPr>
        <w:t xml:space="preserve">Parduoti </w:t>
      </w:r>
      <w:r w:rsidR="000A5EC5">
        <w:t>(asmens duomenys neskelbtini</w:t>
      </w:r>
      <w:r w:rsidRPr="00845C4C">
        <w:rPr>
          <w:szCs w:val="24"/>
        </w:rPr>
        <w:t xml:space="preserve">) </w:t>
      </w:r>
      <w:r w:rsidR="00DC3D7C">
        <w:rPr>
          <w:szCs w:val="24"/>
        </w:rPr>
        <w:t>5</w:t>
      </w:r>
      <w:r w:rsidR="005F7795">
        <w:rPr>
          <w:szCs w:val="24"/>
        </w:rPr>
        <w:t>1</w:t>
      </w:r>
      <w:r w:rsidR="00CD31DF">
        <w:rPr>
          <w:szCs w:val="24"/>
        </w:rPr>
        <w:t>,</w:t>
      </w:r>
      <w:r w:rsidR="00DC3D7C">
        <w:rPr>
          <w:szCs w:val="24"/>
        </w:rPr>
        <w:t>56</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F50FBC">
        <w:rPr>
          <w:szCs w:val="24"/>
        </w:rPr>
        <w:t>4400</w:t>
      </w:r>
      <w:r w:rsidR="00CD4F7A" w:rsidRPr="00E83771">
        <w:rPr>
          <w:szCs w:val="24"/>
        </w:rPr>
        <w:t>-</w:t>
      </w:r>
      <w:r w:rsidR="005F7795">
        <w:rPr>
          <w:szCs w:val="24"/>
        </w:rPr>
        <w:t>1</w:t>
      </w:r>
      <w:r w:rsidR="00A517E1">
        <w:rPr>
          <w:szCs w:val="24"/>
        </w:rPr>
        <w:t>233</w:t>
      </w:r>
      <w:r w:rsidR="00CD4F7A" w:rsidRPr="00E83771">
        <w:rPr>
          <w:szCs w:val="24"/>
        </w:rPr>
        <w:t>-</w:t>
      </w:r>
      <w:r w:rsidR="00A517E1">
        <w:rPr>
          <w:szCs w:val="24"/>
        </w:rPr>
        <w:t>1587</w:t>
      </w:r>
      <w:r w:rsidR="00CD4F7A" w:rsidRPr="00E83771">
        <w:rPr>
          <w:szCs w:val="24"/>
        </w:rPr>
        <w:t>:</w:t>
      </w:r>
      <w:r w:rsidR="00A517E1">
        <w:rPr>
          <w:szCs w:val="24"/>
        </w:rPr>
        <w:t>9831</w:t>
      </w:r>
      <w:r w:rsidR="00B85F3A">
        <w:rPr>
          <w:szCs w:val="24"/>
        </w:rPr>
        <w:t>)</w:t>
      </w:r>
      <w:r w:rsidR="00434478" w:rsidRPr="00FD74C4">
        <w:rPr>
          <w:szCs w:val="24"/>
        </w:rPr>
        <w:t xml:space="preserve"> su </w:t>
      </w:r>
      <w:r w:rsidR="00DC3D7C">
        <w:rPr>
          <w:szCs w:val="24"/>
        </w:rPr>
        <w:t>8</w:t>
      </w:r>
      <w:r w:rsidR="00434478" w:rsidRPr="00FD74C4">
        <w:rPr>
          <w:szCs w:val="24"/>
        </w:rPr>
        <w:t>,</w:t>
      </w:r>
      <w:r w:rsidR="00DC3D7C">
        <w:rPr>
          <w:szCs w:val="24"/>
        </w:rPr>
        <w:t>19</w:t>
      </w:r>
      <w:r w:rsidR="00434478" w:rsidRPr="00FD74C4">
        <w:rPr>
          <w:szCs w:val="24"/>
        </w:rPr>
        <w:t xml:space="preserve"> kv. m</w:t>
      </w:r>
      <w:r w:rsidR="00434478">
        <w:rPr>
          <w:szCs w:val="24"/>
        </w:rPr>
        <w:t xml:space="preserve"> </w:t>
      </w:r>
      <w:r w:rsidR="00F50FBC">
        <w:rPr>
          <w:szCs w:val="24"/>
        </w:rPr>
        <w:t>bendro</w:t>
      </w:r>
      <w:r w:rsidR="00865523">
        <w:rPr>
          <w:szCs w:val="24"/>
        </w:rPr>
        <w:t>jo</w:t>
      </w:r>
      <w:r w:rsidR="00F50FBC">
        <w:rPr>
          <w:szCs w:val="24"/>
        </w:rPr>
        <w:t xml:space="preserve"> naudojimo patalpomis</w:t>
      </w:r>
      <w:r w:rsidR="00820180">
        <w:rPr>
          <w:szCs w:val="24"/>
        </w:rPr>
        <w:t>,</w:t>
      </w:r>
      <w:r w:rsidR="00F50FBC">
        <w:rPr>
          <w:szCs w:val="24"/>
        </w:rPr>
        <w:t xml:space="preserve"> </w:t>
      </w:r>
      <w:r w:rsidR="00CD31DF" w:rsidRPr="00845C4C">
        <w:rPr>
          <w:szCs w:val="24"/>
        </w:rPr>
        <w:t xml:space="preserve">adresu: </w:t>
      </w:r>
      <w:r w:rsidR="000A5EC5">
        <w:rPr>
          <w:szCs w:val="24"/>
        </w:rPr>
        <w:t>(neskelbtina)</w:t>
      </w:r>
      <w:r w:rsidR="00CD31DF" w:rsidRPr="00845C4C">
        <w:rPr>
          <w:szCs w:val="24"/>
        </w:rPr>
        <w:t xml:space="preserve">, Panevėžys. Buto pardavimo </w:t>
      </w:r>
      <w:r w:rsidR="00CD31DF" w:rsidRPr="00843222">
        <w:rPr>
          <w:szCs w:val="24"/>
        </w:rPr>
        <w:t>kaina –</w:t>
      </w:r>
      <w:r w:rsidR="00CD31DF" w:rsidRPr="00843222">
        <w:t xml:space="preserve"> </w:t>
      </w:r>
      <w:r w:rsidR="00A517E1">
        <w:t>32</w:t>
      </w:r>
      <w:r w:rsidR="00BB037B">
        <w:t> </w:t>
      </w:r>
      <w:r w:rsidR="00A517E1">
        <w:t>0</w:t>
      </w:r>
      <w:r w:rsidR="00D71326">
        <w:t>0</w:t>
      </w:r>
      <w:r w:rsidR="00843222" w:rsidRPr="00843222">
        <w:t>0</w:t>
      </w:r>
      <w:r w:rsidR="00BB037B">
        <w:t> </w:t>
      </w:r>
      <w:r w:rsidR="00843222" w:rsidRPr="00843222">
        <w:t>Eur (</w:t>
      </w:r>
      <w:r w:rsidR="00A517E1">
        <w:t xml:space="preserve">trisdešimt du </w:t>
      </w:r>
      <w:r w:rsidR="00CD31DF" w:rsidRPr="00843222">
        <w:rPr>
          <w:bCs/>
          <w:szCs w:val="24"/>
        </w:rPr>
        <w:t>tūkstančiai eurų).</w:t>
      </w:r>
    </w:p>
    <w:p w14:paraId="5ADC94E3" w14:textId="427086F7"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w:t>
      </w:r>
      <w:r w:rsidR="006E64A4">
        <w:t>darbuotoją</w:t>
      </w:r>
      <w:r w:rsidRPr="00600AB5">
        <w:t xml:space="preserve"> Albertą Dragūną </w:t>
      </w:r>
      <w:r w:rsidR="006E64A4">
        <w:t>ir</w:t>
      </w:r>
      <w:r w:rsidR="00B51EE2">
        <w:t xml:space="preserve"> (</w:t>
      </w:r>
      <w:r w:rsidRPr="00600AB5">
        <w:t>ar</w:t>
      </w:r>
      <w:r w:rsidR="006E64A4">
        <w:t>ba</w:t>
      </w:r>
      <w:r w:rsidR="00B51EE2">
        <w:t>)</w:t>
      </w:r>
      <w:r w:rsidRPr="00600AB5">
        <w:t xml:space="preserve"> Jolantą</w:t>
      </w:r>
      <w:r>
        <w:t xml:space="preserve"> Petrauskę</w:t>
      </w:r>
      <w:r w:rsidR="00B51EE2">
        <w:t xml:space="preserve">, </w:t>
      </w:r>
      <w:r w:rsidR="006E64A4">
        <w:t>ir</w:t>
      </w:r>
      <w:r w:rsidR="00B51EE2">
        <w:t xml:space="preserve"> (</w:t>
      </w:r>
      <w:r w:rsidR="006E64A4" w:rsidRPr="00600AB5">
        <w:t>ar</w:t>
      </w:r>
      <w:r w:rsidR="006E64A4">
        <w:t>ba</w:t>
      </w:r>
      <w:r w:rsidR="00B51EE2">
        <w:t>)</w:t>
      </w:r>
      <w:r w:rsidR="006E64A4" w:rsidRPr="00845C4C">
        <w:t xml:space="preserve"> </w:t>
      </w:r>
      <w:r w:rsidR="006E64A4">
        <w:t>Daivą Mažeikaitę</w:t>
      </w:r>
      <w:r>
        <w:t xml:space="preserve"> pagal</w:t>
      </w:r>
      <w:r w:rsidR="006E64A4">
        <w:t xml:space="preserve"> 2025 m. vasario 13 d.</w:t>
      </w:r>
      <w:r>
        <w:t xml:space="preserve"> įgaliojimą </w:t>
      </w:r>
      <w:r w:rsidR="00306819">
        <w:t>(</w:t>
      </w:r>
      <w:r>
        <w:t>N</w:t>
      </w:r>
      <w:r w:rsidR="00456E66">
        <w:t>otarinio registro Nr. 1291</w:t>
      </w:r>
      <w:r w:rsidR="00306819">
        <w:t>)</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06975EF3"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46A315E0" w14:textId="77777777" w:rsidR="00865523" w:rsidRDefault="00865523" w:rsidP="002D0B3C">
      <w:pPr>
        <w:jc w:val="both"/>
        <w:rPr>
          <w:szCs w:val="24"/>
        </w:rPr>
      </w:pPr>
    </w:p>
    <w:p w14:paraId="2F420E2B" w14:textId="3694878F" w:rsidR="0062551B" w:rsidRDefault="00865523" w:rsidP="00EF2A9E">
      <w:pPr>
        <w:tabs>
          <w:tab w:val="left" w:pos="8165"/>
        </w:tabs>
        <w:jc w:val="both"/>
        <w:rPr>
          <w:szCs w:val="24"/>
        </w:rPr>
      </w:pPr>
      <w:r>
        <w:rPr>
          <w:rFonts w:eastAsia="Calibri"/>
          <w:szCs w:val="24"/>
        </w:rPr>
        <w:t>Savivaldybės m</w:t>
      </w:r>
      <w:r w:rsidR="005F7795">
        <w:rPr>
          <w:rFonts w:eastAsia="Calibri"/>
          <w:szCs w:val="24"/>
        </w:rPr>
        <w:t>erė                                                                                            Loreta Masiliūnienė</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AEB75" w14:textId="77777777" w:rsidR="00224A7B" w:rsidRDefault="00224A7B">
      <w:r>
        <w:separator/>
      </w:r>
    </w:p>
  </w:endnote>
  <w:endnote w:type="continuationSeparator" w:id="0">
    <w:p w14:paraId="309158E1" w14:textId="77777777" w:rsidR="00224A7B" w:rsidRDefault="0022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959A" w14:textId="77777777" w:rsidR="00224A7B" w:rsidRDefault="00224A7B">
      <w:r>
        <w:separator/>
      </w:r>
    </w:p>
  </w:footnote>
  <w:footnote w:type="continuationSeparator" w:id="0">
    <w:p w14:paraId="510B1C6B" w14:textId="77777777" w:rsidR="00224A7B" w:rsidRDefault="0022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7114727">
    <w:abstractNumId w:val="0"/>
  </w:num>
  <w:num w:numId="2" w16cid:durableId="175528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A5EC5"/>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24A7B"/>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3346"/>
    <w:rsid w:val="00306819"/>
    <w:rsid w:val="00312A5C"/>
    <w:rsid w:val="00320F64"/>
    <w:rsid w:val="00325CF1"/>
    <w:rsid w:val="003324E3"/>
    <w:rsid w:val="00337555"/>
    <w:rsid w:val="003538A6"/>
    <w:rsid w:val="00355495"/>
    <w:rsid w:val="00355EE8"/>
    <w:rsid w:val="003614D2"/>
    <w:rsid w:val="00387D3B"/>
    <w:rsid w:val="00392558"/>
    <w:rsid w:val="00395630"/>
    <w:rsid w:val="0039707D"/>
    <w:rsid w:val="003A3559"/>
    <w:rsid w:val="003A5AED"/>
    <w:rsid w:val="003C21F0"/>
    <w:rsid w:val="003C4159"/>
    <w:rsid w:val="003D113C"/>
    <w:rsid w:val="003D4F68"/>
    <w:rsid w:val="003D6535"/>
    <w:rsid w:val="003E58F0"/>
    <w:rsid w:val="003F3684"/>
    <w:rsid w:val="004014AB"/>
    <w:rsid w:val="004100D4"/>
    <w:rsid w:val="00420850"/>
    <w:rsid w:val="00421D43"/>
    <w:rsid w:val="00434478"/>
    <w:rsid w:val="004376E8"/>
    <w:rsid w:val="00455242"/>
    <w:rsid w:val="004564CD"/>
    <w:rsid w:val="00456E66"/>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387D"/>
    <w:rsid w:val="00524D2D"/>
    <w:rsid w:val="00533646"/>
    <w:rsid w:val="00536793"/>
    <w:rsid w:val="005448BD"/>
    <w:rsid w:val="00562BCD"/>
    <w:rsid w:val="00564A15"/>
    <w:rsid w:val="00566FC8"/>
    <w:rsid w:val="00571BF3"/>
    <w:rsid w:val="00584C4D"/>
    <w:rsid w:val="0058574C"/>
    <w:rsid w:val="00595F80"/>
    <w:rsid w:val="005B0C95"/>
    <w:rsid w:val="005B1469"/>
    <w:rsid w:val="005B20A0"/>
    <w:rsid w:val="005B727C"/>
    <w:rsid w:val="005C41AC"/>
    <w:rsid w:val="005C495B"/>
    <w:rsid w:val="005C605B"/>
    <w:rsid w:val="005E0586"/>
    <w:rsid w:val="005F44E3"/>
    <w:rsid w:val="005F6353"/>
    <w:rsid w:val="005F7795"/>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97284"/>
    <w:rsid w:val="006B0BC0"/>
    <w:rsid w:val="006D107B"/>
    <w:rsid w:val="006D6344"/>
    <w:rsid w:val="006D7A59"/>
    <w:rsid w:val="006D7D29"/>
    <w:rsid w:val="006E64A4"/>
    <w:rsid w:val="00701945"/>
    <w:rsid w:val="007113AD"/>
    <w:rsid w:val="007129E5"/>
    <w:rsid w:val="00714ECD"/>
    <w:rsid w:val="00716F2D"/>
    <w:rsid w:val="00734405"/>
    <w:rsid w:val="00740946"/>
    <w:rsid w:val="00743B7D"/>
    <w:rsid w:val="007452C6"/>
    <w:rsid w:val="00756DDD"/>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7F66EF"/>
    <w:rsid w:val="00801DD2"/>
    <w:rsid w:val="00811E67"/>
    <w:rsid w:val="00820180"/>
    <w:rsid w:val="008212D1"/>
    <w:rsid w:val="008376F5"/>
    <w:rsid w:val="008401CF"/>
    <w:rsid w:val="00840AD4"/>
    <w:rsid w:val="00843222"/>
    <w:rsid w:val="00845C4C"/>
    <w:rsid w:val="00851C43"/>
    <w:rsid w:val="008608CB"/>
    <w:rsid w:val="0086111D"/>
    <w:rsid w:val="00863229"/>
    <w:rsid w:val="00865523"/>
    <w:rsid w:val="00876E15"/>
    <w:rsid w:val="008806B4"/>
    <w:rsid w:val="008810C6"/>
    <w:rsid w:val="0088367B"/>
    <w:rsid w:val="00883F12"/>
    <w:rsid w:val="00892FEF"/>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1E4E"/>
    <w:rsid w:val="00916D5D"/>
    <w:rsid w:val="00917B85"/>
    <w:rsid w:val="00931ACB"/>
    <w:rsid w:val="009324EC"/>
    <w:rsid w:val="00942B11"/>
    <w:rsid w:val="00956EFA"/>
    <w:rsid w:val="00974340"/>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17E1"/>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1EE2"/>
    <w:rsid w:val="00B52FFC"/>
    <w:rsid w:val="00B61A88"/>
    <w:rsid w:val="00B6518B"/>
    <w:rsid w:val="00B664FD"/>
    <w:rsid w:val="00B81105"/>
    <w:rsid w:val="00B83E18"/>
    <w:rsid w:val="00B85F3A"/>
    <w:rsid w:val="00B90952"/>
    <w:rsid w:val="00B92EBF"/>
    <w:rsid w:val="00B97C4B"/>
    <w:rsid w:val="00BA0753"/>
    <w:rsid w:val="00BA458B"/>
    <w:rsid w:val="00BB0318"/>
    <w:rsid w:val="00BB037B"/>
    <w:rsid w:val="00BB130F"/>
    <w:rsid w:val="00BB6886"/>
    <w:rsid w:val="00BD5C3A"/>
    <w:rsid w:val="00BE4566"/>
    <w:rsid w:val="00BF06D7"/>
    <w:rsid w:val="00BF0A1B"/>
    <w:rsid w:val="00C008EA"/>
    <w:rsid w:val="00C01519"/>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2AAC"/>
    <w:rsid w:val="00CD2C97"/>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9297D"/>
    <w:rsid w:val="00DB3714"/>
    <w:rsid w:val="00DB41F5"/>
    <w:rsid w:val="00DB4A27"/>
    <w:rsid w:val="00DB5818"/>
    <w:rsid w:val="00DC3D7C"/>
    <w:rsid w:val="00DC75E0"/>
    <w:rsid w:val="00DD20B8"/>
    <w:rsid w:val="00DE0D95"/>
    <w:rsid w:val="00DE4BBF"/>
    <w:rsid w:val="00E00B4D"/>
    <w:rsid w:val="00E07E53"/>
    <w:rsid w:val="00E11295"/>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2A9E"/>
    <w:rsid w:val="00EF6449"/>
    <w:rsid w:val="00F0681D"/>
    <w:rsid w:val="00F21823"/>
    <w:rsid w:val="00F36FB1"/>
    <w:rsid w:val="00F43577"/>
    <w:rsid w:val="00F47074"/>
    <w:rsid w:val="00F50FBC"/>
    <w:rsid w:val="00F51B6C"/>
    <w:rsid w:val="00F53C7F"/>
    <w:rsid w:val="00F67639"/>
    <w:rsid w:val="00F83894"/>
    <w:rsid w:val="00F86B18"/>
    <w:rsid w:val="00F90F69"/>
    <w:rsid w:val="00F9298A"/>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229</Words>
  <Characters>1605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2025-12-31T12:03:00Z</dcterms:created>
  <dcterms:modified xsi:type="dcterms:W3CDTF">2025-12-31T12:03:00Z</dcterms:modified>
</cp:coreProperties>
</file>