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6076C" w14:textId="77777777" w:rsidR="009A1D47" w:rsidRDefault="009A1D47" w:rsidP="00CC0DF0">
      <w:pPr>
        <w:tabs>
          <w:tab w:val="left" w:pos="0"/>
        </w:tabs>
        <w:jc w:val="center"/>
        <w:rPr>
          <w:b/>
        </w:rPr>
      </w:pPr>
    </w:p>
    <w:p w14:paraId="77C4EA43" w14:textId="77777777" w:rsidR="006539FD" w:rsidRPr="00ED0880" w:rsidRDefault="006539FD" w:rsidP="00CC0DF0">
      <w:pPr>
        <w:tabs>
          <w:tab w:val="left" w:pos="0"/>
        </w:tabs>
        <w:jc w:val="center"/>
        <w:rPr>
          <w:b/>
        </w:rPr>
      </w:pPr>
      <w:r w:rsidRPr="00ED0880">
        <w:rPr>
          <w:b/>
        </w:rPr>
        <w:t>AIŠKINAMASIS RAŠTAS</w:t>
      </w:r>
    </w:p>
    <w:p w14:paraId="2D99E6DE" w14:textId="77777777" w:rsidR="00CF7118" w:rsidRPr="00ED0880" w:rsidRDefault="00CF7118" w:rsidP="00CC0DF0">
      <w:pPr>
        <w:tabs>
          <w:tab w:val="left" w:pos="0"/>
        </w:tabs>
        <w:jc w:val="center"/>
        <w:rPr>
          <w:b/>
        </w:rPr>
      </w:pPr>
    </w:p>
    <w:p w14:paraId="694A68EE" w14:textId="77777777" w:rsidR="00034229" w:rsidRDefault="00034229" w:rsidP="00034229">
      <w:pPr>
        <w:pStyle w:val="Antrat1"/>
      </w:pPr>
      <w:r>
        <w:rPr>
          <w:szCs w:val="24"/>
          <w:lang w:eastAsia="lt-LT"/>
        </w:rPr>
        <w:t>DĖL SAVIVALDYBĖS TARYBOS 2024 M. GRUODŽIO 27 D. SPRENDIMO NR. 1-541 „</w:t>
      </w:r>
      <w:r>
        <w:rPr>
          <w:bCs/>
          <w:szCs w:val="24"/>
        </w:rPr>
        <w:t xml:space="preserve">DĖL </w:t>
      </w:r>
      <w:r w:rsidRPr="00167A7B">
        <w:t>SAVIVALDYBĖS APLINKOSAUGOS ŠVIETIMO PROJEKTŲ RENGIMO, FINANSAVIMO IR KONTROLĖS TAISYKLIŲ PATVRTINIMO</w:t>
      </w:r>
      <w:r>
        <w:t>“ PAKEITIMO</w:t>
      </w:r>
      <w:r w:rsidRPr="00A562AA">
        <w:t xml:space="preserve"> </w:t>
      </w:r>
    </w:p>
    <w:p w14:paraId="7D989DD2" w14:textId="77777777" w:rsidR="0021258E" w:rsidRPr="00ED0880" w:rsidRDefault="0021258E" w:rsidP="00B42A26">
      <w:pPr>
        <w:jc w:val="center"/>
        <w:rPr>
          <w:b/>
        </w:rPr>
      </w:pPr>
    </w:p>
    <w:p w14:paraId="77C4EA46" w14:textId="675A481D" w:rsidR="006539FD" w:rsidRPr="00ED0880" w:rsidRDefault="00F56BB8" w:rsidP="001352EF">
      <w:pPr>
        <w:tabs>
          <w:tab w:val="left" w:pos="0"/>
        </w:tabs>
        <w:jc w:val="center"/>
      </w:pPr>
      <w:r w:rsidRPr="00ED0880">
        <w:t>20</w:t>
      </w:r>
      <w:r w:rsidR="0078280A" w:rsidRPr="00ED0880">
        <w:t>2</w:t>
      </w:r>
      <w:r w:rsidR="00034229">
        <w:t>6</w:t>
      </w:r>
      <w:r w:rsidRPr="00ED0880">
        <w:t xml:space="preserve"> m. </w:t>
      </w:r>
      <w:r w:rsidR="00034229">
        <w:t>sausio 23</w:t>
      </w:r>
      <w:r w:rsidR="00D736F0" w:rsidRPr="00ED0880">
        <w:t xml:space="preserve"> </w:t>
      </w:r>
      <w:r w:rsidRPr="00ED0880">
        <w:t>d.</w:t>
      </w:r>
    </w:p>
    <w:p w14:paraId="77C4EA47" w14:textId="77777777" w:rsidR="006539FD" w:rsidRPr="00ED0880" w:rsidRDefault="006539FD" w:rsidP="001352EF">
      <w:pPr>
        <w:tabs>
          <w:tab w:val="left" w:pos="0"/>
        </w:tabs>
        <w:jc w:val="center"/>
      </w:pPr>
      <w:r w:rsidRPr="00ED0880">
        <w:t>Panevėžys</w:t>
      </w:r>
    </w:p>
    <w:p w14:paraId="77C4EA48" w14:textId="77777777" w:rsidR="00B06BEE" w:rsidRPr="00ED0880" w:rsidRDefault="00B06BEE" w:rsidP="001352EF">
      <w:pPr>
        <w:tabs>
          <w:tab w:val="left" w:pos="0"/>
        </w:tabs>
        <w:jc w:val="center"/>
      </w:pPr>
    </w:p>
    <w:p w14:paraId="77C4EA49" w14:textId="045D8FF1" w:rsidR="0059465A" w:rsidRPr="00ED0880" w:rsidRDefault="00D736F0" w:rsidP="009B4F95">
      <w:pPr>
        <w:pStyle w:val="Sraopastraipa"/>
        <w:numPr>
          <w:ilvl w:val="0"/>
          <w:numId w:val="4"/>
        </w:numPr>
        <w:tabs>
          <w:tab w:val="left" w:pos="0"/>
        </w:tabs>
        <w:jc w:val="both"/>
        <w:rPr>
          <w:rFonts w:ascii="Times New Roman" w:hAnsi="Times New Roman" w:cs="Times New Roman"/>
          <w:sz w:val="24"/>
          <w:szCs w:val="24"/>
        </w:rPr>
      </w:pPr>
      <w:r w:rsidRPr="00ED0880">
        <w:rPr>
          <w:rFonts w:ascii="Times New Roman" w:hAnsi="Times New Roman" w:cs="Times New Roman"/>
          <w:b/>
          <w:sz w:val="24"/>
          <w:szCs w:val="24"/>
        </w:rPr>
        <w:t>Sprendimo projekto tikslai ir uždaviniai</w:t>
      </w:r>
      <w:r w:rsidR="00E53864" w:rsidRPr="00ED0880">
        <w:rPr>
          <w:rFonts w:ascii="Times New Roman" w:hAnsi="Times New Roman" w:cs="Times New Roman"/>
          <w:b/>
          <w:sz w:val="24"/>
          <w:szCs w:val="24"/>
        </w:rPr>
        <w:t>:</w:t>
      </w:r>
      <w:r w:rsidR="00E53864" w:rsidRPr="00ED0880">
        <w:rPr>
          <w:rFonts w:ascii="Times New Roman" w:hAnsi="Times New Roman" w:cs="Times New Roman"/>
          <w:sz w:val="24"/>
          <w:szCs w:val="24"/>
        </w:rPr>
        <w:t xml:space="preserve"> </w:t>
      </w:r>
    </w:p>
    <w:p w14:paraId="05527E7D" w14:textId="1A9B3D83" w:rsidR="00B864FA" w:rsidRDefault="004261BA" w:rsidP="00E31169">
      <w:pPr>
        <w:pStyle w:val="Pagrindinistekstas"/>
      </w:pPr>
      <w:r>
        <w:rPr>
          <w:rFonts w:eastAsia="NSimSun"/>
          <w:kern w:val="2"/>
          <w:szCs w:val="24"/>
          <w:lang w:eastAsia="zh-CN" w:bidi="hi-IN"/>
        </w:rPr>
        <w:t xml:space="preserve">         </w:t>
      </w:r>
      <w:r w:rsidR="0080374E">
        <w:rPr>
          <w:rFonts w:eastAsia="NSimSun"/>
          <w:kern w:val="2"/>
          <w:szCs w:val="24"/>
          <w:lang w:eastAsia="zh-CN" w:bidi="hi-IN"/>
        </w:rPr>
        <w:t xml:space="preserve">   </w:t>
      </w:r>
      <w:r>
        <w:rPr>
          <w:rFonts w:eastAsia="NSimSun"/>
          <w:kern w:val="2"/>
          <w:szCs w:val="24"/>
          <w:lang w:eastAsia="zh-CN" w:bidi="hi-IN"/>
        </w:rPr>
        <w:t>A</w:t>
      </w:r>
      <w:r w:rsidRPr="00D5241A">
        <w:rPr>
          <w:rFonts w:eastAsia="NSimSun"/>
          <w:kern w:val="2"/>
          <w:szCs w:val="24"/>
          <w:lang w:eastAsia="zh-CN" w:bidi="hi-IN"/>
        </w:rPr>
        <w:t>plinkosaugos švietimo projektų rengimo finansavimo ir kontrolės taisyklės</w:t>
      </w:r>
      <w:r w:rsidRPr="00D5241A">
        <w:rPr>
          <w:szCs w:val="24"/>
        </w:rPr>
        <w:t xml:space="preserve"> buvo patvirtintos Panevėžio miesto savivaldybės tarybos 20</w:t>
      </w:r>
      <w:r>
        <w:rPr>
          <w:szCs w:val="24"/>
        </w:rPr>
        <w:t>24</w:t>
      </w:r>
      <w:r w:rsidRPr="00D5241A">
        <w:rPr>
          <w:szCs w:val="24"/>
        </w:rPr>
        <w:t xml:space="preserve"> m. </w:t>
      </w:r>
      <w:r>
        <w:rPr>
          <w:szCs w:val="24"/>
        </w:rPr>
        <w:t>gruodžio 27</w:t>
      </w:r>
      <w:r w:rsidRPr="00D5241A">
        <w:rPr>
          <w:szCs w:val="24"/>
        </w:rPr>
        <w:t xml:space="preserve">  d. sprendimu Nr.1-</w:t>
      </w:r>
      <w:r>
        <w:rPr>
          <w:szCs w:val="24"/>
        </w:rPr>
        <w:t>541</w:t>
      </w:r>
      <w:r w:rsidRPr="00D5241A">
        <w:rPr>
          <w:szCs w:val="24"/>
        </w:rPr>
        <w:t>.</w:t>
      </w:r>
      <w:r w:rsidRPr="004261BA">
        <w:rPr>
          <w:rFonts w:eastAsia="NSimSun"/>
          <w:kern w:val="2"/>
          <w:lang w:eastAsia="zh-CN" w:bidi="hi-IN"/>
        </w:rPr>
        <w:t xml:space="preserve"> Taisyklės reglamentuoja aplinkosauginio švietimo projektų finansavimo konkurso organizavimo tvarką, tikslus bei principus, reikalavimus projektų paraiškoms, projektų paraiškų teikimo ir jų vertinimo tvarką, biudžeto lėšų skyrimo ir atsiskaitymo už jų panaudojimą tvarką, projektų įgyvendinimo kontrolę bei atsakomybės ir ginčų sprendimo tvarką. </w:t>
      </w:r>
      <w:r w:rsidR="00B864FA" w:rsidRPr="00B864FA">
        <w:t>Sprendimo projekto tikslas – patikslinti ir atnaujinti minėtas Taisykles, pakeičiant jų 16 ir 36 punktus bei 3 priedą, siekiant užtikrinti aiškesnį teisinį reglamentavimą, nuoseklesnį projektų paraiškų vertinimą ir efektyvesnę finansavimo bei kontrolės tvarką.</w:t>
      </w:r>
    </w:p>
    <w:p w14:paraId="60DD58C5" w14:textId="77777777" w:rsidR="004D4A95" w:rsidRDefault="004D4A95" w:rsidP="00E31169">
      <w:pPr>
        <w:pStyle w:val="Pagrindinistekstas"/>
      </w:pPr>
    </w:p>
    <w:p w14:paraId="77C4EA4B" w14:textId="138B9114" w:rsidR="0059465A" w:rsidRDefault="00503B2C" w:rsidP="00503B2C">
      <w:pPr>
        <w:pStyle w:val="Pagrindinistekstas"/>
        <w:numPr>
          <w:ilvl w:val="0"/>
          <w:numId w:val="4"/>
        </w:numPr>
        <w:spacing w:line="240" w:lineRule="auto"/>
        <w:rPr>
          <w:szCs w:val="24"/>
        </w:rPr>
      </w:pPr>
      <w:r>
        <w:rPr>
          <w:b/>
          <w:bCs/>
          <w:szCs w:val="24"/>
        </w:rPr>
        <w:t xml:space="preserve"> </w:t>
      </w:r>
      <w:r w:rsidR="00D736F0" w:rsidRPr="00E65872">
        <w:rPr>
          <w:b/>
          <w:bCs/>
          <w:szCs w:val="24"/>
        </w:rPr>
        <w:t>Siūlomos teisinio reguliavimo nuostatos, laukiami rezultatai</w:t>
      </w:r>
      <w:r w:rsidR="00D83A57" w:rsidRPr="00E65872">
        <w:rPr>
          <w:b/>
          <w:bCs/>
          <w:szCs w:val="24"/>
        </w:rPr>
        <w:t>:</w:t>
      </w:r>
      <w:r w:rsidR="00D83A57" w:rsidRPr="00E65872">
        <w:rPr>
          <w:szCs w:val="24"/>
        </w:rPr>
        <w:t xml:space="preserve"> </w:t>
      </w:r>
    </w:p>
    <w:p w14:paraId="5A011E9F" w14:textId="77777777" w:rsidR="00503B2C" w:rsidRPr="00E65872" w:rsidRDefault="00503B2C" w:rsidP="00503B2C">
      <w:pPr>
        <w:pStyle w:val="Pagrindinistekstas"/>
        <w:spacing w:line="240" w:lineRule="auto"/>
        <w:ind w:left="720"/>
        <w:rPr>
          <w:szCs w:val="24"/>
        </w:rPr>
      </w:pPr>
    </w:p>
    <w:p w14:paraId="277F8B6F" w14:textId="598E6B05" w:rsidR="00EA0A2C" w:rsidRDefault="00EA0A2C" w:rsidP="00E31169">
      <w:pPr>
        <w:spacing w:line="360" w:lineRule="auto"/>
        <w:jc w:val="both"/>
      </w:pPr>
      <w:r>
        <w:t xml:space="preserve">       </w:t>
      </w:r>
      <w:r w:rsidR="00354844">
        <w:t xml:space="preserve">   </w:t>
      </w:r>
      <w:r>
        <w:t xml:space="preserve">  </w:t>
      </w:r>
      <w:r w:rsidRPr="00EA0A2C">
        <w:t xml:space="preserve">Parengtas Tarybos sprendimo projektas </w:t>
      </w:r>
      <w:r w:rsidR="00E07E70">
        <w:t>„</w:t>
      </w:r>
      <w:r>
        <w:t>D</w:t>
      </w:r>
      <w:r w:rsidRPr="00EA0A2C">
        <w:t>ėl Panevėžio miesto savivaldybės aplinkosaugos švietimo projektų rengimo, finansavimo ir kontrolės taisyklių pakeitimo</w:t>
      </w:r>
      <w:r>
        <w:t>“</w:t>
      </w:r>
      <w:r w:rsidRPr="00EA0A2C">
        <w:t>. Taisyklės keičiamos įgyvendinant Panevėžio miesto savivaldybės administracijos direktoriaus 2025 m. gruodžio 31 d. įsakymu Nr. A-840 patvirtintą priemonių planą, parengtą pagal Panevėžio miesto savivaldybės administracijos Centralizuoto vidaus audito skyriaus 2025 m. gruodžio 3 d. vidaus audito ataskaitą Nr. VAT-6(24.4.) „Savivaldybės organizuojamų projektų, kuriuose gali dalyvauti nevyriausybinės organizacijos, tvarko</w:t>
      </w:r>
      <w:r>
        <w:t xml:space="preserve">s </w:t>
      </w:r>
      <w:r w:rsidRPr="00EA0A2C">
        <w:t>aprašų</w:t>
      </w:r>
      <w:r>
        <w:t xml:space="preserve"> </w:t>
      </w:r>
      <w:r w:rsidRPr="00EA0A2C">
        <w:t>vertinimas“.</w:t>
      </w:r>
      <w:r>
        <w:t xml:space="preserve"> </w:t>
      </w:r>
      <w:r w:rsidRPr="00EA0A2C">
        <w:t>Pakeista finansavimo ir vertinimo tvarka bei patikslinti vertinimo kriterijai sudarys prielaidas objektyviau įvertinti pateiktus projektus, efektyviau paskirstyti finansavimą ir užtikrinti aiškų bei nuoseklų teisinį reglamentavimą.</w:t>
      </w:r>
    </w:p>
    <w:p w14:paraId="2E9F0F06" w14:textId="6F8CB1BD" w:rsidR="009051B7" w:rsidRDefault="009051B7" w:rsidP="007A744D">
      <w:pPr>
        <w:spacing w:line="360" w:lineRule="auto"/>
        <w:jc w:val="both"/>
      </w:pPr>
      <w:r>
        <w:rPr>
          <w:rFonts w:eastAsia="NSimSun"/>
          <w:kern w:val="2"/>
          <w:lang w:eastAsia="zh-CN" w:bidi="hi-IN"/>
        </w:rPr>
        <w:t>Patvirtinus patikslintą Panevėžio miesto savivaldybės tarybos sprendimo projektą „Dėl Savivaldybės aplinkosaugos švietimo projektų rengimo, finansavimo ir kontrolės taisyklių patvirtinimo“ pakeitimo,  teisės aktas bus paskelbtas elektroniniame Teisės aktų registre ir įsigalios kitą dieną po oficialaus paskelbimo.</w:t>
      </w:r>
    </w:p>
    <w:p w14:paraId="31E9A600" w14:textId="77777777" w:rsidR="00EA0A2C" w:rsidRDefault="00EA0A2C" w:rsidP="00EA0A2C">
      <w:pPr>
        <w:spacing w:line="276" w:lineRule="auto"/>
        <w:jc w:val="both"/>
      </w:pPr>
    </w:p>
    <w:p w14:paraId="77C4EA4D" w14:textId="34FEB0BD" w:rsidR="00D83A57" w:rsidRPr="00ED0880" w:rsidRDefault="00D83A57" w:rsidP="005C414B">
      <w:pPr>
        <w:tabs>
          <w:tab w:val="left" w:pos="0"/>
        </w:tabs>
        <w:ind w:firstLine="720"/>
        <w:jc w:val="both"/>
      </w:pPr>
      <w:r w:rsidRPr="00ED0880">
        <w:rPr>
          <w:b/>
        </w:rPr>
        <w:lastRenderedPageBreak/>
        <w:t>3.</w:t>
      </w:r>
      <w:r w:rsidR="00D736F0" w:rsidRPr="00ED0880">
        <w:rPr>
          <w:b/>
        </w:rPr>
        <w:t xml:space="preserve"> </w:t>
      </w:r>
      <w:r w:rsidR="00D736F0" w:rsidRPr="00ED0880">
        <w:rPr>
          <w:b/>
          <w:bCs/>
        </w:rPr>
        <w:t>Lėšų poreikis ir šaltiniai</w:t>
      </w:r>
      <w:r w:rsidRPr="00ED0880">
        <w:rPr>
          <w:b/>
          <w:bCs/>
        </w:rPr>
        <w:t>:</w:t>
      </w:r>
      <w:r w:rsidRPr="00ED0880">
        <w:t xml:space="preserve"> </w:t>
      </w:r>
    </w:p>
    <w:p w14:paraId="04B838B0" w14:textId="77777777" w:rsidR="0075189D" w:rsidRPr="00ED0880" w:rsidRDefault="0075189D" w:rsidP="005C414B">
      <w:pPr>
        <w:tabs>
          <w:tab w:val="left" w:pos="0"/>
        </w:tabs>
        <w:ind w:firstLine="720"/>
        <w:jc w:val="both"/>
      </w:pPr>
    </w:p>
    <w:p w14:paraId="31A1ADBA" w14:textId="13B605EE" w:rsidR="00AA299B" w:rsidRPr="00ED0880" w:rsidRDefault="00961723" w:rsidP="005C414B">
      <w:pPr>
        <w:tabs>
          <w:tab w:val="left" w:pos="0"/>
        </w:tabs>
        <w:ind w:firstLine="720"/>
        <w:jc w:val="both"/>
        <w:rPr>
          <w:b/>
        </w:rPr>
      </w:pPr>
      <w:r>
        <w:t>Nereikaling</w:t>
      </w:r>
      <w:r w:rsidR="00776334">
        <w:t>a</w:t>
      </w:r>
      <w:r>
        <w:t>.</w:t>
      </w:r>
    </w:p>
    <w:p w14:paraId="03D2DFA9" w14:textId="77777777" w:rsidR="00C858EE" w:rsidRPr="00ED0880" w:rsidRDefault="00C858EE" w:rsidP="005C414B">
      <w:pPr>
        <w:tabs>
          <w:tab w:val="left" w:pos="0"/>
        </w:tabs>
        <w:ind w:firstLine="720"/>
        <w:jc w:val="both"/>
        <w:rPr>
          <w:b/>
        </w:rPr>
      </w:pPr>
    </w:p>
    <w:p w14:paraId="444AEEDD" w14:textId="7EA8ED39" w:rsidR="00DE6F9B" w:rsidRPr="00ED0880" w:rsidRDefault="00D83A57" w:rsidP="005C414B">
      <w:pPr>
        <w:tabs>
          <w:tab w:val="left" w:pos="0"/>
        </w:tabs>
        <w:ind w:firstLine="720"/>
        <w:jc w:val="both"/>
        <w:rPr>
          <w:b/>
        </w:rPr>
      </w:pPr>
      <w:r w:rsidRPr="00ED0880">
        <w:rPr>
          <w:b/>
        </w:rPr>
        <w:t>4.</w:t>
      </w:r>
      <w:r w:rsidR="00E86C4C" w:rsidRPr="00ED0880">
        <w:rPr>
          <w:b/>
        </w:rPr>
        <w:t xml:space="preserve"> </w:t>
      </w:r>
      <w:r w:rsidR="00D736F0" w:rsidRPr="00ED0880">
        <w:rPr>
          <w:b/>
          <w:bCs/>
        </w:rPr>
        <w:t>Sprendimui priimti reikalingi pagrindimai, skaičiavimai ar paaiškinimai</w:t>
      </w:r>
      <w:r w:rsidRPr="00ED0880">
        <w:rPr>
          <w:b/>
          <w:bCs/>
        </w:rPr>
        <w:t>:</w:t>
      </w:r>
      <w:r w:rsidRPr="00ED0880">
        <w:rPr>
          <w:b/>
        </w:rPr>
        <w:t xml:space="preserve"> </w:t>
      </w:r>
    </w:p>
    <w:p w14:paraId="2E69B26D" w14:textId="77777777" w:rsidR="00C858EE" w:rsidRPr="00ED0880" w:rsidRDefault="00C858EE" w:rsidP="005C414B">
      <w:pPr>
        <w:tabs>
          <w:tab w:val="left" w:pos="0"/>
        </w:tabs>
        <w:ind w:firstLine="720"/>
        <w:jc w:val="both"/>
        <w:rPr>
          <w:b/>
        </w:rPr>
      </w:pPr>
    </w:p>
    <w:p w14:paraId="69A6333B" w14:textId="0FC7A196" w:rsidR="00AA299B" w:rsidRDefault="009A65F9" w:rsidP="005C414B">
      <w:pPr>
        <w:tabs>
          <w:tab w:val="left" w:pos="0"/>
        </w:tabs>
        <w:ind w:firstLine="720"/>
        <w:jc w:val="both"/>
      </w:pPr>
      <w:r>
        <w:t>Nereikalinga.</w:t>
      </w:r>
    </w:p>
    <w:p w14:paraId="32D7C956" w14:textId="77777777" w:rsidR="009A1D47" w:rsidRPr="00ED0880" w:rsidRDefault="009A1D47" w:rsidP="005C414B">
      <w:pPr>
        <w:tabs>
          <w:tab w:val="left" w:pos="0"/>
        </w:tabs>
        <w:ind w:firstLine="720"/>
        <w:jc w:val="both"/>
        <w:rPr>
          <w:b/>
        </w:rPr>
      </w:pPr>
    </w:p>
    <w:p w14:paraId="77C4EA57" w14:textId="27EEBF10" w:rsidR="00434584" w:rsidRPr="00ED0880" w:rsidRDefault="00AA299B" w:rsidP="00C858EE">
      <w:pPr>
        <w:tabs>
          <w:tab w:val="left" w:pos="0"/>
        </w:tabs>
        <w:ind w:firstLine="720"/>
        <w:jc w:val="both"/>
      </w:pPr>
      <w:r w:rsidRPr="00ED0880">
        <w:rPr>
          <w:b/>
        </w:rPr>
        <w:t>5</w:t>
      </w:r>
      <w:r w:rsidR="00D83A57" w:rsidRPr="00ED0880">
        <w:rPr>
          <w:b/>
        </w:rPr>
        <w:t>.</w:t>
      </w:r>
      <w:r w:rsidR="008F7A51" w:rsidRPr="00ED0880">
        <w:rPr>
          <w:b/>
        </w:rPr>
        <w:t xml:space="preserve"> </w:t>
      </w:r>
      <w:r w:rsidR="00D83A57" w:rsidRPr="00ED0880">
        <w:rPr>
          <w:b/>
        </w:rPr>
        <w:t>Kieno iniciatyva parengtas sprendimo projektas:</w:t>
      </w:r>
      <w:r w:rsidR="00D83A57" w:rsidRPr="00ED0880">
        <w:t xml:space="preserve"> </w:t>
      </w:r>
    </w:p>
    <w:p w14:paraId="3383BCE1" w14:textId="77777777" w:rsidR="00D763FC" w:rsidRPr="00ED0880" w:rsidRDefault="00D763FC" w:rsidP="00C858EE">
      <w:pPr>
        <w:tabs>
          <w:tab w:val="left" w:pos="0"/>
        </w:tabs>
        <w:ind w:firstLine="720"/>
        <w:jc w:val="both"/>
      </w:pPr>
    </w:p>
    <w:p w14:paraId="335834F0" w14:textId="77777777" w:rsidR="007E4C9E" w:rsidRPr="001F4DCB" w:rsidRDefault="007E4C9E" w:rsidP="00BF5850">
      <w:pPr>
        <w:tabs>
          <w:tab w:val="num" w:pos="0"/>
        </w:tabs>
        <w:spacing w:line="276" w:lineRule="auto"/>
        <w:ind w:firstLine="851"/>
        <w:jc w:val="both"/>
      </w:pPr>
      <w:r w:rsidRPr="001F4DCB">
        <w:t>Tarybos sprendimo projektas parengtas Panevėžio miesto savivaldybės administracijos iniciatyva.</w:t>
      </w:r>
    </w:p>
    <w:p w14:paraId="0F8A175D" w14:textId="07EC244C" w:rsidR="00D763FC" w:rsidRPr="00ED0880" w:rsidRDefault="00D763FC" w:rsidP="00C858EE">
      <w:pPr>
        <w:tabs>
          <w:tab w:val="left" w:pos="0"/>
        </w:tabs>
        <w:ind w:firstLine="720"/>
        <w:jc w:val="both"/>
      </w:pPr>
    </w:p>
    <w:p w14:paraId="506033CA" w14:textId="77777777" w:rsidR="00DA099E" w:rsidRDefault="00DA099E" w:rsidP="00DA099E">
      <w:pPr>
        <w:jc w:val="both"/>
      </w:pPr>
      <w:r>
        <w:t>PRIDEDAMA:</w:t>
      </w:r>
    </w:p>
    <w:p w14:paraId="44B9B4AD" w14:textId="77777777" w:rsidR="007C5598" w:rsidRDefault="007C5598" w:rsidP="00E31169">
      <w:pPr>
        <w:spacing w:line="360" w:lineRule="auto"/>
        <w:jc w:val="both"/>
      </w:pPr>
    </w:p>
    <w:p w14:paraId="15AFB30A" w14:textId="0934BED0" w:rsidR="00DA099E" w:rsidRDefault="00DA099E" w:rsidP="00E31169">
      <w:pPr>
        <w:numPr>
          <w:ilvl w:val="0"/>
          <w:numId w:val="7"/>
        </w:numPr>
        <w:spacing w:line="360" w:lineRule="auto"/>
        <w:ind w:left="0" w:firstLine="709"/>
        <w:jc w:val="both"/>
      </w:pPr>
      <w:r>
        <w:t>Panevėžio miesto savivaldybės tarybos 20</w:t>
      </w:r>
      <w:r w:rsidR="00014A90">
        <w:t>24</w:t>
      </w:r>
      <w:r>
        <w:t xml:space="preserve"> m. </w:t>
      </w:r>
      <w:r w:rsidR="00014A90">
        <w:t xml:space="preserve">gruodžio 27 </w:t>
      </w:r>
      <w:r>
        <w:t>d. sprendim</w:t>
      </w:r>
      <w:r w:rsidR="007E690B">
        <w:t>o</w:t>
      </w:r>
      <w:r>
        <w:t xml:space="preserve"> Nr. 1-</w:t>
      </w:r>
      <w:r w:rsidR="00014A90">
        <w:t>541</w:t>
      </w:r>
      <w:r>
        <w:t xml:space="preserve"> „Dėl Savivaldybės aplinkosaugos švietimo projektų rengimo, finansavimo ir kontrolės taisyklių patvirtinimo</w:t>
      </w:r>
      <w:r w:rsidR="007E690B">
        <w:t xml:space="preserve">“ lyginamasis </w:t>
      </w:r>
      <w:r>
        <w:t>elektroninio dokumento nuorašas, 1</w:t>
      </w:r>
      <w:r w:rsidR="00A43119">
        <w:t>0</w:t>
      </w:r>
      <w:r>
        <w:t xml:space="preserve"> lapų.</w:t>
      </w:r>
    </w:p>
    <w:p w14:paraId="16012C2A" w14:textId="1DEEC8D8" w:rsidR="00B47D02" w:rsidRDefault="00B47D02" w:rsidP="00E31169">
      <w:pPr>
        <w:spacing w:line="360" w:lineRule="auto"/>
        <w:jc w:val="both"/>
      </w:pPr>
      <w:r>
        <w:t xml:space="preserve"> </w:t>
      </w:r>
      <w:r w:rsidR="00997DD0">
        <w:t xml:space="preserve"> </w:t>
      </w:r>
      <w:r>
        <w:t xml:space="preserve">          2</w:t>
      </w:r>
      <w:r w:rsidR="006A3B7A">
        <w:t>.</w:t>
      </w:r>
      <w:r w:rsidR="00997DD0">
        <w:t xml:space="preserve"> </w:t>
      </w:r>
      <w:r>
        <w:t>Panevėžio miesto savivaldybės</w:t>
      </w:r>
      <w:r w:rsidRPr="00B47D02">
        <w:t xml:space="preserve"> </w:t>
      </w:r>
      <w:r>
        <w:t>tarybos 2024 m. gruodžio 27 d. sprendimo Nr. 1-541 „Dėl Savivaldybės aplinkosaugos švietimo projektų rengimo, finansavimo ir kontrolės taisyklių patvirtinimo“ 3 priedo</w:t>
      </w:r>
      <w:r w:rsidR="00A15A4B">
        <w:t xml:space="preserve"> lyginamasis</w:t>
      </w:r>
      <w:r>
        <w:t xml:space="preserve"> elektroninio dokumento nuorašas, 2 lapai</w:t>
      </w:r>
      <w:r w:rsidR="005717AC">
        <w:t>.</w:t>
      </w:r>
    </w:p>
    <w:p w14:paraId="50A35C4C" w14:textId="460810D6" w:rsidR="00C858EE" w:rsidRPr="00ED0880" w:rsidRDefault="00C858EE" w:rsidP="00B47D02">
      <w:pPr>
        <w:tabs>
          <w:tab w:val="left" w:pos="0"/>
        </w:tabs>
        <w:ind w:hanging="720"/>
        <w:jc w:val="both"/>
      </w:pPr>
    </w:p>
    <w:p w14:paraId="1CA7C140" w14:textId="77777777" w:rsidR="00C858EE" w:rsidRPr="00ED0880" w:rsidRDefault="00C858EE" w:rsidP="00627BF8">
      <w:pPr>
        <w:tabs>
          <w:tab w:val="left" w:pos="0"/>
        </w:tabs>
        <w:jc w:val="both"/>
      </w:pPr>
    </w:p>
    <w:p w14:paraId="2C12F141" w14:textId="624A530C" w:rsidR="00E5453F" w:rsidRPr="00ED0880" w:rsidRDefault="00841078" w:rsidP="00627BF8">
      <w:pPr>
        <w:tabs>
          <w:tab w:val="left" w:pos="0"/>
        </w:tabs>
        <w:spacing w:line="360" w:lineRule="auto"/>
        <w:jc w:val="both"/>
      </w:pPr>
      <w:r>
        <w:t xml:space="preserve">Miesto infrastruktūros skyriaus vyriausioji specialistė               </w:t>
      </w:r>
      <w:r w:rsidR="00627BF8">
        <w:t xml:space="preserve">                               </w:t>
      </w:r>
      <w:r>
        <w:t xml:space="preserve">     Ona </w:t>
      </w:r>
      <w:proofErr w:type="spellStart"/>
      <w:r>
        <w:t>Verikienė</w:t>
      </w:r>
      <w:proofErr w:type="spellEnd"/>
    </w:p>
    <w:sectPr w:rsidR="00E5453F" w:rsidRPr="00ED0880" w:rsidSect="009A1D47">
      <w:headerReference w:type="default" r:id="rId7"/>
      <w:pgSz w:w="11906" w:h="16838"/>
      <w:pgMar w:top="1276" w:right="567" w:bottom="170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096F9" w14:textId="77777777" w:rsidR="00711C1B" w:rsidRDefault="00711C1B" w:rsidP="00A52524">
      <w:r>
        <w:separator/>
      </w:r>
    </w:p>
  </w:endnote>
  <w:endnote w:type="continuationSeparator" w:id="0">
    <w:p w14:paraId="602DE548" w14:textId="77777777" w:rsidR="00711C1B" w:rsidRDefault="00711C1B"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F1A87" w14:textId="77777777" w:rsidR="00711C1B" w:rsidRDefault="00711C1B" w:rsidP="00A52524">
      <w:r>
        <w:separator/>
      </w:r>
    </w:p>
  </w:footnote>
  <w:footnote w:type="continuationSeparator" w:id="0">
    <w:p w14:paraId="50E2BD64" w14:textId="77777777" w:rsidR="00711C1B" w:rsidRDefault="00711C1B"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C6570A">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F6D36"/>
    <w:multiLevelType w:val="hybridMultilevel"/>
    <w:tmpl w:val="89DC591A"/>
    <w:lvl w:ilvl="0" w:tplc="36B8A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676B0B"/>
    <w:multiLevelType w:val="hybridMultilevel"/>
    <w:tmpl w:val="9168D4B2"/>
    <w:lvl w:ilvl="0" w:tplc="BD6682A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D051AB"/>
    <w:multiLevelType w:val="multilevel"/>
    <w:tmpl w:val="C842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5" w15:restartNumberingAfterBreak="0">
    <w:nsid w:val="3F3063F4"/>
    <w:multiLevelType w:val="hybridMultilevel"/>
    <w:tmpl w:val="BBD43D16"/>
    <w:lvl w:ilvl="0" w:tplc="D6AE932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7" w15:restartNumberingAfterBreak="0">
    <w:nsid w:val="58922167"/>
    <w:multiLevelType w:val="hybridMultilevel"/>
    <w:tmpl w:val="89DC591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17848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7417519">
    <w:abstractNumId w:val="4"/>
  </w:num>
  <w:num w:numId="3" w16cid:durableId="1595094937">
    <w:abstractNumId w:val="6"/>
  </w:num>
  <w:num w:numId="4" w16cid:durableId="997923839">
    <w:abstractNumId w:val="1"/>
  </w:num>
  <w:num w:numId="5" w16cid:durableId="454906358">
    <w:abstractNumId w:val="2"/>
  </w:num>
  <w:num w:numId="6" w16cid:durableId="1129467933">
    <w:abstractNumId w:val="5"/>
  </w:num>
  <w:num w:numId="7" w16cid:durableId="1491288188">
    <w:abstractNumId w:val="0"/>
  </w:num>
  <w:num w:numId="8" w16cid:durableId="766972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A90"/>
    <w:rsid w:val="00014C86"/>
    <w:rsid w:val="0003001F"/>
    <w:rsid w:val="00034229"/>
    <w:rsid w:val="0003758F"/>
    <w:rsid w:val="0004567B"/>
    <w:rsid w:val="00047414"/>
    <w:rsid w:val="000561DC"/>
    <w:rsid w:val="0006183E"/>
    <w:rsid w:val="00066E6B"/>
    <w:rsid w:val="00066EF6"/>
    <w:rsid w:val="000679B6"/>
    <w:rsid w:val="00070FD7"/>
    <w:rsid w:val="00081D67"/>
    <w:rsid w:val="000913B9"/>
    <w:rsid w:val="000B288B"/>
    <w:rsid w:val="000C3941"/>
    <w:rsid w:val="000D4A32"/>
    <w:rsid w:val="000E2F3E"/>
    <w:rsid w:val="000F47FD"/>
    <w:rsid w:val="00104049"/>
    <w:rsid w:val="00114AEB"/>
    <w:rsid w:val="00117E43"/>
    <w:rsid w:val="00120023"/>
    <w:rsid w:val="00133661"/>
    <w:rsid w:val="001352EF"/>
    <w:rsid w:val="001453E9"/>
    <w:rsid w:val="001468DA"/>
    <w:rsid w:val="0014744F"/>
    <w:rsid w:val="00155035"/>
    <w:rsid w:val="00155DE4"/>
    <w:rsid w:val="00163CB6"/>
    <w:rsid w:val="0017148A"/>
    <w:rsid w:val="001744F5"/>
    <w:rsid w:val="00185F27"/>
    <w:rsid w:val="001868E5"/>
    <w:rsid w:val="00192CD8"/>
    <w:rsid w:val="00193879"/>
    <w:rsid w:val="001976FA"/>
    <w:rsid w:val="001A3516"/>
    <w:rsid w:val="001A35BE"/>
    <w:rsid w:val="001B1B5A"/>
    <w:rsid w:val="001B3F70"/>
    <w:rsid w:val="001B7CE4"/>
    <w:rsid w:val="001C4A37"/>
    <w:rsid w:val="001C6273"/>
    <w:rsid w:val="001C7E22"/>
    <w:rsid w:val="001D0CFA"/>
    <w:rsid w:val="001D2243"/>
    <w:rsid w:val="001D340A"/>
    <w:rsid w:val="001D3C1A"/>
    <w:rsid w:val="001D610D"/>
    <w:rsid w:val="001D6DE4"/>
    <w:rsid w:val="001D7D66"/>
    <w:rsid w:val="001E2E0C"/>
    <w:rsid w:val="001F5C20"/>
    <w:rsid w:val="001F6739"/>
    <w:rsid w:val="001F6803"/>
    <w:rsid w:val="00201025"/>
    <w:rsid w:val="00207563"/>
    <w:rsid w:val="002078F7"/>
    <w:rsid w:val="00210927"/>
    <w:rsid w:val="00211764"/>
    <w:rsid w:val="0021258E"/>
    <w:rsid w:val="00213AB9"/>
    <w:rsid w:val="002171B5"/>
    <w:rsid w:val="002225AF"/>
    <w:rsid w:val="0022432F"/>
    <w:rsid w:val="00224D53"/>
    <w:rsid w:val="002265FB"/>
    <w:rsid w:val="002323BE"/>
    <w:rsid w:val="00232B84"/>
    <w:rsid w:val="00233C5A"/>
    <w:rsid w:val="00245904"/>
    <w:rsid w:val="00250B20"/>
    <w:rsid w:val="00252546"/>
    <w:rsid w:val="002547C8"/>
    <w:rsid w:val="00256784"/>
    <w:rsid w:val="00260977"/>
    <w:rsid w:val="00265C97"/>
    <w:rsid w:val="0026732C"/>
    <w:rsid w:val="00267684"/>
    <w:rsid w:val="00270237"/>
    <w:rsid w:val="00272359"/>
    <w:rsid w:val="00283C28"/>
    <w:rsid w:val="002872EB"/>
    <w:rsid w:val="002914C2"/>
    <w:rsid w:val="0029446D"/>
    <w:rsid w:val="00294868"/>
    <w:rsid w:val="002A3891"/>
    <w:rsid w:val="002A4AB1"/>
    <w:rsid w:val="002A73A9"/>
    <w:rsid w:val="002B3A6A"/>
    <w:rsid w:val="002B502F"/>
    <w:rsid w:val="002B772E"/>
    <w:rsid w:val="002B7999"/>
    <w:rsid w:val="002C1464"/>
    <w:rsid w:val="002D0EA3"/>
    <w:rsid w:val="002D13D8"/>
    <w:rsid w:val="002D7495"/>
    <w:rsid w:val="002E1C63"/>
    <w:rsid w:val="002E3B72"/>
    <w:rsid w:val="002E5D54"/>
    <w:rsid w:val="002F02BD"/>
    <w:rsid w:val="002F294E"/>
    <w:rsid w:val="00303BA4"/>
    <w:rsid w:val="003109C5"/>
    <w:rsid w:val="003121E4"/>
    <w:rsid w:val="00313D5D"/>
    <w:rsid w:val="003167E2"/>
    <w:rsid w:val="0031780D"/>
    <w:rsid w:val="003301AE"/>
    <w:rsid w:val="00336CAC"/>
    <w:rsid w:val="003456B0"/>
    <w:rsid w:val="00350CCC"/>
    <w:rsid w:val="00351F3E"/>
    <w:rsid w:val="00354844"/>
    <w:rsid w:val="00362291"/>
    <w:rsid w:val="0037426A"/>
    <w:rsid w:val="00374BED"/>
    <w:rsid w:val="003762B9"/>
    <w:rsid w:val="00377FAF"/>
    <w:rsid w:val="003854E9"/>
    <w:rsid w:val="003A2DEB"/>
    <w:rsid w:val="003B2763"/>
    <w:rsid w:val="003B3161"/>
    <w:rsid w:val="003B3767"/>
    <w:rsid w:val="003B6813"/>
    <w:rsid w:val="003B69B1"/>
    <w:rsid w:val="003C36C1"/>
    <w:rsid w:val="003D3883"/>
    <w:rsid w:val="003D3B6D"/>
    <w:rsid w:val="003D6483"/>
    <w:rsid w:val="003D7FC5"/>
    <w:rsid w:val="003E23AE"/>
    <w:rsid w:val="003E3032"/>
    <w:rsid w:val="003E392C"/>
    <w:rsid w:val="003E519D"/>
    <w:rsid w:val="003E6CBA"/>
    <w:rsid w:val="003F7A38"/>
    <w:rsid w:val="004022A3"/>
    <w:rsid w:val="00402A48"/>
    <w:rsid w:val="00404547"/>
    <w:rsid w:val="00404560"/>
    <w:rsid w:val="00404722"/>
    <w:rsid w:val="00413ACE"/>
    <w:rsid w:val="00421388"/>
    <w:rsid w:val="00421857"/>
    <w:rsid w:val="004219FB"/>
    <w:rsid w:val="00422369"/>
    <w:rsid w:val="004261BA"/>
    <w:rsid w:val="00434584"/>
    <w:rsid w:val="00441287"/>
    <w:rsid w:val="00450256"/>
    <w:rsid w:val="00452D2D"/>
    <w:rsid w:val="004609AC"/>
    <w:rsid w:val="00462829"/>
    <w:rsid w:val="0046514B"/>
    <w:rsid w:val="00466B0D"/>
    <w:rsid w:val="004700DA"/>
    <w:rsid w:val="0047214F"/>
    <w:rsid w:val="00474435"/>
    <w:rsid w:val="00487321"/>
    <w:rsid w:val="00487C5A"/>
    <w:rsid w:val="004A5AF0"/>
    <w:rsid w:val="004A5D2A"/>
    <w:rsid w:val="004A6B36"/>
    <w:rsid w:val="004A729A"/>
    <w:rsid w:val="004B1BA5"/>
    <w:rsid w:val="004B6B7E"/>
    <w:rsid w:val="004B7BC3"/>
    <w:rsid w:val="004C20A3"/>
    <w:rsid w:val="004D216A"/>
    <w:rsid w:val="004D3C2F"/>
    <w:rsid w:val="004D4A95"/>
    <w:rsid w:val="004D6FA6"/>
    <w:rsid w:val="004E51DD"/>
    <w:rsid w:val="004E5373"/>
    <w:rsid w:val="004E5D2B"/>
    <w:rsid w:val="004F24E2"/>
    <w:rsid w:val="00502D21"/>
    <w:rsid w:val="00503B2C"/>
    <w:rsid w:val="005133A5"/>
    <w:rsid w:val="00514723"/>
    <w:rsid w:val="005202D8"/>
    <w:rsid w:val="00520C5A"/>
    <w:rsid w:val="005237EF"/>
    <w:rsid w:val="00526F59"/>
    <w:rsid w:val="00531FD1"/>
    <w:rsid w:val="0053205E"/>
    <w:rsid w:val="005336FE"/>
    <w:rsid w:val="00536F4F"/>
    <w:rsid w:val="00550B4F"/>
    <w:rsid w:val="0056525B"/>
    <w:rsid w:val="005656C1"/>
    <w:rsid w:val="005717AC"/>
    <w:rsid w:val="005736A6"/>
    <w:rsid w:val="00573BD9"/>
    <w:rsid w:val="00576615"/>
    <w:rsid w:val="0059465A"/>
    <w:rsid w:val="00594836"/>
    <w:rsid w:val="005A2B5B"/>
    <w:rsid w:val="005A4010"/>
    <w:rsid w:val="005A579A"/>
    <w:rsid w:val="005B0280"/>
    <w:rsid w:val="005B4AA4"/>
    <w:rsid w:val="005B5240"/>
    <w:rsid w:val="005B707F"/>
    <w:rsid w:val="005C00E8"/>
    <w:rsid w:val="005C0E53"/>
    <w:rsid w:val="005C414B"/>
    <w:rsid w:val="005C4A05"/>
    <w:rsid w:val="005E2C54"/>
    <w:rsid w:val="005E3704"/>
    <w:rsid w:val="005E52B8"/>
    <w:rsid w:val="005F05FC"/>
    <w:rsid w:val="005F488A"/>
    <w:rsid w:val="00603BFE"/>
    <w:rsid w:val="006065E4"/>
    <w:rsid w:val="0061607E"/>
    <w:rsid w:val="00616B3D"/>
    <w:rsid w:val="0061776C"/>
    <w:rsid w:val="00624480"/>
    <w:rsid w:val="00626CE6"/>
    <w:rsid w:val="00627BF8"/>
    <w:rsid w:val="0064327D"/>
    <w:rsid w:val="00644363"/>
    <w:rsid w:val="00647385"/>
    <w:rsid w:val="006539FD"/>
    <w:rsid w:val="00661AFC"/>
    <w:rsid w:val="00670701"/>
    <w:rsid w:val="00671ACA"/>
    <w:rsid w:val="00671C19"/>
    <w:rsid w:val="00680336"/>
    <w:rsid w:val="00683C22"/>
    <w:rsid w:val="006961FD"/>
    <w:rsid w:val="006A041A"/>
    <w:rsid w:val="006A0BA3"/>
    <w:rsid w:val="006A0C9D"/>
    <w:rsid w:val="006A3B7A"/>
    <w:rsid w:val="006A5BC0"/>
    <w:rsid w:val="006A7494"/>
    <w:rsid w:val="006B18C5"/>
    <w:rsid w:val="006D3591"/>
    <w:rsid w:val="006D4D71"/>
    <w:rsid w:val="006D5BC6"/>
    <w:rsid w:val="006E27BA"/>
    <w:rsid w:val="00711C1B"/>
    <w:rsid w:val="00712ADB"/>
    <w:rsid w:val="00714A6C"/>
    <w:rsid w:val="00722BA8"/>
    <w:rsid w:val="00740A90"/>
    <w:rsid w:val="00741BFD"/>
    <w:rsid w:val="00741EBC"/>
    <w:rsid w:val="0074446C"/>
    <w:rsid w:val="0075189D"/>
    <w:rsid w:val="0075269D"/>
    <w:rsid w:val="00757248"/>
    <w:rsid w:val="00761E17"/>
    <w:rsid w:val="00761E8B"/>
    <w:rsid w:val="0076256E"/>
    <w:rsid w:val="00771CC1"/>
    <w:rsid w:val="00776334"/>
    <w:rsid w:val="00782050"/>
    <w:rsid w:val="0078280A"/>
    <w:rsid w:val="00783235"/>
    <w:rsid w:val="00783F03"/>
    <w:rsid w:val="00786BE4"/>
    <w:rsid w:val="00786E45"/>
    <w:rsid w:val="00791E48"/>
    <w:rsid w:val="0079663E"/>
    <w:rsid w:val="00796E7F"/>
    <w:rsid w:val="007A163E"/>
    <w:rsid w:val="007A3530"/>
    <w:rsid w:val="007A3BDE"/>
    <w:rsid w:val="007A744D"/>
    <w:rsid w:val="007B2820"/>
    <w:rsid w:val="007B7D59"/>
    <w:rsid w:val="007C2461"/>
    <w:rsid w:val="007C2503"/>
    <w:rsid w:val="007C4525"/>
    <w:rsid w:val="007C5598"/>
    <w:rsid w:val="007C601B"/>
    <w:rsid w:val="007D0623"/>
    <w:rsid w:val="007D0BE7"/>
    <w:rsid w:val="007D7B8A"/>
    <w:rsid w:val="007E4C9E"/>
    <w:rsid w:val="007E690B"/>
    <w:rsid w:val="007F48F8"/>
    <w:rsid w:val="007F60AF"/>
    <w:rsid w:val="0080374E"/>
    <w:rsid w:val="008059F2"/>
    <w:rsid w:val="00807B2C"/>
    <w:rsid w:val="00812E50"/>
    <w:rsid w:val="00814C20"/>
    <w:rsid w:val="00817123"/>
    <w:rsid w:val="008201B6"/>
    <w:rsid w:val="00821D84"/>
    <w:rsid w:val="00826D61"/>
    <w:rsid w:val="0083069B"/>
    <w:rsid w:val="008310AE"/>
    <w:rsid w:val="008330BE"/>
    <w:rsid w:val="00841078"/>
    <w:rsid w:val="008449A7"/>
    <w:rsid w:val="00845E4A"/>
    <w:rsid w:val="0085224B"/>
    <w:rsid w:val="00857E2B"/>
    <w:rsid w:val="008674C1"/>
    <w:rsid w:val="008725FD"/>
    <w:rsid w:val="00874356"/>
    <w:rsid w:val="008749D6"/>
    <w:rsid w:val="008801C6"/>
    <w:rsid w:val="00883E7D"/>
    <w:rsid w:val="0089215A"/>
    <w:rsid w:val="008A3F61"/>
    <w:rsid w:val="008A67BD"/>
    <w:rsid w:val="008B68D0"/>
    <w:rsid w:val="008B6CE9"/>
    <w:rsid w:val="008C6757"/>
    <w:rsid w:val="008D23DF"/>
    <w:rsid w:val="008D5972"/>
    <w:rsid w:val="008D5A41"/>
    <w:rsid w:val="008D6C97"/>
    <w:rsid w:val="008F3CEE"/>
    <w:rsid w:val="008F7A51"/>
    <w:rsid w:val="00900E52"/>
    <w:rsid w:val="009022A5"/>
    <w:rsid w:val="00904331"/>
    <w:rsid w:val="009051B7"/>
    <w:rsid w:val="009129F1"/>
    <w:rsid w:val="009177AB"/>
    <w:rsid w:val="00917CA9"/>
    <w:rsid w:val="0092588B"/>
    <w:rsid w:val="00931AEB"/>
    <w:rsid w:val="00931EE1"/>
    <w:rsid w:val="00934450"/>
    <w:rsid w:val="00937AF7"/>
    <w:rsid w:val="00950B7E"/>
    <w:rsid w:val="00952088"/>
    <w:rsid w:val="00961723"/>
    <w:rsid w:val="00964813"/>
    <w:rsid w:val="00965126"/>
    <w:rsid w:val="00970440"/>
    <w:rsid w:val="0097074B"/>
    <w:rsid w:val="009716E8"/>
    <w:rsid w:val="00994919"/>
    <w:rsid w:val="00997DD0"/>
    <w:rsid w:val="009A020D"/>
    <w:rsid w:val="009A1D47"/>
    <w:rsid w:val="009A5355"/>
    <w:rsid w:val="009A5FF0"/>
    <w:rsid w:val="009A65F9"/>
    <w:rsid w:val="009B0664"/>
    <w:rsid w:val="009B4236"/>
    <w:rsid w:val="009B4F95"/>
    <w:rsid w:val="009B6A91"/>
    <w:rsid w:val="009C41D2"/>
    <w:rsid w:val="009D143C"/>
    <w:rsid w:val="009D7ADB"/>
    <w:rsid w:val="009E54C7"/>
    <w:rsid w:val="009E6D9A"/>
    <w:rsid w:val="009F21B3"/>
    <w:rsid w:val="009F21F7"/>
    <w:rsid w:val="009F2FDC"/>
    <w:rsid w:val="00A00395"/>
    <w:rsid w:val="00A00588"/>
    <w:rsid w:val="00A11261"/>
    <w:rsid w:val="00A15A4B"/>
    <w:rsid w:val="00A16C6D"/>
    <w:rsid w:val="00A202DC"/>
    <w:rsid w:val="00A26F16"/>
    <w:rsid w:val="00A30713"/>
    <w:rsid w:val="00A32CC5"/>
    <w:rsid w:val="00A36C31"/>
    <w:rsid w:val="00A43119"/>
    <w:rsid w:val="00A52524"/>
    <w:rsid w:val="00A66CBB"/>
    <w:rsid w:val="00A712F3"/>
    <w:rsid w:val="00A719D0"/>
    <w:rsid w:val="00A7365B"/>
    <w:rsid w:val="00A812F8"/>
    <w:rsid w:val="00A8785C"/>
    <w:rsid w:val="00A87C7C"/>
    <w:rsid w:val="00A901A7"/>
    <w:rsid w:val="00A94900"/>
    <w:rsid w:val="00A968CB"/>
    <w:rsid w:val="00A97BB8"/>
    <w:rsid w:val="00AA0BEC"/>
    <w:rsid w:val="00AA18CF"/>
    <w:rsid w:val="00AA2183"/>
    <w:rsid w:val="00AA299B"/>
    <w:rsid w:val="00AA781A"/>
    <w:rsid w:val="00AB796F"/>
    <w:rsid w:val="00AC1F11"/>
    <w:rsid w:val="00AC2FFA"/>
    <w:rsid w:val="00AD5374"/>
    <w:rsid w:val="00AE703E"/>
    <w:rsid w:val="00AF58BA"/>
    <w:rsid w:val="00AF651A"/>
    <w:rsid w:val="00B0021B"/>
    <w:rsid w:val="00B03B39"/>
    <w:rsid w:val="00B068B5"/>
    <w:rsid w:val="00B06BEE"/>
    <w:rsid w:val="00B06D18"/>
    <w:rsid w:val="00B15200"/>
    <w:rsid w:val="00B1619D"/>
    <w:rsid w:val="00B16DF8"/>
    <w:rsid w:val="00B241A8"/>
    <w:rsid w:val="00B332F8"/>
    <w:rsid w:val="00B3422D"/>
    <w:rsid w:val="00B364D9"/>
    <w:rsid w:val="00B42A26"/>
    <w:rsid w:val="00B47D02"/>
    <w:rsid w:val="00B503AA"/>
    <w:rsid w:val="00B5420E"/>
    <w:rsid w:val="00B72FC6"/>
    <w:rsid w:val="00B7349A"/>
    <w:rsid w:val="00B813E5"/>
    <w:rsid w:val="00B83824"/>
    <w:rsid w:val="00B83B54"/>
    <w:rsid w:val="00B8414F"/>
    <w:rsid w:val="00B864FA"/>
    <w:rsid w:val="00B86A53"/>
    <w:rsid w:val="00B909FD"/>
    <w:rsid w:val="00B93449"/>
    <w:rsid w:val="00BA1BE5"/>
    <w:rsid w:val="00BA28C0"/>
    <w:rsid w:val="00BA3DCD"/>
    <w:rsid w:val="00BA49AC"/>
    <w:rsid w:val="00BB1560"/>
    <w:rsid w:val="00BB7453"/>
    <w:rsid w:val="00BB7698"/>
    <w:rsid w:val="00BD0288"/>
    <w:rsid w:val="00BD1257"/>
    <w:rsid w:val="00BD2C12"/>
    <w:rsid w:val="00BD74AC"/>
    <w:rsid w:val="00BF2481"/>
    <w:rsid w:val="00BF268C"/>
    <w:rsid w:val="00BF5850"/>
    <w:rsid w:val="00BF739D"/>
    <w:rsid w:val="00C000DF"/>
    <w:rsid w:val="00C04247"/>
    <w:rsid w:val="00C06F03"/>
    <w:rsid w:val="00C11539"/>
    <w:rsid w:val="00C15B89"/>
    <w:rsid w:val="00C23689"/>
    <w:rsid w:val="00C25760"/>
    <w:rsid w:val="00C30793"/>
    <w:rsid w:val="00C32F0C"/>
    <w:rsid w:val="00C41441"/>
    <w:rsid w:val="00C41AA1"/>
    <w:rsid w:val="00C46E86"/>
    <w:rsid w:val="00C51438"/>
    <w:rsid w:val="00C5176B"/>
    <w:rsid w:val="00C53D6A"/>
    <w:rsid w:val="00C6045F"/>
    <w:rsid w:val="00C6570A"/>
    <w:rsid w:val="00C661EB"/>
    <w:rsid w:val="00C71641"/>
    <w:rsid w:val="00C74A36"/>
    <w:rsid w:val="00C74BCB"/>
    <w:rsid w:val="00C764B9"/>
    <w:rsid w:val="00C76A01"/>
    <w:rsid w:val="00C82FC3"/>
    <w:rsid w:val="00C83D58"/>
    <w:rsid w:val="00C858EE"/>
    <w:rsid w:val="00C906DE"/>
    <w:rsid w:val="00C918C2"/>
    <w:rsid w:val="00CA0399"/>
    <w:rsid w:val="00CA09B4"/>
    <w:rsid w:val="00CA0EF1"/>
    <w:rsid w:val="00CA47D8"/>
    <w:rsid w:val="00CA5474"/>
    <w:rsid w:val="00CB02C9"/>
    <w:rsid w:val="00CC0DF0"/>
    <w:rsid w:val="00CC3385"/>
    <w:rsid w:val="00CE0993"/>
    <w:rsid w:val="00CE217C"/>
    <w:rsid w:val="00CE2A42"/>
    <w:rsid w:val="00CE65E0"/>
    <w:rsid w:val="00CE7152"/>
    <w:rsid w:val="00CE7CE2"/>
    <w:rsid w:val="00CF451D"/>
    <w:rsid w:val="00CF7118"/>
    <w:rsid w:val="00D03157"/>
    <w:rsid w:val="00D174C7"/>
    <w:rsid w:val="00D21210"/>
    <w:rsid w:val="00D21554"/>
    <w:rsid w:val="00D2248C"/>
    <w:rsid w:val="00D25E94"/>
    <w:rsid w:val="00D26D28"/>
    <w:rsid w:val="00D27DAE"/>
    <w:rsid w:val="00D37633"/>
    <w:rsid w:val="00D432A9"/>
    <w:rsid w:val="00D437FE"/>
    <w:rsid w:val="00D5207B"/>
    <w:rsid w:val="00D536E3"/>
    <w:rsid w:val="00D56D4E"/>
    <w:rsid w:val="00D627C1"/>
    <w:rsid w:val="00D64098"/>
    <w:rsid w:val="00D65664"/>
    <w:rsid w:val="00D667BD"/>
    <w:rsid w:val="00D67666"/>
    <w:rsid w:val="00D736F0"/>
    <w:rsid w:val="00D763FC"/>
    <w:rsid w:val="00D76555"/>
    <w:rsid w:val="00D767EA"/>
    <w:rsid w:val="00D82483"/>
    <w:rsid w:val="00D83A57"/>
    <w:rsid w:val="00D872F8"/>
    <w:rsid w:val="00D91C39"/>
    <w:rsid w:val="00D93128"/>
    <w:rsid w:val="00D93A2A"/>
    <w:rsid w:val="00D96B8F"/>
    <w:rsid w:val="00DA099E"/>
    <w:rsid w:val="00DA31DC"/>
    <w:rsid w:val="00DA4550"/>
    <w:rsid w:val="00DB1804"/>
    <w:rsid w:val="00DB3C73"/>
    <w:rsid w:val="00DC1E3B"/>
    <w:rsid w:val="00DD7A49"/>
    <w:rsid w:val="00DE6688"/>
    <w:rsid w:val="00DE6E77"/>
    <w:rsid w:val="00DE6F9B"/>
    <w:rsid w:val="00E013FE"/>
    <w:rsid w:val="00E01918"/>
    <w:rsid w:val="00E07E70"/>
    <w:rsid w:val="00E129C4"/>
    <w:rsid w:val="00E309DC"/>
    <w:rsid w:val="00E31169"/>
    <w:rsid w:val="00E32FE2"/>
    <w:rsid w:val="00E33324"/>
    <w:rsid w:val="00E34311"/>
    <w:rsid w:val="00E350BE"/>
    <w:rsid w:val="00E36995"/>
    <w:rsid w:val="00E4177D"/>
    <w:rsid w:val="00E43FF5"/>
    <w:rsid w:val="00E53864"/>
    <w:rsid w:val="00E53CC3"/>
    <w:rsid w:val="00E5453F"/>
    <w:rsid w:val="00E54BAF"/>
    <w:rsid w:val="00E57C7E"/>
    <w:rsid w:val="00E61173"/>
    <w:rsid w:val="00E65872"/>
    <w:rsid w:val="00E74C4A"/>
    <w:rsid w:val="00E86C4C"/>
    <w:rsid w:val="00E909FE"/>
    <w:rsid w:val="00E90E21"/>
    <w:rsid w:val="00E936DD"/>
    <w:rsid w:val="00EA0A2C"/>
    <w:rsid w:val="00EA2E59"/>
    <w:rsid w:val="00EA6E14"/>
    <w:rsid w:val="00EA6E56"/>
    <w:rsid w:val="00EB1CE0"/>
    <w:rsid w:val="00EB3A59"/>
    <w:rsid w:val="00EB3D70"/>
    <w:rsid w:val="00EC1D0F"/>
    <w:rsid w:val="00ED0880"/>
    <w:rsid w:val="00ED0D98"/>
    <w:rsid w:val="00ED441B"/>
    <w:rsid w:val="00ED53CE"/>
    <w:rsid w:val="00ED54EC"/>
    <w:rsid w:val="00ED7CF4"/>
    <w:rsid w:val="00EE06A7"/>
    <w:rsid w:val="00EF2DF0"/>
    <w:rsid w:val="00F02BDC"/>
    <w:rsid w:val="00F05A8D"/>
    <w:rsid w:val="00F10B10"/>
    <w:rsid w:val="00F179DD"/>
    <w:rsid w:val="00F30459"/>
    <w:rsid w:val="00F33354"/>
    <w:rsid w:val="00F36D78"/>
    <w:rsid w:val="00F425AD"/>
    <w:rsid w:val="00F438B1"/>
    <w:rsid w:val="00F5282E"/>
    <w:rsid w:val="00F56BB8"/>
    <w:rsid w:val="00F7128C"/>
    <w:rsid w:val="00F86497"/>
    <w:rsid w:val="00F86A79"/>
    <w:rsid w:val="00F86A89"/>
    <w:rsid w:val="00F903A6"/>
    <w:rsid w:val="00F90419"/>
    <w:rsid w:val="00FA082B"/>
    <w:rsid w:val="00FA2D87"/>
    <w:rsid w:val="00FA6480"/>
    <w:rsid w:val="00FA67D5"/>
    <w:rsid w:val="00FA7A31"/>
    <w:rsid w:val="00FB0925"/>
    <w:rsid w:val="00FB6844"/>
    <w:rsid w:val="00FC2218"/>
    <w:rsid w:val="00FC3D61"/>
    <w:rsid w:val="00FD2B92"/>
    <w:rsid w:val="00FD4180"/>
    <w:rsid w:val="00FD646F"/>
    <w:rsid w:val="00FE1944"/>
    <w:rsid w:val="00FF52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034229"/>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034229"/>
    <w:rPr>
      <w:b/>
      <w:sz w:val="24"/>
      <w:lang w:eastAsia="en-US"/>
    </w:rPr>
  </w:style>
  <w:style w:type="paragraph" w:styleId="Pagrindinistekstas">
    <w:name w:val="Body Text"/>
    <w:basedOn w:val="prastasis"/>
    <w:link w:val="PagrindinistekstasDiagrama"/>
    <w:rsid w:val="004261BA"/>
    <w:pPr>
      <w:spacing w:line="360" w:lineRule="auto"/>
      <w:jc w:val="both"/>
    </w:pPr>
    <w:rPr>
      <w:szCs w:val="20"/>
      <w:lang w:eastAsia="en-US"/>
    </w:rPr>
  </w:style>
  <w:style w:type="character" w:customStyle="1" w:styleId="PagrindinistekstasDiagrama">
    <w:name w:val="Pagrindinis tekstas Diagrama"/>
    <w:basedOn w:val="Numatytasispastraiposriftas"/>
    <w:link w:val="Pagrindinistekstas"/>
    <w:rsid w:val="004261B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690959146">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2879</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2024-12-10T06:13:00Z</cp:lastPrinted>
  <dcterms:created xsi:type="dcterms:W3CDTF">2026-01-27T12:06:00Z</dcterms:created>
  <dcterms:modified xsi:type="dcterms:W3CDTF">2026-01-27T12:06:00Z</dcterms:modified>
</cp:coreProperties>
</file>