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424D2"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 xml:space="preserve">Panevėžio miesto savivaldybės </w:t>
      </w:r>
    </w:p>
    <w:p w14:paraId="2975641B"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6</w:t>
      </w:r>
      <w:r w:rsidRPr="00092017">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8</w:t>
      </w:r>
      <w:r w:rsidRPr="00092017">
        <w:rPr>
          <w:rFonts w:ascii="Times New Roman" w:eastAsia="Times New Roman" w:hAnsi="Times New Roman" w:cs="Times New Roman"/>
          <w:bCs/>
          <w:sz w:val="24"/>
          <w:szCs w:val="24"/>
          <w:lang w:val="lt-LT"/>
        </w:rPr>
        <w:t xml:space="preserve"> metų strateginio </w:t>
      </w:r>
    </w:p>
    <w:p w14:paraId="178E3528"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veiklos plano</w:t>
      </w:r>
    </w:p>
    <w:p w14:paraId="4599EEBC"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priedas</w:t>
      </w:r>
    </w:p>
    <w:p w14:paraId="3D688CC5" w14:textId="77777777" w:rsidR="003B608C" w:rsidRDefault="003B608C" w:rsidP="003B608C">
      <w:pPr>
        <w:spacing w:after="0" w:line="240" w:lineRule="auto"/>
        <w:jc w:val="both"/>
        <w:rPr>
          <w:rFonts w:ascii="Times New Roman" w:eastAsia="Times New Roman" w:hAnsi="Times New Roman" w:cs="Times New Roman"/>
          <w:b/>
          <w:bCs/>
          <w:sz w:val="24"/>
          <w:szCs w:val="24"/>
        </w:rPr>
      </w:pPr>
    </w:p>
    <w:p w14:paraId="6EED3FAC" w14:textId="77777777" w:rsidR="003B608C" w:rsidRPr="00777498" w:rsidRDefault="003B608C" w:rsidP="003B608C">
      <w:pPr>
        <w:spacing w:after="0" w:line="240" w:lineRule="auto"/>
        <w:jc w:val="center"/>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PANEVĖŽIO MIESTO SOCIALINIŲ PASLAUGŲ RŪŠIŲ PAGAL GYVENTOJŲ POREIKIUS IR JŲ TEIKIMO MASTĄ 2026</w:t>
      </w:r>
      <w:r>
        <w:rPr>
          <w:rFonts w:ascii="Times New Roman" w:eastAsia="Times New Roman" w:hAnsi="Times New Roman" w:cs="Times New Roman"/>
          <w:b/>
          <w:bCs/>
          <w:sz w:val="24"/>
          <w:szCs w:val="24"/>
        </w:rPr>
        <w:t>–</w:t>
      </w:r>
      <w:r w:rsidRPr="00777498">
        <w:rPr>
          <w:rFonts w:ascii="Times New Roman" w:eastAsia="Times New Roman" w:hAnsi="Times New Roman" w:cs="Times New Roman"/>
          <w:b/>
          <w:bCs/>
          <w:sz w:val="24"/>
          <w:szCs w:val="24"/>
        </w:rPr>
        <w:t>2028 M. PROGNOZĖ</w:t>
      </w:r>
    </w:p>
    <w:p w14:paraId="1EB0AF15" w14:textId="77777777" w:rsidR="003B608C" w:rsidRPr="00777498" w:rsidRDefault="003B608C" w:rsidP="003B608C">
      <w:pPr>
        <w:shd w:val="clear" w:color="auto" w:fill="FFFFFF"/>
        <w:spacing w:after="0" w:line="240" w:lineRule="auto"/>
        <w:rPr>
          <w:rFonts w:ascii="Times New Roman" w:eastAsia="Times New Roman" w:hAnsi="Times New Roman" w:cs="Times New Roman"/>
          <w:b/>
          <w:bCs/>
          <w:sz w:val="24"/>
          <w:szCs w:val="24"/>
        </w:rPr>
      </w:pPr>
    </w:p>
    <w:p w14:paraId="7570EAA3" w14:textId="34C8C2E9" w:rsidR="00825DF6" w:rsidRDefault="00825DF6" w:rsidP="003B608C">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bookmarkStart w:id="0" w:name="bookmark=id.1fob9te" w:colFirst="0" w:colLast="0"/>
      <w:bookmarkEnd w:id="0"/>
      <w:r>
        <w:rPr>
          <w:rFonts w:ascii="Times New Roman" w:eastAsia="Times New Roman" w:hAnsi="Times New Roman" w:cs="Times New Roman"/>
          <w:b/>
          <w:bCs/>
          <w:color w:val="000000"/>
          <w:sz w:val="24"/>
          <w:szCs w:val="24"/>
        </w:rPr>
        <w:t>I SKYRIUS</w:t>
      </w:r>
    </w:p>
    <w:p w14:paraId="7B398D5F" w14:textId="23B1C21F" w:rsidR="003B608C" w:rsidRPr="00777498" w:rsidRDefault="003B608C" w:rsidP="003B608C">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sidRPr="00777498">
        <w:rPr>
          <w:rFonts w:ascii="Times New Roman" w:eastAsia="Times New Roman" w:hAnsi="Times New Roman" w:cs="Times New Roman"/>
          <w:b/>
          <w:bCs/>
          <w:color w:val="000000"/>
          <w:sz w:val="24"/>
          <w:szCs w:val="24"/>
        </w:rPr>
        <w:t>BENDRA INFORMACIJA</w:t>
      </w:r>
    </w:p>
    <w:p w14:paraId="69F1600F" w14:textId="77777777" w:rsidR="003B608C" w:rsidRPr="002A25FA" w:rsidRDefault="003B608C" w:rsidP="003B608C">
      <w:pPr>
        <w:widowControl w:val="0"/>
        <w:pBdr>
          <w:top w:val="nil"/>
          <w:left w:val="nil"/>
          <w:bottom w:val="nil"/>
          <w:right w:val="nil"/>
          <w:between w:val="nil"/>
        </w:pBdr>
        <w:shd w:val="clear" w:color="auto" w:fill="FFFFFF"/>
        <w:spacing w:after="0" w:line="240" w:lineRule="auto"/>
        <w:ind w:left="709"/>
        <w:jc w:val="center"/>
        <w:rPr>
          <w:rFonts w:ascii="Times New Roman" w:eastAsia="Times New Roman" w:hAnsi="Times New Roman" w:cs="Times New Roman"/>
          <w:b/>
          <w:bCs/>
          <w:color w:val="000000"/>
          <w:sz w:val="24"/>
          <w:szCs w:val="24"/>
        </w:rPr>
      </w:pPr>
    </w:p>
    <w:p w14:paraId="6BFF04AD"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Panevėžio miesto socialinių paslaugų rūšių pagal gyventojų poreikius ir jų teikimo mastą 2026</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2028 m. prognozė (toliau – Prognozė) parengta vadovaujantis Lietuvos Respublikos socialinių paslaugų įstatymo 14 straipsnio 3 dalies 1 punktu ir Socialinių paslaugų išvystymo normatyvų sąrašu, patvirtintu Lietuvos Respublikos socialinės apsaugos ir darbo ministro 2014 m. sausio 20 d. įsakymu Nr. A1-23 „Dėl Socialinių paslaugų išvystymo normatyvų sąrašo patvirtinimo“</w:t>
      </w:r>
      <w:r>
        <w:rPr>
          <w:rFonts w:ascii="Times New Roman" w:eastAsia="Times New Roman" w:hAnsi="Times New Roman" w:cs="Times New Roman"/>
          <w:sz w:val="24"/>
          <w:szCs w:val="24"/>
        </w:rPr>
        <w:t xml:space="preserve">. </w:t>
      </w:r>
      <w:r w:rsidRPr="00777498">
        <w:rPr>
          <w:rFonts w:ascii="Times New Roman" w:eastAsia="Times New Roman" w:hAnsi="Times New Roman" w:cs="Times New Roman"/>
          <w:sz w:val="24"/>
          <w:szCs w:val="24"/>
        </w:rPr>
        <w:t>Prognozės paskirtis</w:t>
      </w:r>
      <w:r>
        <w:rPr>
          <w:rFonts w:ascii="Times New Roman" w:eastAsia="Times New Roman" w:hAnsi="Times New Roman" w:cs="Times New Roman"/>
          <w:sz w:val="24"/>
          <w:szCs w:val="24"/>
        </w:rPr>
        <w:t> </w:t>
      </w:r>
      <w:r w:rsidRPr="00777498">
        <w:rPr>
          <w:rFonts w:ascii="Times New Roman" w:eastAsia="Times New Roman" w:hAnsi="Times New Roman" w:cs="Times New Roman"/>
          <w:sz w:val="24"/>
          <w:szCs w:val="24"/>
        </w:rPr>
        <w:t xml:space="preserve">– nustatyti </w:t>
      </w:r>
      <w:r>
        <w:rPr>
          <w:rFonts w:ascii="Times New Roman" w:eastAsia="Times New Roman" w:hAnsi="Times New Roman" w:cs="Times New Roman"/>
          <w:sz w:val="24"/>
          <w:szCs w:val="24"/>
        </w:rPr>
        <w:t>s</w:t>
      </w:r>
      <w:r w:rsidRPr="00777498">
        <w:rPr>
          <w:rFonts w:ascii="Times New Roman" w:eastAsia="Times New Roman" w:hAnsi="Times New Roman" w:cs="Times New Roman"/>
          <w:sz w:val="24"/>
          <w:szCs w:val="24"/>
        </w:rPr>
        <w:t>ocialinių paslaugų rūšių pagal gyventojų poreikius ir jų teikimo mastą 2026</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2028 m. prognozę Panevėžio miesto savivaldybėje atsižvelgiant į gyventojų poreikius, socialines paslaugas teikiančių įstaigų siūlymus, Panevėžio miesto strateginį plėtros 2021–2027 metų planą, patvirtintą Panevėžio miesto savivaldybės tarybos 2021 m. gruodžio 23 d. sprendimu Nr. 1-362 „Dėl Panevėžio miesto strateginio plėtros 2021–2027 metų plano ir Panevėžio miesto strateginio plėtros 2021–2027 metų plano įgyvendinimo priežiūros tvarkos aprašo patvirtinimo“</w:t>
      </w:r>
      <w:r>
        <w:rPr>
          <w:rFonts w:ascii="Times New Roman" w:eastAsia="Times New Roman" w:hAnsi="Times New Roman" w:cs="Times New Roman"/>
          <w:sz w:val="24"/>
          <w:szCs w:val="24"/>
        </w:rPr>
        <w:t>,</w:t>
      </w:r>
      <w:r w:rsidRPr="008D7D54">
        <w:rPr>
          <w:rFonts w:ascii="Times New Roman" w:eastAsia="Times New Roman" w:hAnsi="Times New Roman" w:cs="Times New Roman"/>
          <w:sz w:val="24"/>
          <w:szCs w:val="24"/>
          <w:highlight w:val="white"/>
        </w:rPr>
        <w:t xml:space="preserve"> </w:t>
      </w:r>
      <w:r w:rsidRPr="00777498">
        <w:rPr>
          <w:rFonts w:ascii="Times New Roman" w:eastAsia="Times New Roman" w:hAnsi="Times New Roman" w:cs="Times New Roman"/>
          <w:sz w:val="24"/>
          <w:szCs w:val="24"/>
          <w:highlight w:val="white"/>
        </w:rPr>
        <w:t xml:space="preserve">(toliau – </w:t>
      </w:r>
      <w:r w:rsidRPr="00025968">
        <w:rPr>
          <w:rFonts w:ascii="Times New Roman" w:eastAsia="Times New Roman" w:hAnsi="Times New Roman" w:cs="Times New Roman"/>
          <w:sz w:val="24"/>
          <w:szCs w:val="24"/>
        </w:rPr>
        <w:t>SPP</w:t>
      </w:r>
      <w:r w:rsidRPr="00777498">
        <w:rPr>
          <w:rFonts w:ascii="Times New Roman" w:eastAsia="Times New Roman" w:hAnsi="Times New Roman" w:cs="Times New Roman"/>
          <w:sz w:val="24"/>
          <w:szCs w:val="24"/>
          <w:highlight w:val="white"/>
        </w:rPr>
        <w:t>)</w:t>
      </w:r>
      <w:r w:rsidRPr="00777498">
        <w:rPr>
          <w:rFonts w:ascii="Times New Roman" w:eastAsia="Times New Roman" w:hAnsi="Times New Roman" w:cs="Times New Roman"/>
          <w:sz w:val="24"/>
          <w:szCs w:val="24"/>
        </w:rPr>
        <w:t>.</w:t>
      </w:r>
    </w:p>
    <w:p w14:paraId="316349E6" w14:textId="77777777" w:rsidR="003B608C" w:rsidRPr="002A25FA" w:rsidRDefault="003B608C" w:rsidP="003B608C">
      <w:pPr>
        <w:spacing w:after="0" w:line="240" w:lineRule="auto"/>
        <w:jc w:val="both"/>
        <w:rPr>
          <w:rFonts w:ascii="Times New Roman" w:eastAsia="Times New Roman" w:hAnsi="Times New Roman" w:cs="Times New Roman"/>
          <w:sz w:val="24"/>
          <w:szCs w:val="24"/>
        </w:rPr>
      </w:pPr>
    </w:p>
    <w:p w14:paraId="30B835B7" w14:textId="25F18DEA"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SKYRIUS</w:t>
      </w:r>
    </w:p>
    <w:p w14:paraId="4916C981" w14:textId="429648DA" w:rsidR="003B608C" w:rsidRPr="002A25FA" w:rsidRDefault="003B608C" w:rsidP="003B608C">
      <w:pPr>
        <w:spacing w:after="0" w:line="240" w:lineRule="auto"/>
        <w:jc w:val="center"/>
        <w:rPr>
          <w:rFonts w:ascii="Times New Roman" w:eastAsia="Times New Roman" w:hAnsi="Times New Roman" w:cs="Times New Roman"/>
          <w:sz w:val="24"/>
          <w:szCs w:val="24"/>
        </w:rPr>
      </w:pPr>
      <w:r w:rsidRPr="002A25FA">
        <w:rPr>
          <w:rFonts w:ascii="Times New Roman" w:eastAsia="Times New Roman" w:hAnsi="Times New Roman" w:cs="Times New Roman"/>
          <w:b/>
          <w:bCs/>
          <w:color w:val="000000"/>
          <w:sz w:val="24"/>
          <w:szCs w:val="24"/>
        </w:rPr>
        <w:t>SOCIALINIŲ PASLAUGŲ TEIKIMO</w:t>
      </w:r>
      <w:r>
        <w:rPr>
          <w:rFonts w:ascii="Times New Roman" w:eastAsia="Times New Roman" w:hAnsi="Times New Roman" w:cs="Times New Roman"/>
          <w:b/>
          <w:bCs/>
          <w:color w:val="000000"/>
          <w:sz w:val="24"/>
          <w:szCs w:val="24"/>
        </w:rPr>
        <w:t xml:space="preserve"> IR </w:t>
      </w:r>
      <w:r w:rsidRPr="002A25FA">
        <w:rPr>
          <w:rFonts w:ascii="Times New Roman" w:eastAsia="Times New Roman" w:hAnsi="Times New Roman" w:cs="Times New Roman"/>
          <w:b/>
          <w:bCs/>
          <w:color w:val="000000"/>
          <w:sz w:val="24"/>
          <w:szCs w:val="24"/>
        </w:rPr>
        <w:t>PLĖTROS TIKSLAI</w:t>
      </w:r>
      <w:r>
        <w:rPr>
          <w:rFonts w:ascii="Times New Roman" w:eastAsia="Times New Roman" w:hAnsi="Times New Roman" w:cs="Times New Roman"/>
          <w:b/>
          <w:bCs/>
          <w:color w:val="000000"/>
          <w:sz w:val="24"/>
          <w:szCs w:val="24"/>
        </w:rPr>
        <w:t>,</w:t>
      </w:r>
      <w:r w:rsidRPr="002A25FA">
        <w:rPr>
          <w:rFonts w:ascii="Times New Roman" w:eastAsia="Times New Roman" w:hAnsi="Times New Roman" w:cs="Times New Roman"/>
          <w:b/>
          <w:bCs/>
          <w:color w:val="000000"/>
          <w:sz w:val="24"/>
          <w:szCs w:val="24"/>
        </w:rPr>
        <w:t xml:space="preserve"> UŽDAVINIAI</w:t>
      </w:r>
    </w:p>
    <w:p w14:paraId="0A3D489C" w14:textId="77777777" w:rsidR="003B608C" w:rsidRPr="002A25FA" w:rsidRDefault="003B608C" w:rsidP="003B608C">
      <w:pPr>
        <w:pBdr>
          <w:top w:val="nil"/>
          <w:left w:val="nil"/>
          <w:bottom w:val="nil"/>
          <w:right w:val="nil"/>
          <w:between w:val="nil"/>
        </w:pBdr>
        <w:spacing w:after="0" w:line="240" w:lineRule="auto"/>
        <w:ind w:left="1069"/>
        <w:jc w:val="both"/>
        <w:rPr>
          <w:rFonts w:ascii="Times New Roman" w:eastAsia="Times New Roman" w:hAnsi="Times New Roman" w:cs="Times New Roman"/>
          <w:b/>
          <w:bCs/>
          <w:color w:val="000000"/>
          <w:sz w:val="24"/>
          <w:szCs w:val="24"/>
        </w:rPr>
      </w:pPr>
    </w:p>
    <w:p w14:paraId="6C174DFA" w14:textId="77777777" w:rsidR="003B608C" w:rsidRPr="00825DF6" w:rsidRDefault="003B608C" w:rsidP="003B608C">
      <w:pPr>
        <w:spacing w:after="0" w:line="240" w:lineRule="auto"/>
        <w:ind w:firstLine="851"/>
        <w:jc w:val="both"/>
        <w:rPr>
          <w:rFonts w:ascii="Times New Roman" w:eastAsia="Times New Roman" w:hAnsi="Times New Roman" w:cs="Times New Roman"/>
          <w:color w:val="000000"/>
          <w:sz w:val="24"/>
          <w:szCs w:val="24"/>
        </w:rPr>
      </w:pPr>
      <w:r w:rsidRPr="00777498">
        <w:rPr>
          <w:rFonts w:ascii="Times New Roman" w:eastAsia="Times New Roman" w:hAnsi="Times New Roman" w:cs="Times New Roman"/>
          <w:sz w:val="24"/>
          <w:szCs w:val="24"/>
          <w:highlight w:val="white"/>
        </w:rPr>
        <w:t xml:space="preserve">Socialinių paslaugų teikimo ir plėtros tikslai atitinka Panevėžio miesto savivaldybės </w:t>
      </w:r>
      <w:r w:rsidRPr="00777498">
        <w:rPr>
          <w:rFonts w:ascii="Times New Roman" w:eastAsia="Times New Roman" w:hAnsi="Times New Roman" w:cs="Times New Roman"/>
          <w:sz w:val="24"/>
          <w:szCs w:val="24"/>
          <w:highlight w:val="white"/>
        </w:rPr>
        <w:br/>
        <w:t xml:space="preserve">2026–2028 metų strateginį veiklos planą, kuris parengtas remiantis </w:t>
      </w:r>
      <w:r>
        <w:rPr>
          <w:rFonts w:ascii="Times New Roman" w:eastAsia="Times New Roman" w:hAnsi="Times New Roman" w:cs="Times New Roman"/>
          <w:sz w:val="24"/>
          <w:szCs w:val="24"/>
          <w:highlight w:val="white"/>
        </w:rPr>
        <w:t>SPP</w:t>
      </w:r>
      <w:r w:rsidRPr="00777498">
        <w:rPr>
          <w:rFonts w:ascii="Times New Roman" w:eastAsia="Times New Roman" w:hAnsi="Times New Roman" w:cs="Times New Roman"/>
          <w:sz w:val="24"/>
          <w:szCs w:val="24"/>
          <w:highlight w:val="white"/>
        </w:rPr>
        <w:t>.</w:t>
      </w:r>
      <w:r w:rsidRPr="00777498">
        <w:rPr>
          <w:rFonts w:ascii="Times New Roman" w:eastAsia="Times New Roman" w:hAnsi="Times New Roman" w:cs="Times New Roman"/>
          <w:color w:val="FF0000"/>
          <w:sz w:val="24"/>
          <w:szCs w:val="24"/>
        </w:rPr>
        <w:t xml:space="preserve"> </w:t>
      </w:r>
      <w:r w:rsidRPr="00777498">
        <w:rPr>
          <w:rFonts w:ascii="Times New Roman" w:eastAsia="Times New Roman" w:hAnsi="Times New Roman" w:cs="Times New Roman"/>
          <w:color w:val="000000"/>
          <w:sz w:val="24"/>
          <w:szCs w:val="24"/>
        </w:rPr>
        <w:t>Socialinių paslaugų teikimo tikslas – padėti asmeniui (šeimai) ir (ar) bendruomenei išvengti socialinių problemų ir (ar) socialinės rizikos atsiradimo, sudaryti sąlygas asmeniui (šeimai) ugdyti ir (ar) stiprinti gebėjimus savarankiškai spręsti socialines problemas, palaikyti socialinius ryšius su visuomene, taip pat padėti didinti socialinę įtrauktį. Socialinėmis paslaugomis siekiama išvengti socialinių problemų ir (ar) socialinės rizikos asmeniui (šeimai)</w:t>
      </w:r>
      <w:r>
        <w:rPr>
          <w:rFonts w:ascii="Times New Roman" w:eastAsia="Times New Roman" w:hAnsi="Times New Roman" w:cs="Times New Roman"/>
          <w:color w:val="000000"/>
          <w:sz w:val="24"/>
          <w:szCs w:val="24"/>
        </w:rPr>
        <w:t>,</w:t>
      </w:r>
      <w:r w:rsidRPr="00777498">
        <w:rPr>
          <w:rFonts w:ascii="Times New Roman" w:eastAsia="Times New Roman" w:hAnsi="Times New Roman" w:cs="Times New Roman"/>
          <w:color w:val="000000"/>
          <w:sz w:val="24"/>
          <w:szCs w:val="24"/>
        </w:rPr>
        <w:t xml:space="preserve"> bendruomenei atsiradimo</w:t>
      </w:r>
      <w:r>
        <w:rPr>
          <w:rFonts w:ascii="Times New Roman" w:eastAsia="Times New Roman" w:hAnsi="Times New Roman" w:cs="Times New Roman"/>
          <w:color w:val="000000"/>
          <w:sz w:val="24"/>
          <w:szCs w:val="24"/>
        </w:rPr>
        <w:t>,</w:t>
      </w:r>
      <w:r w:rsidRPr="00777498">
        <w:rPr>
          <w:rFonts w:ascii="Times New Roman" w:eastAsia="Times New Roman" w:hAnsi="Times New Roman" w:cs="Times New Roman"/>
          <w:color w:val="000000"/>
          <w:sz w:val="24"/>
          <w:szCs w:val="24"/>
        </w:rPr>
        <w:t xml:space="preserve"> suteikiama pagalba asmeniui (šeimai), dėl amžiaus, neįgalumo, socialinės rizikos, socialinių problemų iš dalies ar visiškai neturinčiam (</w:t>
      </w:r>
      <w:r w:rsidRPr="00825DF6">
        <w:rPr>
          <w:rFonts w:ascii="Times New Roman" w:eastAsia="Times New Roman" w:hAnsi="Times New Roman" w:cs="Times New Roman"/>
          <w:color w:val="000000"/>
          <w:sz w:val="24"/>
          <w:szCs w:val="24"/>
        </w:rPr>
        <w:t xml:space="preserve">neturinčiai) gebėjimų (jų neturėjusiam arba jų turėjusiam, bet praradusiam) ar galimybių savarankiškai rūpintis asmeniniu (šeimos) gyvenimu ir dalyvauti visuomenės gyvenime. </w:t>
      </w:r>
    </w:p>
    <w:p w14:paraId="551770B2" w14:textId="77777777" w:rsidR="003B608C" w:rsidRPr="00825DF6" w:rsidRDefault="003B608C" w:rsidP="003B608C">
      <w:pPr>
        <w:spacing w:after="0" w:line="240" w:lineRule="auto"/>
        <w:ind w:firstLine="851"/>
        <w:jc w:val="both"/>
        <w:rPr>
          <w:rFonts w:ascii="Times New Roman" w:eastAsia="Times New Roman" w:hAnsi="Times New Roman" w:cs="Times New Roman"/>
          <w:sz w:val="24"/>
          <w:szCs w:val="24"/>
        </w:rPr>
      </w:pPr>
      <w:r w:rsidRPr="00825DF6">
        <w:rPr>
          <w:rFonts w:ascii="Times New Roman" w:eastAsia="Times New Roman" w:hAnsi="Times New Roman" w:cs="Times New Roman"/>
          <w:sz w:val="24"/>
          <w:szCs w:val="24"/>
        </w:rPr>
        <w:t>SPP socialinių paslaugų teikimo ir plėtros pagrindiniai tikslai ir uždaviniai yra šie:</w:t>
      </w:r>
    </w:p>
    <w:p w14:paraId="7F4B46AF"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1 tikslas.</w:t>
      </w:r>
      <w:r w:rsidRPr="00825DF6">
        <w:rPr>
          <w:rFonts w:ascii="Times New Roman" w:eastAsia="Times New Roman" w:hAnsi="Times New Roman" w:cs="Times New Roman"/>
          <w:color w:val="000000"/>
          <w:sz w:val="24"/>
          <w:szCs w:val="24"/>
        </w:rPr>
        <w:t xml:space="preserve"> Organizuoti ir teikti socialines paslaugas įvairioms miesto gyventojų socialinėms grupėms.</w:t>
      </w:r>
    </w:p>
    <w:p w14:paraId="05E3A89B"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2 tikslas.</w:t>
      </w:r>
      <w:r w:rsidRPr="00825DF6">
        <w:rPr>
          <w:rFonts w:ascii="Times New Roman" w:eastAsia="Times New Roman" w:hAnsi="Times New Roman" w:cs="Times New Roman"/>
          <w:color w:val="000000"/>
          <w:sz w:val="24"/>
          <w:szCs w:val="24"/>
        </w:rPr>
        <w:t xml:space="preserve"> Plėtoti socialinių paslaugų infrastruktūrą ir prieinamumą.</w:t>
      </w:r>
    </w:p>
    <w:p w14:paraId="09C7EDB2"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Socialinių paslaugų teikimo ir plėtros tikslai, uždaviniai atitinka SPP ilgalaikio prioriteto – darni bendruomenė, kurianti miesto kultūrą, tikslus:</w:t>
      </w:r>
    </w:p>
    <w:p w14:paraId="55F67FA8" w14:textId="77777777" w:rsidR="003B608C" w:rsidRPr="00825DF6" w:rsidRDefault="003B608C" w:rsidP="003B608C">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sz w:val="24"/>
          <w:szCs w:val="24"/>
          <w:u w:val="single"/>
        </w:rPr>
        <w:t>SPP t</w:t>
      </w:r>
      <w:r w:rsidRPr="00825DF6">
        <w:rPr>
          <w:rFonts w:ascii="Times New Roman" w:eastAsia="Times New Roman" w:hAnsi="Times New Roman" w:cs="Times New Roman"/>
          <w:color w:val="000000"/>
          <w:sz w:val="24"/>
          <w:szCs w:val="24"/>
          <w:u w:val="single"/>
        </w:rPr>
        <w:t xml:space="preserve">ikslas </w:t>
      </w:r>
      <w:r w:rsidRPr="00825DF6">
        <w:rPr>
          <w:rFonts w:ascii="Times New Roman" w:eastAsia="Times New Roman" w:hAnsi="Times New Roman" w:cs="Times New Roman"/>
          <w:color w:val="000000"/>
          <w:sz w:val="24"/>
          <w:szCs w:val="24"/>
        </w:rPr>
        <w:t>– skatinti socialinės atskirties mažėjimą ir socialinį saugumą.</w:t>
      </w:r>
      <w:r w:rsidRPr="00825DF6">
        <w:rPr>
          <w:rFonts w:ascii="Times New Roman" w:eastAsia="Times New Roman" w:hAnsi="Times New Roman" w:cs="Times New Roman"/>
          <w:color w:val="000000"/>
          <w:sz w:val="24"/>
          <w:szCs w:val="24"/>
          <w:highlight w:val="green"/>
        </w:rPr>
        <w:t xml:space="preserve">    </w:t>
      </w:r>
    </w:p>
    <w:p w14:paraId="6C8C407F"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u w:val="single"/>
        </w:rPr>
      </w:pPr>
      <w:r w:rsidRPr="00825DF6">
        <w:rPr>
          <w:rFonts w:ascii="Times New Roman" w:eastAsia="Times New Roman" w:hAnsi="Times New Roman" w:cs="Times New Roman"/>
          <w:color w:val="000000"/>
          <w:sz w:val="24"/>
          <w:szCs w:val="24"/>
          <w:u w:val="single"/>
        </w:rPr>
        <w:t>SPP tikslo uždaviniai ir priemonės:</w:t>
      </w:r>
    </w:p>
    <w:p w14:paraId="5B933AA0" w14:textId="77777777" w:rsidR="003B608C" w:rsidRPr="00825DF6" w:rsidRDefault="003B608C" w:rsidP="003B608C">
      <w:pPr>
        <w:pStyle w:val="Sraopastraipa"/>
        <w:widowControl w:val="0"/>
        <w:pBdr>
          <w:top w:val="nil"/>
          <w:left w:val="nil"/>
          <w:bottom w:val="nil"/>
          <w:right w:val="nil"/>
          <w:between w:val="nil"/>
        </w:pBdr>
        <w:shd w:val="clear" w:color="auto" w:fill="FFFFFF"/>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1 uždavinys.</w:t>
      </w:r>
      <w:r w:rsidRPr="00825DF6">
        <w:rPr>
          <w:rFonts w:ascii="Times New Roman" w:eastAsia="Times New Roman" w:hAnsi="Times New Roman" w:cs="Times New Roman"/>
          <w:color w:val="000000"/>
          <w:sz w:val="24"/>
          <w:szCs w:val="24"/>
          <w:u w:val="single"/>
        </w:rPr>
        <w:t xml:space="preserve"> </w:t>
      </w:r>
      <w:r w:rsidRPr="00825DF6">
        <w:rPr>
          <w:rFonts w:ascii="Times New Roman" w:eastAsia="Times New Roman" w:hAnsi="Times New Roman" w:cs="Times New Roman"/>
          <w:color w:val="000000"/>
          <w:sz w:val="24"/>
          <w:szCs w:val="24"/>
        </w:rPr>
        <w:t xml:space="preserve">Užtikrinti kokybišką ir efektyvią socialinę paramą bendruomenėje. </w:t>
      </w:r>
      <w:r w:rsidRPr="00825DF6">
        <w:rPr>
          <w:rFonts w:ascii="Times New Roman" w:eastAsia="Times New Roman" w:hAnsi="Times New Roman" w:cs="Times New Roman"/>
          <w:sz w:val="24"/>
          <w:szCs w:val="24"/>
        </w:rPr>
        <w:t>Šio uždavinio priemonės yra:</w:t>
      </w:r>
    </w:p>
    <w:p w14:paraId="3A3CFAF2"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Socialinių paslaugų teikimas Panevėžio miesto gyventojams. Socialines paslaugas teikia Savivaldybės biudžetinės socialinės paskirties įstaigos </w:t>
      </w:r>
      <w:r w:rsidRPr="00825DF6">
        <w:rPr>
          <w:rFonts w:ascii="Times New Roman" w:eastAsia="Times New Roman" w:hAnsi="Times New Roman" w:cs="Times New Roman"/>
          <w:sz w:val="24"/>
          <w:szCs w:val="24"/>
        </w:rPr>
        <w:t>ir akredituotos nevyriausybinės organizacijos (toliau – NVO), kitos įstaigos.</w:t>
      </w:r>
    </w:p>
    <w:p w14:paraId="5073E231"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Glaudus bendradarbiavimas su NVO skatinant jų įtrauktį – teikti socialines paslaugas ir plėsti teikiamų socialinių paslaugų spektrą.</w:t>
      </w:r>
    </w:p>
    <w:p w14:paraId="08B94832"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Kompleksinių paslaugų šeimoms ir vaikams teikimas.</w:t>
      </w:r>
    </w:p>
    <w:p w14:paraId="47136A33"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Šeimoje ir bendruomenėje teikiamų paslaugų infrastruktūros plėtra.</w:t>
      </w:r>
    </w:p>
    <w:p w14:paraId="0B534EEA" w14:textId="77777777" w:rsid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lastRenderedPageBreak/>
        <w:t xml:space="preserve"> Socialinių paslaugų integracijos bendruomenėje plėtra.</w:t>
      </w:r>
    </w:p>
    <w:p w14:paraId="35596C7A" w14:textId="2E0EDD7A" w:rsidR="003B608C" w:rsidRPr="00825DF6" w:rsidRDefault="003B608C" w:rsidP="00825DF6">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2 uždavinys.</w:t>
      </w:r>
      <w:r w:rsidRPr="00825DF6">
        <w:rPr>
          <w:rFonts w:ascii="Times New Roman" w:eastAsia="Times New Roman" w:hAnsi="Times New Roman" w:cs="Times New Roman"/>
          <w:color w:val="000000"/>
          <w:sz w:val="24"/>
          <w:szCs w:val="24"/>
          <w:u w:val="single"/>
        </w:rPr>
        <w:t xml:space="preserve"> </w:t>
      </w:r>
      <w:r w:rsidRPr="00825DF6">
        <w:rPr>
          <w:rFonts w:ascii="Times New Roman" w:eastAsia="Times New Roman" w:hAnsi="Times New Roman" w:cs="Times New Roman"/>
          <w:color w:val="000000"/>
          <w:sz w:val="24"/>
          <w:szCs w:val="24"/>
        </w:rPr>
        <w:t xml:space="preserve">Vystyti socialinės paramos individualizuoto kompleksiškumo teikimo modelį. </w:t>
      </w:r>
    </w:p>
    <w:p w14:paraId="42A3589D" w14:textId="77777777" w:rsidR="003B608C" w:rsidRPr="00777498" w:rsidRDefault="003B608C" w:rsidP="00825DF6">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rPr>
      </w:pPr>
      <w:r w:rsidRPr="008542AE">
        <w:rPr>
          <w:rFonts w:ascii="Times New Roman" w:eastAsia="Times New Roman" w:hAnsi="Times New Roman" w:cs="Times New Roman"/>
          <w:color w:val="000000"/>
          <w:sz w:val="24"/>
          <w:szCs w:val="24"/>
          <w:u w:val="single"/>
        </w:rPr>
        <w:t>2 uždavinio priemonė</w:t>
      </w:r>
      <w:r w:rsidRPr="00777498">
        <w:rPr>
          <w:rFonts w:ascii="Times New Roman" w:eastAsia="Times New Roman" w:hAnsi="Times New Roman" w:cs="Times New Roman"/>
          <w:color w:val="000000"/>
          <w:sz w:val="24"/>
          <w:szCs w:val="24"/>
          <w:u w:val="single"/>
        </w:rPr>
        <w:t xml:space="preserve"> –</w:t>
      </w:r>
      <w:r w:rsidRPr="00777498">
        <w:rPr>
          <w:rFonts w:ascii="Times New Roman" w:eastAsia="Times New Roman" w:hAnsi="Times New Roman" w:cs="Times New Roman"/>
          <w:color w:val="000000"/>
          <w:sz w:val="24"/>
          <w:szCs w:val="24"/>
        </w:rPr>
        <w:t xml:space="preserve"> </w:t>
      </w:r>
      <w:r w:rsidRPr="00777498">
        <w:rPr>
          <w:rFonts w:ascii="Times New Roman" w:eastAsia="Times New Roman" w:hAnsi="Times New Roman" w:cs="Times New Roman"/>
          <w:sz w:val="24"/>
          <w:szCs w:val="24"/>
        </w:rPr>
        <w:t>ko</w:t>
      </w:r>
      <w:r w:rsidRPr="00777498">
        <w:rPr>
          <w:rFonts w:ascii="Times New Roman" w:eastAsia="Times New Roman" w:hAnsi="Times New Roman" w:cs="Times New Roman"/>
          <w:color w:val="000000"/>
          <w:sz w:val="24"/>
          <w:szCs w:val="24"/>
        </w:rPr>
        <w:t>mpleksinės ir individualizuotos socialinės paramos teikimo, derinant finansinę paramą, socialines paslaugas ir užimtumo didinimo priemones, plėtra.</w:t>
      </w:r>
    </w:p>
    <w:p w14:paraId="0F8B6624" w14:textId="77777777" w:rsidR="003B608C" w:rsidRPr="008D7D54" w:rsidRDefault="003B608C" w:rsidP="003B608C">
      <w:pPr>
        <w:spacing w:after="0" w:line="240" w:lineRule="auto"/>
        <w:rPr>
          <w:rFonts w:ascii="Times New Roman" w:eastAsia="Times New Roman" w:hAnsi="Times New Roman" w:cs="Times New Roman"/>
          <w:b/>
          <w:bCs/>
          <w:smallCaps/>
          <w:sz w:val="24"/>
          <w:szCs w:val="24"/>
        </w:rPr>
      </w:pPr>
    </w:p>
    <w:p w14:paraId="774A8B88" w14:textId="4E301C1E"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14:paraId="71DA2427" w14:textId="525E5449" w:rsidR="003B608C" w:rsidRDefault="003B608C" w:rsidP="003B608C">
      <w:pPr>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mallCaps/>
          <w:sz w:val="24"/>
          <w:szCs w:val="24"/>
        </w:rPr>
        <w:t xml:space="preserve">SOCIALINIŲ PASLAUGŲ IŠVYSTYMO NORMATYVAI PANEVĖŽIO MIESTE IR </w:t>
      </w:r>
      <w:r w:rsidRPr="00777498">
        <w:rPr>
          <w:rFonts w:ascii="Times New Roman" w:eastAsia="Times New Roman" w:hAnsi="Times New Roman" w:cs="Times New Roman"/>
          <w:b/>
          <w:bCs/>
          <w:sz w:val="24"/>
          <w:szCs w:val="24"/>
        </w:rPr>
        <w:t>SOCIALINIŲ PASLAUGŲ RŪŠIŲ PAGAL GYVENTOJŲ POREIKIUS IR JŲ TEIKIMO MASTĄ 2026</w:t>
      </w:r>
      <w:r>
        <w:rPr>
          <w:rFonts w:ascii="Times New Roman" w:eastAsia="Times New Roman" w:hAnsi="Times New Roman" w:cs="Times New Roman"/>
          <w:b/>
          <w:bCs/>
          <w:sz w:val="24"/>
          <w:szCs w:val="24"/>
        </w:rPr>
        <w:t>–</w:t>
      </w:r>
      <w:r w:rsidRPr="00777498">
        <w:rPr>
          <w:rFonts w:ascii="Times New Roman" w:eastAsia="Times New Roman" w:hAnsi="Times New Roman" w:cs="Times New Roman"/>
          <w:b/>
          <w:bCs/>
          <w:sz w:val="24"/>
          <w:szCs w:val="24"/>
        </w:rPr>
        <w:t>2028 M. PROGNOZĖ</w:t>
      </w:r>
    </w:p>
    <w:p w14:paraId="58A9EB65" w14:textId="77777777" w:rsidR="003B608C" w:rsidRPr="008D7D54" w:rsidRDefault="003B608C" w:rsidP="003B608C">
      <w:pPr>
        <w:spacing w:after="0" w:line="240" w:lineRule="auto"/>
        <w:jc w:val="center"/>
        <w:rPr>
          <w:rFonts w:ascii="Times New Roman" w:eastAsia="Times New Roman" w:hAnsi="Times New Roman" w:cs="Times New Roman"/>
          <w:b/>
          <w:bCs/>
          <w:sz w:val="24"/>
          <w:szCs w:val="24"/>
        </w:rPr>
      </w:pPr>
    </w:p>
    <w:p w14:paraId="09B86C05" w14:textId="77777777" w:rsidR="003B608C" w:rsidRPr="002D1A11" w:rsidRDefault="003B608C" w:rsidP="003B608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D1A11">
        <w:rPr>
          <w:rFonts w:ascii="Times New Roman" w:eastAsia="Times New Roman" w:hAnsi="Times New Roman" w:cs="Times New Roman"/>
          <w:sz w:val="24"/>
          <w:szCs w:val="24"/>
        </w:rPr>
        <w:t xml:space="preserve"> lentelėje pateikiami </w:t>
      </w:r>
      <w:r>
        <w:rPr>
          <w:rFonts w:ascii="Times New Roman" w:eastAsia="Times New Roman" w:hAnsi="Times New Roman" w:cs="Times New Roman"/>
          <w:sz w:val="24"/>
          <w:szCs w:val="24"/>
        </w:rPr>
        <w:t>s</w:t>
      </w:r>
      <w:r w:rsidRPr="002D1A11">
        <w:rPr>
          <w:rFonts w:ascii="Times New Roman" w:eastAsia="Times New Roman" w:hAnsi="Times New Roman" w:cs="Times New Roman"/>
          <w:sz w:val="24"/>
          <w:szCs w:val="24"/>
        </w:rPr>
        <w:t>ocialinių paslaugų išsivystymo normatyvai Panevėžio mieste ir</w:t>
      </w:r>
      <w:r w:rsidRPr="002D1A11">
        <w:rPr>
          <w:rFonts w:ascii="Times New Roman" w:eastAsia="Times New Roman" w:hAnsi="Times New Roman" w:cs="Times New Roman"/>
          <w:smallCaps/>
          <w:sz w:val="24"/>
          <w:szCs w:val="24"/>
        </w:rPr>
        <w:t xml:space="preserve"> </w:t>
      </w:r>
      <w:r w:rsidRPr="002D1A11">
        <w:rPr>
          <w:rFonts w:ascii="Times New Roman" w:eastAsia="Times New Roman" w:hAnsi="Times New Roman" w:cs="Times New Roman"/>
          <w:sz w:val="24"/>
          <w:szCs w:val="24"/>
        </w:rPr>
        <w:t>socialinių paslaugų rūšių pagal gyventojų poreikius ir jų teikimo mastą 2026</w:t>
      </w:r>
      <w:r>
        <w:rPr>
          <w:rFonts w:ascii="Times New Roman" w:eastAsia="Times New Roman" w:hAnsi="Times New Roman" w:cs="Times New Roman"/>
          <w:sz w:val="24"/>
          <w:szCs w:val="24"/>
        </w:rPr>
        <w:t>–</w:t>
      </w:r>
      <w:r w:rsidRPr="002D1A11">
        <w:rPr>
          <w:rFonts w:ascii="Times New Roman" w:eastAsia="Times New Roman" w:hAnsi="Times New Roman" w:cs="Times New Roman"/>
          <w:sz w:val="24"/>
          <w:szCs w:val="24"/>
        </w:rPr>
        <w:t xml:space="preserve">2028 m. </w:t>
      </w:r>
      <w:r>
        <w:rPr>
          <w:rFonts w:ascii="Times New Roman" w:eastAsia="Times New Roman" w:hAnsi="Times New Roman" w:cs="Times New Roman"/>
          <w:sz w:val="24"/>
          <w:szCs w:val="24"/>
        </w:rPr>
        <w:t>p</w:t>
      </w:r>
      <w:r w:rsidRPr="002D1A11">
        <w:rPr>
          <w:rFonts w:ascii="Times New Roman" w:eastAsia="Times New Roman" w:hAnsi="Times New Roman" w:cs="Times New Roman"/>
          <w:sz w:val="24"/>
          <w:szCs w:val="24"/>
        </w:rPr>
        <w:t>rognozė</w:t>
      </w:r>
      <w:r>
        <w:rPr>
          <w:rFonts w:ascii="Times New Roman" w:eastAsia="Times New Roman" w:hAnsi="Times New Roman" w:cs="Times New Roman"/>
          <w:sz w:val="24"/>
          <w:szCs w:val="24"/>
        </w:rPr>
        <w:t>.</w:t>
      </w:r>
    </w:p>
    <w:p w14:paraId="0314A5A1" w14:textId="77777777" w:rsidR="003B608C" w:rsidRPr="008D7D54" w:rsidRDefault="003B608C" w:rsidP="003B608C">
      <w:pPr>
        <w:keepNext/>
        <w:pBdr>
          <w:top w:val="nil"/>
          <w:left w:val="nil"/>
          <w:bottom w:val="nil"/>
          <w:right w:val="nil"/>
          <w:between w:val="nil"/>
        </w:pBdr>
        <w:spacing w:before="120" w:after="120" w:line="240" w:lineRule="auto"/>
        <w:jc w:val="right"/>
        <w:rPr>
          <w:rFonts w:ascii="Times New Roman" w:eastAsia="Times New Roman" w:hAnsi="Times New Roman" w:cs="Times New Roman"/>
          <w:b/>
          <w:bCs/>
          <w:sz w:val="24"/>
          <w:szCs w:val="24"/>
        </w:rPr>
      </w:pPr>
      <w:r w:rsidRPr="008D7D54">
        <w:rPr>
          <w:rFonts w:ascii="Times New Roman" w:hAnsi="Times New Roman" w:cs="Times New Roman"/>
          <w:color w:val="000000"/>
          <w:sz w:val="24"/>
          <w:szCs w:val="24"/>
        </w:rPr>
        <w:t xml:space="preserve">1 lentelė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809"/>
        <w:gridCol w:w="1869"/>
        <w:gridCol w:w="851"/>
        <w:gridCol w:w="1124"/>
        <w:gridCol w:w="990"/>
        <w:gridCol w:w="1274"/>
        <w:gridCol w:w="2686"/>
        <w:gridCol w:w="15"/>
        <w:gridCol w:w="8"/>
      </w:tblGrid>
      <w:tr w:rsidR="003B608C" w:rsidRPr="00777498" w14:paraId="32E5DA63" w14:textId="77777777" w:rsidTr="001B7229">
        <w:trPr>
          <w:gridAfter w:val="2"/>
          <w:wAfter w:w="12" w:type="pct"/>
          <w:trHeight w:val="1665"/>
        </w:trPr>
        <w:tc>
          <w:tcPr>
            <w:tcW w:w="420" w:type="pct"/>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center"/>
          </w:tcPr>
          <w:p w14:paraId="4A22D29A"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Eil.</w:t>
            </w:r>
            <w:r w:rsidRPr="00206153">
              <w:rPr>
                <w:rFonts w:ascii="Times New Roman" w:hAnsi="Times New Roman" w:cs="Times New Roman"/>
                <w:b/>
                <w:bCs/>
              </w:rPr>
              <w:br/>
              <w:t>Nr.</w:t>
            </w:r>
          </w:p>
        </w:tc>
        <w:tc>
          <w:tcPr>
            <w:tcW w:w="971"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34F631DE"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Socialinės paslaugos pagal gavėjų grupes</w:t>
            </w:r>
          </w:p>
        </w:tc>
        <w:tc>
          <w:tcPr>
            <w:tcW w:w="442"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63E3ECE9"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 xml:space="preserve">Gavėjų skaičius 2025 m. </w:t>
            </w:r>
          </w:p>
        </w:tc>
        <w:tc>
          <w:tcPr>
            <w:tcW w:w="584"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3A0489A0"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Minimalus rodiklis</w:t>
            </w:r>
          </w:p>
        </w:tc>
        <w:tc>
          <w:tcPr>
            <w:tcW w:w="514"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5B2096F1"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Siektinas rodiklis</w:t>
            </w:r>
          </w:p>
        </w:tc>
        <w:tc>
          <w:tcPr>
            <w:tcW w:w="662"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0C4B70E6"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Paslaugų išvystymo normatyvas Panevėžio mieste</w:t>
            </w:r>
            <w:r w:rsidRPr="00206153">
              <w:rPr>
                <w:rFonts w:ascii="Times New Roman" w:hAnsi="Times New Roman" w:cs="Times New Roman"/>
                <w:b/>
                <w:bCs/>
              </w:rPr>
              <w:br/>
              <w:t xml:space="preserve"> 2025 m.</w:t>
            </w:r>
          </w:p>
        </w:tc>
        <w:tc>
          <w:tcPr>
            <w:tcW w:w="1395"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4536D6C2"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 xml:space="preserve">Paslaugų rūšių pagal gyventojų poreikius </w:t>
            </w:r>
          </w:p>
          <w:p w14:paraId="63D9BAF3"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2026–2028 prognozė</w:t>
            </w:r>
          </w:p>
        </w:tc>
      </w:tr>
      <w:tr w:rsidR="003B608C" w:rsidRPr="00777498" w14:paraId="0A8A1C73" w14:textId="77777777" w:rsidTr="001B7229">
        <w:trPr>
          <w:gridAfter w:val="1"/>
          <w:wAfter w:w="3" w:type="pct"/>
          <w:trHeight w:val="1589"/>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36F7E73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F6D6432"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senyvo amžiaus asmenims</w:t>
            </w:r>
            <w:r w:rsidRPr="00777498">
              <w:rPr>
                <w:rFonts w:ascii="Times New Roman" w:hAnsi="Times New Roman" w:cs="Times New Roman"/>
                <w:b/>
                <w:bCs/>
                <w:sz w:val="24"/>
                <w:szCs w:val="24"/>
              </w:rPr>
              <w:br/>
              <w:t xml:space="preserve">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2A9B5BF"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3AE2339"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senyvo amžiaus asmenų</w:t>
            </w:r>
          </w:p>
        </w:tc>
      </w:tr>
      <w:tr w:rsidR="003B608C" w:rsidRPr="00777498" w14:paraId="45F75C70" w14:textId="77777777" w:rsidTr="001B7229">
        <w:trPr>
          <w:gridAfter w:val="2"/>
          <w:wAfter w:w="12" w:type="pct"/>
          <w:trHeight w:val="5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F7230F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ACDF8C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1ACDE4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324</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7B866A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847AE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108B70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14,3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6632E6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12AB507F" w14:textId="77777777" w:rsidTr="001B7229">
        <w:trPr>
          <w:gridAfter w:val="2"/>
          <w:wAfter w:w="12" w:type="pct"/>
          <w:trHeight w:val="13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DA211A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D8CDD4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7011FF4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1017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D7B24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83DD18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69D45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A8E5DA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020874F" w14:textId="77777777" w:rsidTr="001B7229">
        <w:trPr>
          <w:gridAfter w:val="2"/>
          <w:wAfter w:w="12" w:type="pct"/>
          <w:trHeight w:val="67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13BCB8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DFC37D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4FF6EA4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E858D7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490DD8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48E7E7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995BA8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2D248CB2" w14:textId="77777777" w:rsidTr="001B7229">
        <w:trPr>
          <w:gridAfter w:val="2"/>
          <w:wAfter w:w="12" w:type="pct"/>
          <w:trHeight w:val="52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AF3AE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16BE5F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361A3C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3D5A10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58E596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108036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B7686F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37439C1B" w14:textId="77777777" w:rsidTr="001B7229">
        <w:trPr>
          <w:gridAfter w:val="2"/>
          <w:wAfter w:w="12" w:type="pct"/>
          <w:trHeight w:val="16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E364FC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49F20D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7BCB87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DFE9D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BEA4EC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6DC8BE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5EFB01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35FCE418" w14:textId="77777777" w:rsidTr="001B7229">
        <w:trPr>
          <w:gridAfter w:val="2"/>
          <w:wAfter w:w="12" w:type="pct"/>
          <w:trHeight w:val="5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7C8764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06F2E2F" w14:textId="77777777" w:rsidR="003B608C" w:rsidRPr="00777498" w:rsidRDefault="003B608C" w:rsidP="001B7229">
            <w:pPr>
              <w:spacing w:after="0" w:line="240" w:lineRule="auto"/>
              <w:rPr>
                <w:rFonts w:ascii="Times New Roman" w:hAnsi="Times New Roman" w:cs="Times New Roman"/>
                <w:sz w:val="24"/>
                <w:szCs w:val="24"/>
                <w:highlight w:val="yellow"/>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B7C1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EE569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219EF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8074ED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B68291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3EC336E7" w14:textId="77777777" w:rsidTr="001B7229">
        <w:trPr>
          <w:gridAfter w:val="2"/>
          <w:wAfter w:w="12" w:type="pct"/>
          <w:trHeight w:val="5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1C741E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43875A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nakvynės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505E0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D92E7D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7D4499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617173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EE192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1ED16A1C" w14:textId="77777777" w:rsidTr="001B7229">
        <w:trPr>
          <w:trHeight w:val="51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1E24E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1.8.</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397A2B06"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34A1E8DA" w14:textId="77777777" w:rsidTr="001B7229">
        <w:trPr>
          <w:gridAfter w:val="2"/>
          <w:wAfter w:w="12" w:type="pct"/>
          <w:trHeight w:val="1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E0815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1.8.1.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9CF10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7BD5CB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69A676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C7D46D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D14567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45E6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5905E3AD" w14:textId="77777777" w:rsidTr="001B7229">
        <w:trPr>
          <w:gridAfter w:val="2"/>
          <w:wAfter w:w="12" w:type="pct"/>
          <w:trHeight w:val="41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26EBFD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1.8.2.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DC2BAB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2281613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7A211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05441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B5262C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2A542F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įtraukiant NVO sektorių</w:t>
            </w:r>
          </w:p>
        </w:tc>
      </w:tr>
      <w:tr w:rsidR="003B608C" w:rsidRPr="00777498" w14:paraId="4A40ABBF" w14:textId="77777777" w:rsidTr="001B7229">
        <w:trPr>
          <w:gridAfter w:val="2"/>
          <w:wAfter w:w="12" w:type="pct"/>
          <w:trHeight w:val="6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1FC52A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7FC366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1BFBD7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3D3A8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A000AB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EA795B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E28B1F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0EF23E06" w14:textId="77777777" w:rsidTr="001B7229">
        <w:trPr>
          <w:trHeight w:val="54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E0995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40C2DF0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35AFD53D" w14:textId="77777777" w:rsidTr="001B7229">
        <w:trPr>
          <w:gridAfter w:val="2"/>
          <w:wAfter w:w="12" w:type="pct"/>
          <w:trHeight w:val="76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E422E0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BED28D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5DAE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6ED008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D3B197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F4D71F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17,7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91A6C0B"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Pl</w:t>
            </w:r>
            <w:r w:rsidRPr="00777498">
              <w:rPr>
                <w:rFonts w:ascii="Times New Roman" w:hAnsi="Times New Roman" w:cs="Times New Roman"/>
                <w:sz w:val="24"/>
                <w:szCs w:val="24"/>
              </w:rPr>
              <w:t xml:space="preserve">ėtojama. Steigti 30 vietų ilgalaikei (trumpalaikei) socialinei globai </w:t>
            </w:r>
          </w:p>
        </w:tc>
      </w:tr>
      <w:tr w:rsidR="003B608C" w:rsidRPr="00777498" w14:paraId="7276C379" w14:textId="77777777" w:rsidTr="001B7229">
        <w:trPr>
          <w:gridAfter w:val="2"/>
          <w:wAfter w:w="12" w:type="pct"/>
          <w:trHeight w:val="45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594469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4643ED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CB4B8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61CF4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FDC9B6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D42B48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139CE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w:t>
            </w:r>
            <w:r>
              <w:rPr>
                <w:rFonts w:ascii="Times New Roman" w:hAnsi="Times New Roman" w:cs="Times New Roman"/>
                <w:sz w:val="24"/>
                <w:szCs w:val="24"/>
              </w:rPr>
              <w:t>a pagal gyventojų poreikį</w:t>
            </w:r>
          </w:p>
        </w:tc>
      </w:tr>
      <w:tr w:rsidR="003B608C" w:rsidRPr="00777498" w14:paraId="09C57716" w14:textId="77777777" w:rsidTr="001B7229">
        <w:trPr>
          <w:gridAfter w:val="2"/>
          <w:wAfter w:w="12" w:type="pct"/>
          <w:trHeight w:val="129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5135E15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B1254C5"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darbingo amžiaus asmenims su negalia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94AC9B5"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3528EAD0"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darbingo amžiaus asmenų su negalia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7DC50107"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479E27B" w14:textId="77777777" w:rsidTr="001B7229">
        <w:trPr>
          <w:gridAfter w:val="2"/>
          <w:wAfter w:w="12" w:type="pct"/>
          <w:trHeight w:val="34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7763F1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E60174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768B25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270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68D8C8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F547B8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7146A4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53EC78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01FA328C" w14:textId="77777777" w:rsidTr="001B7229">
        <w:trPr>
          <w:gridAfter w:val="2"/>
          <w:wAfter w:w="12" w:type="pct"/>
          <w:trHeight w:val="65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F2715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9F3A6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350BC7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B59E07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2041B0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8DBC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282761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339BA0E3" w14:textId="77777777" w:rsidTr="001B7229">
        <w:trPr>
          <w:gridAfter w:val="2"/>
          <w:wAfter w:w="12" w:type="pct"/>
          <w:trHeight w:val="6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71C99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64EE66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BE980F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80465A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BBBC7A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DE7164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54F707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22C5C4D4" w14:textId="77777777" w:rsidTr="001B7229">
        <w:trPr>
          <w:gridAfter w:val="2"/>
          <w:wAfter w:w="12" w:type="pct"/>
          <w:trHeight w:val="58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477FB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A020C6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BA2BD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D597C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CFFB3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8A8882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47B8C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3029D20" w14:textId="77777777" w:rsidTr="001B7229">
        <w:trPr>
          <w:gridAfter w:val="2"/>
          <w:wAfter w:w="12" w:type="pct"/>
          <w:trHeight w:val="67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81CAD1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F292E6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reabilitacija asmenims su negalia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9E650E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341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3BB8BA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CEA8E8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D6A44E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0E241C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2222510" w14:textId="77777777" w:rsidTr="001B7229">
        <w:trPr>
          <w:gridAfter w:val="2"/>
          <w:wAfter w:w="12" w:type="pct"/>
          <w:trHeight w:val="6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652BE0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F51C21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2E8F4C70" w14:textId="77777777" w:rsidR="003B608C" w:rsidRPr="00777498" w:rsidRDefault="003B608C" w:rsidP="001B7229">
            <w:pPr>
              <w:spacing w:after="0" w:line="240" w:lineRule="auto"/>
              <w:jc w:val="center"/>
              <w:rPr>
                <w:rFonts w:ascii="Times New Roman" w:hAnsi="Times New Roman" w:cs="Times New Roman"/>
                <w:sz w:val="24"/>
                <w:szCs w:val="24"/>
                <w:highlight w:val="yellow"/>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A74302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67AB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22CE4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F54C54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prieinamumą</w:t>
            </w:r>
          </w:p>
        </w:tc>
      </w:tr>
      <w:tr w:rsidR="003B608C" w:rsidRPr="00777498" w14:paraId="381BBE1E" w14:textId="77777777" w:rsidTr="001B7229">
        <w:trPr>
          <w:gridAfter w:val="2"/>
          <w:wAfter w:w="12" w:type="pct"/>
          <w:trHeight w:val="53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2F4CE0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49095B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apsaugotame būste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9CC900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7BD603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721D0E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7576E4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02F780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prieinamumą</w:t>
            </w:r>
            <w:r>
              <w:rPr>
                <w:rFonts w:ascii="Times New Roman" w:hAnsi="Times New Roman" w:cs="Times New Roman"/>
                <w:sz w:val="24"/>
                <w:szCs w:val="24"/>
              </w:rPr>
              <w:t>.</w:t>
            </w:r>
            <w:r w:rsidRPr="00777498">
              <w:rPr>
                <w:rFonts w:ascii="Times New Roman" w:hAnsi="Times New Roman" w:cs="Times New Roman"/>
                <w:sz w:val="24"/>
                <w:szCs w:val="24"/>
              </w:rPr>
              <w:t xml:space="preserve"> Nupirkti 10 butų</w:t>
            </w:r>
          </w:p>
        </w:tc>
      </w:tr>
      <w:tr w:rsidR="003B608C" w:rsidRPr="00777498" w14:paraId="2D13B07C" w14:textId="77777777" w:rsidTr="001B7229">
        <w:trPr>
          <w:gridAfter w:val="2"/>
          <w:wAfter w:w="12" w:type="pct"/>
          <w:trHeight w:val="53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5953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CD6CCC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dirbtuvių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77A426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5198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D6272B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4D87A5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FD9AEC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6D3304AE" w14:textId="77777777" w:rsidTr="001B7229">
        <w:trPr>
          <w:trHeight w:val="3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7665FD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2.9.</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5D785A74"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0629F42E" w14:textId="77777777" w:rsidTr="001B7229">
        <w:trPr>
          <w:gridAfter w:val="2"/>
          <w:wAfter w:w="12" w:type="pct"/>
          <w:trHeight w:val="18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4780A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7200AE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34EC6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02DE85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C361B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2BF7B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702169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pagal poreikius</w:t>
            </w:r>
          </w:p>
        </w:tc>
      </w:tr>
      <w:tr w:rsidR="003B608C" w:rsidRPr="00777498" w14:paraId="25DF2F31" w14:textId="77777777" w:rsidTr="001B7229">
        <w:trPr>
          <w:gridAfter w:val="2"/>
          <w:wAfter w:w="12" w:type="pct"/>
          <w:trHeight w:val="3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89413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2.9.2.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697667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941F5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269E62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AE1F9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9FF702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77F334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C0B7E60"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E22431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2.10.</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373BBF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9FED60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064FE6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D8113B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BDEC4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C1210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E6296A3" w14:textId="77777777" w:rsidTr="001B7229">
        <w:trPr>
          <w:trHeight w:val="48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FFC35F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69AF1FC4"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3B5E79BA" w14:textId="77777777" w:rsidTr="001B7229">
        <w:trPr>
          <w:gridAfter w:val="2"/>
          <w:wAfter w:w="12" w:type="pct"/>
          <w:trHeight w:val="37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739F5C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595E7C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2E957A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CD512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535F72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258638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3EECDE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335A1511" w14:textId="77777777" w:rsidTr="001B7229">
        <w:trPr>
          <w:gridAfter w:val="2"/>
          <w:wAfter w:w="12" w:type="pct"/>
          <w:trHeight w:val="54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270A7B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6DFEF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7ED320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1A5C99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03411A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896256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25FCA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w:t>
            </w:r>
            <w:r>
              <w:rPr>
                <w:rFonts w:ascii="Times New Roman" w:hAnsi="Times New Roman" w:cs="Times New Roman"/>
                <w:sz w:val="24"/>
                <w:szCs w:val="24"/>
              </w:rPr>
              <w:t>a pagal gyventojų poreikį</w:t>
            </w:r>
          </w:p>
        </w:tc>
      </w:tr>
      <w:tr w:rsidR="003B608C" w:rsidRPr="00777498" w14:paraId="6D2D241D" w14:textId="77777777" w:rsidTr="001B7229">
        <w:trPr>
          <w:gridAfter w:val="2"/>
          <w:wAfter w:w="12" w:type="pct"/>
          <w:trHeight w:val="24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1E6FFD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5F1028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grupinio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9FB4D8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8D96B3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7F2E1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C34CB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E61E8C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Pirkti 3 namus </w:t>
            </w:r>
          </w:p>
        </w:tc>
      </w:tr>
      <w:tr w:rsidR="003B608C" w:rsidRPr="00777498" w14:paraId="062EC2AA" w14:textId="77777777" w:rsidTr="001B7229">
        <w:trPr>
          <w:gridAfter w:val="2"/>
          <w:wAfter w:w="12" w:type="pct"/>
          <w:trHeight w:val="35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7CF615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D6741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bendro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32F76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EEEAE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59EFA0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EE9D9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C54398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Įsteigti 1 bendro gyvenimo namai</w:t>
            </w:r>
          </w:p>
        </w:tc>
      </w:tr>
      <w:tr w:rsidR="003B608C" w:rsidRPr="00777498" w14:paraId="152E80B6"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4AEE9B1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3EC0CF6B"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vaikams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5E224B3"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FA69EEC"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62BB0E8"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290EB71B" w14:textId="77777777" w:rsidTr="001B7229">
        <w:trPr>
          <w:gridAfter w:val="2"/>
          <w:wAfter w:w="12" w:type="pct"/>
          <w:trHeight w:val="45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40C841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F33FBC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Šeimos konferencija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84F25E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F6E37F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265837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70BDA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F277DB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pirkti paslaugas iš NVO</w:t>
            </w:r>
          </w:p>
        </w:tc>
      </w:tr>
      <w:tr w:rsidR="003B608C" w:rsidRPr="00777498" w14:paraId="2751C153" w14:textId="77777777" w:rsidTr="001B7229">
        <w:trPr>
          <w:gridAfter w:val="2"/>
          <w:wAfter w:w="12" w:type="pct"/>
          <w:trHeight w:val="68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493451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0CDC1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087C57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3AE843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913686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89A291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D281F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Plėtoti pagal gyventojų </w:t>
            </w:r>
            <w:r>
              <w:rPr>
                <w:rFonts w:ascii="Times New Roman" w:hAnsi="Times New Roman" w:cs="Times New Roman"/>
                <w:sz w:val="24"/>
                <w:szCs w:val="24"/>
              </w:rPr>
              <w:t>poreikį</w:t>
            </w:r>
          </w:p>
        </w:tc>
      </w:tr>
      <w:tr w:rsidR="003B608C" w:rsidRPr="00777498" w14:paraId="0A249AED" w14:textId="77777777" w:rsidTr="001B7229">
        <w:trPr>
          <w:gridAfter w:val="2"/>
          <w:wAfter w:w="12" w:type="pct"/>
          <w:trHeight w:val="2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672473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2326C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priežiūra šeimoms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4938EA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331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BD4D8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F85E19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E2D05D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26,8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045358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6863889D" w14:textId="77777777" w:rsidTr="001B7229">
        <w:trPr>
          <w:trHeight w:val="43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9581FC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04C72F05"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Intensyvi krizių įveikimo pagalba:</w:t>
            </w:r>
          </w:p>
        </w:tc>
      </w:tr>
      <w:tr w:rsidR="003B608C" w:rsidRPr="00777498" w14:paraId="46445553" w14:textId="77777777" w:rsidTr="001B7229">
        <w:trPr>
          <w:gridAfter w:val="2"/>
          <w:wAfter w:w="12" w:type="pct"/>
          <w:trHeight w:val="181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D7CD8E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9A2F5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gavėjai – vaikai, kuriems pagal Lietuvos Respublikos vaiko teisių apsaugos pagrindų įstatymą nustatyta laikinoji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B1829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F7335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E7A768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B225A5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FF1472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034B9518" w14:textId="77777777" w:rsidTr="001B7229">
        <w:trPr>
          <w:gridAfter w:val="2"/>
          <w:wAfter w:w="12" w:type="pct"/>
          <w:trHeight w:val="70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68A320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EAE57C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gavėjai – kiti socialinę riziką patiriantys vaikai</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16AB60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5D5F59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C3CAE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F08DB5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1D429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7D29A998"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5A35F0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781A14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3151C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BFE53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6D7AD2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1B5B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387D60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 pagal gyventojų poreikį</w:t>
            </w:r>
          </w:p>
        </w:tc>
      </w:tr>
      <w:tr w:rsidR="003B608C" w:rsidRPr="00777498" w14:paraId="192528E2" w14:textId="77777777" w:rsidTr="001B7229">
        <w:trPr>
          <w:gridAfter w:val="2"/>
          <w:wAfter w:w="12" w:type="pct"/>
          <w:trHeight w:val="62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25C26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2F87D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7B4AB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AEE929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D79AC1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FCB483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49E54B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p>
        </w:tc>
      </w:tr>
      <w:tr w:rsidR="003B608C" w:rsidRPr="00777498" w14:paraId="2AA6570F"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19E1A4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3.7.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61F34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Psichologinė ir socialinė reabilitacija vaikams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DBE9F1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4EA2D5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D94E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9B58D0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4F0F2F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F5D7615" w14:textId="77777777" w:rsidTr="001B7229">
        <w:trPr>
          <w:gridAfter w:val="2"/>
          <w:wAfter w:w="12" w:type="pct"/>
          <w:trHeight w:val="6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A66A60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EFD252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08625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5630A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3976D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33D8D4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B62262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Plėtoti paslaugos prieinamumą pagal gyventojų </w:t>
            </w:r>
            <w:r>
              <w:rPr>
                <w:rFonts w:ascii="Times New Roman" w:hAnsi="Times New Roman" w:cs="Times New Roman"/>
                <w:sz w:val="24"/>
                <w:szCs w:val="24"/>
              </w:rPr>
              <w:t>poreikį</w:t>
            </w:r>
          </w:p>
        </w:tc>
      </w:tr>
      <w:tr w:rsidR="003B608C" w:rsidRPr="00777498" w14:paraId="76CA383F" w14:textId="77777777" w:rsidTr="001B7229">
        <w:trPr>
          <w:gridAfter w:val="2"/>
          <w:wAfter w:w="12" w:type="pct"/>
          <w:trHeight w:val="1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F88096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0DC8A8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7BC4BF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DBB2F8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11B1DF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85A6BD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FE81DC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739066A4" w14:textId="77777777" w:rsidTr="001B7229">
        <w:trPr>
          <w:gridAfter w:val="2"/>
          <w:wAfter w:w="12" w:type="pct"/>
          <w:trHeight w:val="90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46DCBF8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DAB59A9"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vaikams su negalia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19B58CC"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FAA70FC"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 su negalia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BD5C72"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588C748D" w14:textId="77777777" w:rsidTr="001B7229">
        <w:trPr>
          <w:gridAfter w:val="2"/>
          <w:wAfter w:w="12" w:type="pct"/>
          <w:trHeight w:val="28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5BE8AA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9D90F7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7322A6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A92A9C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788461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1F65BB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2A4B0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7B05842E" w14:textId="77777777" w:rsidTr="001B7229">
        <w:trPr>
          <w:gridAfter w:val="2"/>
          <w:wAfter w:w="12" w:type="pct"/>
          <w:trHeight w:val="13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F60237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63E12D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66627F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18D2E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B5EBD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C99E24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68B59E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74C42BD3"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DACC39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7D71FB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priežiūra šeimoms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2E77B8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79D22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D8067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221D00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636F0E4"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Mažinti, p</w:t>
            </w:r>
            <w:r w:rsidRPr="00777498">
              <w:rPr>
                <w:rFonts w:ascii="Times New Roman" w:hAnsi="Times New Roman" w:cs="Times New Roman"/>
                <w:sz w:val="24"/>
                <w:szCs w:val="24"/>
              </w:rPr>
              <w:t>agal gyventojų poreikį</w:t>
            </w:r>
          </w:p>
        </w:tc>
      </w:tr>
      <w:tr w:rsidR="003B608C" w:rsidRPr="00777498" w14:paraId="33813FD3" w14:textId="77777777" w:rsidTr="001B7229">
        <w:trPr>
          <w:gridAfter w:val="2"/>
          <w:wAfter w:w="12" w:type="pct"/>
          <w:trHeight w:val="15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4D2250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CE4570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reabilitacija asmenims su negalia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EBE30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A70D5C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5C574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30D8AB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98F8F82"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77498">
              <w:rPr>
                <w:rFonts w:ascii="Times New Roman" w:hAnsi="Times New Roman" w:cs="Times New Roman"/>
                <w:sz w:val="24"/>
                <w:szCs w:val="24"/>
              </w:rPr>
              <w:t xml:space="preserve">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657413F6" w14:textId="77777777" w:rsidTr="001B7229">
        <w:trPr>
          <w:gridAfter w:val="2"/>
          <w:wAfter w:w="12" w:type="pct"/>
          <w:trHeight w:val="12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07A541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FF82F3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F3975A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A627C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F50151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E4704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57A0739"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77498">
              <w:rPr>
                <w:rFonts w:ascii="Times New Roman" w:hAnsi="Times New Roman" w:cs="Times New Roman"/>
                <w:sz w:val="24"/>
                <w:szCs w:val="24"/>
              </w:rPr>
              <w:t xml:space="preserve">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552A7A23" w14:textId="77777777" w:rsidTr="001B7229">
        <w:trPr>
          <w:gridAfter w:val="2"/>
          <w:wAfter w:w="12" w:type="pct"/>
          <w:trHeight w:val="2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12EA0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D9E48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620F5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98161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387658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C4E3AE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34,1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3610A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50384FC8" w14:textId="77777777" w:rsidTr="001B7229">
        <w:trPr>
          <w:trHeight w:val="52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9C80E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640934B7"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0251B51E" w14:textId="77777777" w:rsidTr="001B7229">
        <w:trPr>
          <w:gridAfter w:val="2"/>
          <w:wAfter w:w="12" w:type="pct"/>
          <w:trHeight w:val="24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599CC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7E1229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2F8C49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C9A7E2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DE6083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CD5F7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77F1B94"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Pagal gyventojų poreikį</w:t>
            </w:r>
          </w:p>
        </w:tc>
      </w:tr>
      <w:tr w:rsidR="003B608C" w:rsidRPr="00777498" w14:paraId="19E5808E"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39DE3C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B38967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4F090F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BF74A9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8F59FC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1FE969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76,4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EE3F2C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556A5A08" w14:textId="77777777" w:rsidTr="001B7229">
        <w:trPr>
          <w:gridAfter w:val="2"/>
          <w:wAfter w:w="12" w:type="pct"/>
          <w:trHeight w:val="159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4818D4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4.8.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15670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51F7F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479443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B39A56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D8C251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477725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paslaugas gauna daugiau vaikų naujai įkurtame Panevėžio socialinių pokyčių centro Harmonijos miesto padalinyje</w:t>
            </w:r>
          </w:p>
        </w:tc>
      </w:tr>
      <w:tr w:rsidR="003B608C" w:rsidRPr="00777498" w14:paraId="64CC70F7" w14:textId="77777777" w:rsidTr="001B7229">
        <w:trPr>
          <w:trHeight w:val="46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C0CCA5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41BC030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65C89DED" w14:textId="77777777" w:rsidTr="001B7229">
        <w:trPr>
          <w:gridAfter w:val="2"/>
          <w:wAfter w:w="12" w:type="pct"/>
          <w:trHeight w:val="4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169CA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883B1B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F45A2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D79083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73CBA0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FBAC55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B325A8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487C854" w14:textId="77777777" w:rsidTr="001B7229">
        <w:trPr>
          <w:gridAfter w:val="2"/>
          <w:wAfter w:w="12" w:type="pct"/>
          <w:trHeight w:val="4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C5F6A9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389B08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5D3F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E1183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76B21B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3F94F9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E6FDD3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80C8490" w14:textId="77777777" w:rsidTr="001B7229">
        <w:trPr>
          <w:gridAfter w:val="2"/>
          <w:wAfter w:w="12" w:type="pct"/>
          <w:trHeight w:val="1155"/>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081CFD8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B371B07"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likusiems be tėvų globos vaikams</w:t>
            </w:r>
            <w:r w:rsidRPr="00777498">
              <w:rPr>
                <w:rFonts w:ascii="Times New Roman" w:hAnsi="Times New Roman" w:cs="Times New Roman"/>
                <w:b/>
                <w:bCs/>
                <w:sz w:val="24"/>
                <w:szCs w:val="24"/>
              </w:rPr>
              <w:br/>
              <w:t xml:space="preserve">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C14C677"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740EA4C9"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 kuriems nustatyta globa (rūpyba)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70D4A00A"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BABC90C" w14:textId="77777777" w:rsidTr="001B7229">
        <w:trPr>
          <w:gridAfter w:val="2"/>
          <w:wAfter w:w="12" w:type="pct"/>
          <w:trHeight w:val="137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346559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C4D599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globėjams (rūpintojams), budintiems ir nuolatiniams globotojams, įtėviams ir šeimynų dalyviams ar besirengiantiems jais tapti (gavėjai</w:t>
            </w:r>
            <w:r>
              <w:rPr>
                <w:rFonts w:ascii="Times New Roman" w:hAnsi="Times New Roman" w:cs="Times New Roman"/>
                <w:sz w:val="24"/>
                <w:szCs w:val="24"/>
              </w:rPr>
              <w:t> </w:t>
            </w:r>
            <w:r w:rsidRPr="00777498">
              <w:rPr>
                <w:rFonts w:ascii="Times New Roman" w:hAnsi="Times New Roman" w:cs="Times New Roman"/>
                <w:sz w:val="24"/>
                <w:szCs w:val="24"/>
              </w:rPr>
              <w:t>– vaikai, kurių globėjai (rūpintojai), budintys ir nuolatiniai globotojai, įtėviai ir šeimynų dalyviai gauna pagalbą)</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E71EA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34C134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800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88D43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1 000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E736B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824,5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CE4AC1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2E51CA70" w14:textId="77777777" w:rsidTr="001B7229">
        <w:trPr>
          <w:gridAfter w:val="2"/>
          <w:wAfter w:w="14" w:type="pct"/>
          <w:trHeight w:val="4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84CBC8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w:t>
            </w:r>
          </w:p>
        </w:tc>
        <w:tc>
          <w:tcPr>
            <w:tcW w:w="3172" w:type="pct"/>
            <w:gridSpan w:val="5"/>
            <w:tcBorders>
              <w:top w:val="nil"/>
              <w:left w:val="nil"/>
              <w:bottom w:val="single" w:sz="5" w:space="0" w:color="000000"/>
              <w:right w:val="single" w:sz="5" w:space="0" w:color="000000"/>
            </w:tcBorders>
            <w:tcMar>
              <w:top w:w="40" w:type="dxa"/>
              <w:left w:w="40" w:type="dxa"/>
              <w:bottom w:w="40" w:type="dxa"/>
              <w:right w:w="40" w:type="dxa"/>
            </w:tcMar>
          </w:tcPr>
          <w:p w14:paraId="52E8975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Trumpalaikė, ilgalaikė socialinė globa:</w:t>
            </w:r>
          </w:p>
        </w:tc>
        <w:tc>
          <w:tcPr>
            <w:tcW w:w="1393" w:type="pct"/>
            <w:tcBorders>
              <w:top w:val="nil"/>
              <w:left w:val="nil"/>
              <w:bottom w:val="single" w:sz="5" w:space="0" w:color="000000"/>
              <w:right w:val="single" w:sz="5" w:space="0" w:color="000000"/>
            </w:tcBorders>
            <w:tcMar>
              <w:top w:w="40" w:type="dxa"/>
              <w:left w:w="40" w:type="dxa"/>
              <w:bottom w:w="40" w:type="dxa"/>
              <w:right w:w="40" w:type="dxa"/>
            </w:tcMar>
          </w:tcPr>
          <w:p w14:paraId="40022BA9"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14FAD75D"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CFEE9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E00469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šeimynose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BA193E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0B3FE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443D2E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8FD964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53,2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37AB1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7A18C806" w14:textId="77777777" w:rsidTr="001B7229">
        <w:trPr>
          <w:gridAfter w:val="2"/>
          <w:wAfter w:w="12" w:type="pct"/>
          <w:trHeight w:val="72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24D82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E85055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šeiminiuose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02A4FB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241F8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7F957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130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3932B33" w14:textId="77777777" w:rsidR="003B608C" w:rsidRPr="00A34BC5" w:rsidRDefault="003B608C" w:rsidP="001B7229">
            <w:pPr>
              <w:spacing w:after="0" w:line="240" w:lineRule="auto"/>
              <w:jc w:val="center"/>
              <w:rPr>
                <w:rFonts w:ascii="Times New Roman" w:hAnsi="Times New Roman" w:cs="Times New Roman"/>
                <w:sz w:val="24"/>
                <w:szCs w:val="24"/>
              </w:rPr>
            </w:pPr>
            <w:r w:rsidRPr="00A34BC5">
              <w:rPr>
                <w:rFonts w:ascii="Times New Roman" w:hAnsi="Times New Roman" w:cs="Times New Roman"/>
                <w:sz w:val="24"/>
                <w:szCs w:val="24"/>
              </w:rPr>
              <w:t>122,3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FED350B" w14:textId="77777777" w:rsidR="003B608C" w:rsidRPr="00A34BC5" w:rsidRDefault="003B608C" w:rsidP="001B7229">
            <w:pPr>
              <w:spacing w:after="0" w:line="240" w:lineRule="auto"/>
              <w:rPr>
                <w:rFonts w:ascii="Times New Roman" w:hAnsi="Times New Roman" w:cs="Times New Roman"/>
                <w:sz w:val="24"/>
                <w:szCs w:val="24"/>
              </w:rPr>
            </w:pPr>
            <w:r w:rsidRPr="00A34BC5">
              <w:rPr>
                <w:rFonts w:ascii="Times New Roman" w:hAnsi="Times New Roman" w:cs="Times New Roman"/>
                <w:sz w:val="24"/>
                <w:szCs w:val="24"/>
              </w:rPr>
              <w:t>Mažinti, orientuotis į šeimynų steigimą</w:t>
            </w:r>
          </w:p>
        </w:tc>
      </w:tr>
      <w:tr w:rsidR="003B608C" w:rsidRPr="00777498" w14:paraId="62E8E63F" w14:textId="77777777" w:rsidTr="001B7229">
        <w:trPr>
          <w:gridAfter w:val="2"/>
          <w:wAfter w:w="12" w:type="pct"/>
          <w:trHeight w:val="90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23BE971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1B68858"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 xml:space="preserve">Socialinės paslaugos mažiau galimybių </w:t>
            </w:r>
            <w:r w:rsidRPr="00777498">
              <w:rPr>
                <w:rFonts w:ascii="Times New Roman" w:hAnsi="Times New Roman" w:cs="Times New Roman"/>
                <w:b/>
                <w:bCs/>
                <w:sz w:val="24"/>
                <w:szCs w:val="24"/>
              </w:rPr>
              <w:lastRenderedPageBreak/>
              <w:t>turinčiam jaunimui</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32998D02"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7C354ED"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jaunuolių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B9DE1B7"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6618C16F" w14:textId="77777777" w:rsidTr="001B7229">
        <w:trPr>
          <w:gridAfter w:val="2"/>
          <w:wAfter w:w="12" w:type="pct"/>
          <w:trHeight w:val="27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D5E4A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7B134A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Atvirasis darbas su jaunimu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3ECD87" w14:textId="77777777" w:rsidR="003B608C" w:rsidRPr="00777498" w:rsidRDefault="003B608C" w:rsidP="001B7229">
            <w:pPr>
              <w:spacing w:after="0" w:line="240" w:lineRule="auto"/>
              <w:jc w:val="center"/>
              <w:rPr>
                <w:rFonts w:ascii="Times New Roman" w:hAnsi="Times New Roman" w:cs="Times New Roman"/>
                <w:sz w:val="24"/>
                <w:szCs w:val="24"/>
              </w:rPr>
            </w:pPr>
            <w:r w:rsidRPr="00A34BC5">
              <w:rPr>
                <w:rFonts w:ascii="Times New Roman" w:hAnsi="Times New Roman" w:cs="Times New Roman"/>
                <w:sz w:val="24"/>
                <w:szCs w:val="24"/>
              </w:rPr>
              <w:t>1592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5F977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38</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42D83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D6DBF5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229,6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651AAF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w:t>
            </w:r>
          </w:p>
        </w:tc>
      </w:tr>
      <w:tr w:rsidR="003B608C" w:rsidRPr="00777498" w14:paraId="1964842A" w14:textId="77777777" w:rsidTr="001B7229">
        <w:trPr>
          <w:gridAfter w:val="2"/>
          <w:wAfter w:w="12" w:type="pct"/>
          <w:trHeight w:val="1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EC1BB4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39971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Mobilusis darbas su jaunimu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16605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1DE95A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38</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2108E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5E835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5E0BA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52540D4A"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02EF24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11A8BE" w14:textId="77777777" w:rsidR="003B608C" w:rsidRPr="007701EC" w:rsidRDefault="003B608C" w:rsidP="001B7229">
            <w:pPr>
              <w:spacing w:after="0" w:line="240" w:lineRule="auto"/>
              <w:rPr>
                <w:rFonts w:ascii="Times New Roman" w:hAnsi="Times New Roman" w:cs="Times New Roman"/>
                <w:sz w:val="24"/>
                <w:szCs w:val="24"/>
              </w:rPr>
            </w:pPr>
            <w:r w:rsidRPr="007701EC">
              <w:rPr>
                <w:rFonts w:ascii="Times New Roman" w:hAnsi="Times New Roman" w:cs="Times New Roman"/>
                <w:sz w:val="24"/>
                <w:szCs w:val="24"/>
              </w:rPr>
              <w:t>Darbas su jaunimu gatvėje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4837324" w14:textId="77777777" w:rsidR="003B608C" w:rsidRPr="007701EC" w:rsidRDefault="003B608C" w:rsidP="001B7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1E4F80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80D11F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8772B9D" w14:textId="77777777" w:rsidR="003B608C" w:rsidRPr="00777498" w:rsidRDefault="003B608C" w:rsidP="001B7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ED0FBA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449D7716"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7D8EA9D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517AF9E"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Palydėjimo paslauga jaunuoliams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B937E8"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54A2B49E"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asmenų nuo 16 iki 24 metų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0F7FC7A"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017F670" w14:textId="77777777" w:rsidTr="001B7229">
        <w:trPr>
          <w:gridAfter w:val="2"/>
          <w:wAfter w:w="12" w:type="pct"/>
          <w:trHeight w:val="61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7EE6B9F"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0A395E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su apgyvendinimu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EBA319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0CEE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31C23C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994602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C3A9FF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B762F90" w14:textId="77777777" w:rsidTr="001B7229">
        <w:trPr>
          <w:gridAfter w:val="2"/>
          <w:wAfter w:w="12" w:type="pct"/>
          <w:trHeight w:val="53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255FE8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811703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 apgyvendinimo</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00A76E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C8020A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A70C0D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2A2E55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E45811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poreikius)</w:t>
            </w:r>
          </w:p>
        </w:tc>
      </w:tr>
      <w:tr w:rsidR="003B608C" w:rsidRPr="00777498" w14:paraId="4F5452A0" w14:textId="77777777" w:rsidTr="001B7229">
        <w:trPr>
          <w:gridAfter w:val="2"/>
          <w:wAfter w:w="12" w:type="pct"/>
          <w:trHeight w:val="168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300B89D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5B3F7EA"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socialinę riziką patiriantiems suaugusiems asmenims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43A9AAF"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774CFAC5"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suaugusių asmenų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F3D578B"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6E390558" w14:textId="77777777" w:rsidTr="001B7229">
        <w:trPr>
          <w:gridAfter w:val="2"/>
          <w:wAfter w:w="12" w:type="pct"/>
          <w:trHeight w:val="9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0F2A9E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86BE9D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F6B3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950F9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281D3E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9AB75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1B4554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E26FCA2" w14:textId="77777777" w:rsidTr="001B7229">
        <w:trPr>
          <w:gridAfter w:val="2"/>
          <w:wAfter w:w="12" w:type="pct"/>
          <w:trHeight w:val="78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C8EFEC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4D0CAD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90397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9E304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53E5C0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45CD5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868238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CEFC8C3" w14:textId="77777777" w:rsidTr="001B7229">
        <w:trPr>
          <w:gridAfter w:val="2"/>
          <w:wAfter w:w="12" w:type="pct"/>
          <w:trHeight w:val="44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8B6947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F6B5D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4F8362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142B1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A2C60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D93661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AC043A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poreikius</w:t>
            </w:r>
          </w:p>
        </w:tc>
      </w:tr>
      <w:tr w:rsidR="003B608C" w:rsidRPr="00777498" w14:paraId="6FCAD573" w14:textId="77777777" w:rsidTr="001B7229">
        <w:trPr>
          <w:trHeight w:val="49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5F5C70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00E1C18C"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Intensyvi krizių įveikimo pagalba:</w:t>
            </w:r>
          </w:p>
        </w:tc>
      </w:tr>
      <w:tr w:rsidR="003B608C" w:rsidRPr="00777498" w14:paraId="5198C7B2" w14:textId="77777777" w:rsidTr="001B7229">
        <w:trPr>
          <w:gridAfter w:val="2"/>
          <w:wAfter w:w="12" w:type="pct"/>
          <w:trHeight w:val="79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36B827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E78944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su laikinu apgyvendinimu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2DC3B9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E799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10333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2D87EB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681189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r>
              <w:rPr>
                <w:rFonts w:ascii="Times New Roman" w:hAnsi="Times New Roman" w:cs="Times New Roman"/>
                <w:sz w:val="24"/>
                <w:szCs w:val="24"/>
              </w:rPr>
              <w:t>.</w:t>
            </w:r>
            <w:r w:rsidRPr="00777498">
              <w:rPr>
                <w:rFonts w:ascii="Times New Roman" w:hAnsi="Times New Roman" w:cs="Times New Roman"/>
                <w:sz w:val="24"/>
                <w:szCs w:val="24"/>
              </w:rPr>
              <w:br/>
              <w:t>Įsteigti Krizių centrą</w:t>
            </w:r>
          </w:p>
        </w:tc>
      </w:tr>
      <w:tr w:rsidR="003B608C" w:rsidRPr="00777498" w14:paraId="25B631CF" w14:textId="77777777" w:rsidTr="001B7229">
        <w:trPr>
          <w:gridAfter w:val="2"/>
          <w:wAfter w:w="12" w:type="pct"/>
          <w:trHeight w:val="31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D31E11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D94F8A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 laikino apgyvendinimo</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71351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B2D050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927108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AB2A26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20C1CB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C31697B" w14:textId="77777777" w:rsidTr="001B7229">
        <w:trPr>
          <w:gridAfter w:val="2"/>
          <w:wAfter w:w="12" w:type="pct"/>
          <w:trHeight w:val="1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A194D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6D6CC6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96C40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903455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D892AB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38D38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91881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EBC94F0" w14:textId="77777777" w:rsidTr="001B7229">
        <w:trPr>
          <w:gridAfter w:val="2"/>
          <w:wAfter w:w="12" w:type="pct"/>
          <w:trHeight w:val="4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EA880C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1613E1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nakvynės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A98C6F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216935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71ED8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74ED0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1B5990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poreikius</w:t>
            </w:r>
          </w:p>
        </w:tc>
      </w:tr>
      <w:tr w:rsidR="003B608C" w:rsidRPr="00777498" w14:paraId="08EF632C"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3AA642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8.7.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AD1D38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apsaugotame būste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AD09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F5E18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7D8F97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9E7B3C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8E8E03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498FA9FE" w14:textId="77777777" w:rsidTr="001B7229">
        <w:trPr>
          <w:gridAfter w:val="2"/>
          <w:wAfter w:w="12" w:type="pct"/>
          <w:trHeight w:val="38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BC4EBF"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D25E5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dirbtuvių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1DBAF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3EC19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90E36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8716A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21ACF4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53CDE97B" w14:textId="77777777" w:rsidTr="001B7229">
        <w:trPr>
          <w:gridAfter w:val="2"/>
          <w:wAfter w:w="12" w:type="pct"/>
          <w:trHeight w:val="38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7795A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5836A3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 socialinę riziką patiriantiems nuo psichoaktyviųjų medžiagų vartojimo priklausomiems suaugusiems asmenims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D8DE19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7137CF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1AE3B9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431EA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9EEA8C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773B9D3C" w14:textId="77777777" w:rsidTr="001B7229">
        <w:trPr>
          <w:gridAfter w:val="1"/>
          <w:wAfter w:w="3" w:type="pct"/>
          <w:trHeight w:val="1785"/>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1D82F20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9.</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38B7798"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asmeniui (šeimai), prižiūrinčiam (-iai) prižiūrimą asmenį</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77CA86"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06A15B63"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(asmenų ar šeimų) skaičius, tenkantis 1 000 savivaldybės asmenų su negalia, kuriems nustatytas individualios pagalbos teikimo išlaidų kompensacijos poreikis</w:t>
            </w:r>
          </w:p>
        </w:tc>
      </w:tr>
      <w:tr w:rsidR="003B608C" w:rsidRPr="00777498" w14:paraId="7F64AD8A" w14:textId="77777777" w:rsidTr="001B7229">
        <w:trPr>
          <w:gridAfter w:val="2"/>
          <w:wAfter w:w="12" w:type="pct"/>
          <w:trHeight w:val="5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50BF07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61423B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Laikino atokvėpio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DAC4A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5B3E5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1782BD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A37278F" w14:textId="19D4BF31" w:rsidR="003B608C" w:rsidRPr="00777498" w:rsidRDefault="00766CB1" w:rsidP="001B7229">
            <w:pPr>
              <w:spacing w:after="200" w:line="240" w:lineRule="auto"/>
              <w:jc w:val="center"/>
              <w:rPr>
                <w:rFonts w:ascii="Times New Roman" w:hAnsi="Times New Roman" w:cs="Times New Roman"/>
                <w:sz w:val="24"/>
                <w:szCs w:val="24"/>
              </w:rPr>
            </w:pPr>
            <w:r>
              <w:rPr>
                <w:rFonts w:ascii="Times New Roman" w:hAnsi="Times New Roman" w:cs="Times New Roman"/>
                <w:sz w:val="24"/>
                <w:szCs w:val="24"/>
              </w:rPr>
              <w:t>55,9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F55904" w14:textId="62875C39" w:rsidR="003B608C" w:rsidRPr="00777498" w:rsidRDefault="00766CB1" w:rsidP="001B7229">
            <w:pPr>
              <w:spacing w:after="0" w:line="240" w:lineRule="auto"/>
              <w:rPr>
                <w:rFonts w:ascii="Times New Roman" w:hAnsi="Times New Roman" w:cs="Times New Roman"/>
                <w:sz w:val="24"/>
                <w:szCs w:val="24"/>
              </w:rPr>
            </w:pPr>
            <w:r w:rsidRPr="00766CB1">
              <w:rPr>
                <w:rFonts w:ascii="Times New Roman" w:hAnsi="Times New Roman" w:cs="Times New Roman"/>
                <w:sz w:val="24"/>
                <w:szCs w:val="24"/>
              </w:rPr>
              <w:t>Išlaikyti esamą (pagal gyventojų poreikius)</w:t>
            </w:r>
          </w:p>
        </w:tc>
      </w:tr>
      <w:tr w:rsidR="003B608C" w:rsidRPr="00777498" w14:paraId="0B6B790C" w14:textId="77777777" w:rsidTr="001B7229">
        <w:trPr>
          <w:gridAfter w:val="1"/>
          <w:wAfter w:w="3"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5462851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29883DE"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visiems asmenims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007C48D"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150C1417"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gyventojų</w:t>
            </w:r>
          </w:p>
        </w:tc>
      </w:tr>
      <w:tr w:rsidR="003B608C" w:rsidRPr="00777498" w14:paraId="259B4458" w14:textId="77777777" w:rsidTr="001B7229">
        <w:trPr>
          <w:gridAfter w:val="2"/>
          <w:wAfter w:w="12" w:type="pct"/>
          <w:trHeight w:val="89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50F67C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B0DDDE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Kompleksinės paslaugos šeimai</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074DE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685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945308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E6269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06ACD6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8,12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C56B64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r w:rsidR="003B608C" w:rsidRPr="00777498" w14:paraId="50EDAC6C" w14:textId="77777777" w:rsidTr="001B7229">
        <w:trPr>
          <w:gridAfter w:val="2"/>
          <w:wAfter w:w="12" w:type="pct"/>
          <w:trHeight w:val="22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0999E5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05C363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Maitinimo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C97AD5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1E1137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2B536B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D00ECF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2,35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78E80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r w:rsidR="003B608C" w:rsidRPr="00777498" w14:paraId="3D335B21" w14:textId="77777777" w:rsidTr="001B7229">
        <w:trPr>
          <w:gridAfter w:val="2"/>
          <w:wAfter w:w="12" w:type="pct"/>
          <w:trHeight w:val="44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8FC9C4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E05137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Aprūpinimas būtiniausiais drabužiais ir avalyne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3C949E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C24CB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AAC649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9C20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0,75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A9B26F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049E2EE" w14:textId="77777777" w:rsidTr="001B7229">
        <w:trPr>
          <w:gridAfter w:val="2"/>
          <w:wAfter w:w="12" w:type="pct"/>
          <w:trHeight w:val="24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3BC2B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DA932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Asmeninės higienos ir priežiūros paslaugų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FCB08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F0D408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A713C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377D4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2,26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CCE456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bl>
    <w:p w14:paraId="2D937BC2" w14:textId="77777777"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24F42E2C" w14:textId="469C0714"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14:paraId="0DFF9D45" w14:textId="26B378AE"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SOCIALINIŲ PASLAUGŲ INFRASTRUKTŪROS IŠSIDĖSTYMAS IR SOCIALINIŲ PASLAUGŲ TEIKIMO SAVIVALDYBĖJE PAKANKAMUMO LYGIS</w:t>
      </w:r>
    </w:p>
    <w:p w14:paraId="22410F20" w14:textId="77777777"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34EDF4CD" w14:textId="77777777" w:rsidR="003B608C" w:rsidRPr="00777498" w:rsidRDefault="003B608C" w:rsidP="003B608C">
      <w:pPr>
        <w:widowControl w:val="0"/>
        <w:shd w:val="clear" w:color="auto" w:fill="FFFFFF"/>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Socialinių paslaugų infrastruktūros išsidėstymas.</w:t>
      </w:r>
      <w:r w:rsidRPr="00777498">
        <w:rPr>
          <w:rFonts w:ascii="Times New Roman" w:eastAsia="Times New Roman" w:hAnsi="Times New Roman" w:cs="Times New Roman"/>
          <w:sz w:val="24"/>
          <w:szCs w:val="24"/>
        </w:rPr>
        <w:t xml:space="preserve"> Vienas iš socialinių paslaugų organizavimo principų yra prieinamumas, t. y. paslaugų valdymas, skyrimas ir teikimas taip, kad būtų užtikrintas šių paslaugų prieinamumas asmenims (šeimoms) kuo arčiau jų gyvenamosios vietos. </w:t>
      </w:r>
      <w:r w:rsidRPr="00777498">
        <w:rPr>
          <w:rFonts w:ascii="Times New Roman" w:eastAsia="Times New Roman" w:hAnsi="Times New Roman" w:cs="Times New Roman"/>
          <w:color w:val="000000"/>
          <w:sz w:val="24"/>
          <w:szCs w:val="24"/>
        </w:rPr>
        <w:lastRenderedPageBreak/>
        <w:t>Dauguma socialines paslaugas teikiančių institucijų yra sukoncentruotos miesto centrinėje</w:t>
      </w:r>
      <w:r>
        <w:rPr>
          <w:rFonts w:ascii="Times New Roman" w:eastAsia="Times New Roman" w:hAnsi="Times New Roman" w:cs="Times New Roman"/>
          <w:color w:val="000000"/>
          <w:sz w:val="24"/>
          <w:szCs w:val="24"/>
        </w:rPr>
        <w:t xml:space="preserve"> dalyje</w:t>
      </w:r>
      <w:r w:rsidRPr="00777498">
        <w:rPr>
          <w:rFonts w:ascii="Times New Roman" w:eastAsia="Times New Roman" w:hAnsi="Times New Roman" w:cs="Times New Roman"/>
          <w:color w:val="000000"/>
          <w:sz w:val="24"/>
          <w:szCs w:val="24"/>
        </w:rPr>
        <w:t>, tačiau išlaikomas tolygumo principas, prieinamumas pakankamas. Sąlygiškai socialinių paslaugų infrastruktūros objektų išdėstymą galima laikyti tolygiu, įvertinus aplinkybę, kad Panevėžio miesto plotas per 50 km</w:t>
      </w:r>
      <w:r w:rsidRPr="00777498">
        <w:rPr>
          <w:rFonts w:ascii="Times New Roman" w:eastAsia="Times New Roman" w:hAnsi="Times New Roman" w:cs="Times New Roman"/>
          <w:color w:val="000000"/>
          <w:sz w:val="24"/>
          <w:szCs w:val="24"/>
          <w:vertAlign w:val="superscript"/>
        </w:rPr>
        <w:t>2</w:t>
      </w:r>
      <w:r w:rsidRPr="00777498">
        <w:rPr>
          <w:rFonts w:ascii="Times New Roman" w:eastAsia="Times New Roman" w:hAnsi="Times New Roman" w:cs="Times New Roman"/>
          <w:color w:val="000000"/>
          <w:sz w:val="24"/>
          <w:szCs w:val="24"/>
        </w:rPr>
        <w:t xml:space="preserve">, todėl patekti iš vieno miesto rajono į kitą nėra sudėtinga atstumo ir laiko atžvilgiu. Tačiau ši problema mieste iš dalies sprendžiama – socialinių paslaugų teikėjai socialinių paslaugų teikimą orientuoja principu kuo arčiau asmens (šeimos) gyvenamosios vietos atsižvelgiant į individualius asmens poreikius. </w:t>
      </w:r>
      <w:r w:rsidRPr="00777498">
        <w:rPr>
          <w:rFonts w:ascii="Times New Roman" w:eastAsia="Times New Roman" w:hAnsi="Times New Roman" w:cs="Times New Roman"/>
          <w:sz w:val="24"/>
          <w:szCs w:val="24"/>
        </w:rPr>
        <w:t xml:space="preserve">Socialinių paslaugų įstaigų, teikiančių socialines paslaugas, išdėstymas </w:t>
      </w:r>
      <w:r>
        <w:rPr>
          <w:rFonts w:ascii="Times New Roman" w:eastAsia="Times New Roman" w:hAnsi="Times New Roman" w:cs="Times New Roman"/>
          <w:sz w:val="24"/>
          <w:szCs w:val="24"/>
        </w:rPr>
        <w:t xml:space="preserve">Panevėžio mieste </w:t>
      </w:r>
      <w:r w:rsidRPr="00777498">
        <w:rPr>
          <w:rFonts w:ascii="Times New Roman" w:eastAsia="Times New Roman" w:hAnsi="Times New Roman" w:cs="Times New Roman"/>
          <w:sz w:val="24"/>
          <w:szCs w:val="24"/>
        </w:rPr>
        <w:t xml:space="preserve">pavaizduotas </w:t>
      </w:r>
      <w:r>
        <w:rPr>
          <w:rFonts w:ascii="Times New Roman" w:eastAsia="Times New Roman" w:hAnsi="Times New Roman" w:cs="Times New Roman"/>
          <w:sz w:val="24"/>
          <w:szCs w:val="24"/>
        </w:rPr>
        <w:t>interaktyviame</w:t>
      </w:r>
      <w:r w:rsidRPr="00777498">
        <w:rPr>
          <w:rFonts w:ascii="Times New Roman" w:eastAsia="Times New Roman" w:hAnsi="Times New Roman" w:cs="Times New Roman"/>
          <w:sz w:val="24"/>
          <w:szCs w:val="24"/>
        </w:rPr>
        <w:t xml:space="preserve"> žemėlap</w:t>
      </w:r>
      <w:r>
        <w:rPr>
          <w:rFonts w:ascii="Times New Roman" w:eastAsia="Times New Roman" w:hAnsi="Times New Roman" w:cs="Times New Roman"/>
          <w:sz w:val="24"/>
          <w:szCs w:val="24"/>
        </w:rPr>
        <w:t>yje</w:t>
      </w:r>
      <w:r w:rsidRPr="00777498">
        <w:rPr>
          <w:rFonts w:ascii="Times New Roman" w:eastAsia="Times New Roman" w:hAnsi="Times New Roman" w:cs="Times New Roman"/>
          <w:sz w:val="24"/>
          <w:szCs w:val="24"/>
        </w:rPr>
        <w:t xml:space="preserve"> (</w:t>
      </w:r>
      <w:r w:rsidRPr="00B65C12">
        <w:rPr>
          <w:rFonts w:ascii="Times New Roman" w:eastAsia="Times New Roman" w:hAnsi="Times New Roman" w:cs="Times New Roman"/>
          <w:sz w:val="24"/>
          <w:szCs w:val="24"/>
        </w:rPr>
        <w:t>https://www.arcgis.com/apps/dashboards/b498938c1c1a4cbfba8d9c43b5f4abfd).</w:t>
      </w:r>
    </w:p>
    <w:p w14:paraId="27D51C77" w14:textId="77777777" w:rsidR="003B608C"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 </w:t>
      </w:r>
    </w:p>
    <w:p w14:paraId="35B1B95A" w14:textId="77777777" w:rsidR="003B608C" w:rsidRPr="00777498" w:rsidRDefault="003B608C" w:rsidP="003B608C">
      <w:pPr>
        <w:spacing w:after="0"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Socialinių paslaugų teikimo savivaldybėje pakankamumo lygis.</w:t>
      </w:r>
    </w:p>
    <w:p w14:paraId="7E208D67"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Socialinių paslaugų teikimo pakankamumas Savivaldybėje vertinamas pagal tai, ar paslaugos atitinka gyventojų poreikius tiek kiekybiškai, tiek kokybiškai ir pagal tai, kaip atitinka a</w:t>
      </w:r>
      <w:r>
        <w:rPr>
          <w:rFonts w:ascii="Times New Roman" w:eastAsia="Times New Roman" w:hAnsi="Times New Roman" w:cs="Times New Roman"/>
          <w:sz w:val="24"/>
          <w:szCs w:val="24"/>
        </w:rPr>
        <w:t>nks</w:t>
      </w:r>
      <w:r w:rsidRPr="00777498">
        <w:rPr>
          <w:rFonts w:ascii="Times New Roman" w:eastAsia="Times New Roman" w:hAnsi="Times New Roman" w:cs="Times New Roman"/>
          <w:sz w:val="24"/>
          <w:szCs w:val="24"/>
        </w:rPr>
        <w:t xml:space="preserve">čiau pateiktus socialinių paslaugų išvystymo normatyvus. </w:t>
      </w:r>
      <w:r w:rsidRPr="00777498">
        <w:rPr>
          <w:rFonts w:ascii="Times New Roman" w:eastAsia="Times New Roman" w:hAnsi="Times New Roman" w:cs="Times New Roman"/>
          <w:color w:val="000000"/>
          <w:sz w:val="24"/>
          <w:szCs w:val="24"/>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41DDB535"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Kriterijai, kuriais remiantis sprendžiama apie paslaugų prieinamumo pakankamumą</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yra šie:</w:t>
      </w:r>
    </w:p>
    <w:p w14:paraId="717D97C7"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Paslaugų prieinamumas – socialin</w:t>
      </w:r>
      <w:r>
        <w:rPr>
          <w:rFonts w:ascii="Times New Roman" w:eastAsia="Times New Roman" w:hAnsi="Times New Roman" w:cs="Times New Roman"/>
          <w:sz w:val="24"/>
          <w:szCs w:val="24"/>
        </w:rPr>
        <w:t>es</w:t>
      </w:r>
      <w:r w:rsidRPr="00777498">
        <w:rPr>
          <w:rFonts w:ascii="Times New Roman" w:eastAsia="Times New Roman" w:hAnsi="Times New Roman" w:cs="Times New Roman"/>
          <w:sz w:val="24"/>
          <w:szCs w:val="24"/>
        </w:rPr>
        <w:t xml:space="preserve"> paslaugas asmenys gali gauti laiku ir asmens pageidaujamoje vietoje. Ilgalaikės (trumpalaikės) socialinės globos paslaugos ne visada suteikiamos iš karto, asmenys įrašomi į eilę.</w:t>
      </w:r>
    </w:p>
    <w:p w14:paraId="7A34B236"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Paslaugų spektras – siūlomos socialinių paslaugų rūšys atitinka Socialinių paslaugų kataloge nurodytas socialinių paslaugų rūšis, siūlomas paslaugų teikimas skirtingoms asmenų grupėms (vaikai, senjorai, </w:t>
      </w:r>
      <w:r>
        <w:rPr>
          <w:rFonts w:ascii="Times New Roman" w:eastAsia="Times New Roman" w:hAnsi="Times New Roman" w:cs="Times New Roman"/>
          <w:sz w:val="24"/>
          <w:szCs w:val="24"/>
        </w:rPr>
        <w:t>asmenys</w:t>
      </w:r>
      <w:r w:rsidRPr="00777498">
        <w:rPr>
          <w:rFonts w:ascii="Times New Roman" w:eastAsia="Times New Roman" w:hAnsi="Times New Roman" w:cs="Times New Roman"/>
          <w:sz w:val="24"/>
          <w:szCs w:val="24"/>
        </w:rPr>
        <w:t xml:space="preserve"> su negalia, </w:t>
      </w:r>
      <w:r>
        <w:rPr>
          <w:rFonts w:ascii="Times New Roman" w:eastAsia="Times New Roman" w:hAnsi="Times New Roman" w:cs="Times New Roman"/>
          <w:sz w:val="24"/>
          <w:szCs w:val="24"/>
        </w:rPr>
        <w:t xml:space="preserve">asmenys, išgyvenantys </w:t>
      </w:r>
      <w:r w:rsidRPr="00777498">
        <w:rPr>
          <w:rFonts w:ascii="Times New Roman" w:eastAsia="Times New Roman" w:hAnsi="Times New Roman" w:cs="Times New Roman"/>
          <w:sz w:val="24"/>
          <w:szCs w:val="24"/>
        </w:rPr>
        <w:t>šeimos kriz</w:t>
      </w:r>
      <w:r>
        <w:rPr>
          <w:rFonts w:ascii="Times New Roman" w:eastAsia="Times New Roman" w:hAnsi="Times New Roman" w:cs="Times New Roman"/>
          <w:sz w:val="24"/>
          <w:szCs w:val="24"/>
        </w:rPr>
        <w:t>ę,</w:t>
      </w:r>
      <w:r w:rsidRPr="00777498">
        <w:rPr>
          <w:rFonts w:ascii="Times New Roman" w:eastAsia="Times New Roman" w:hAnsi="Times New Roman" w:cs="Times New Roman"/>
          <w:sz w:val="24"/>
          <w:szCs w:val="24"/>
        </w:rPr>
        <w:t xml:space="preserve"> ir kt.).</w:t>
      </w:r>
    </w:p>
    <w:p w14:paraId="52A5CACF"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Specialistų skaičius ir kvalifikacija – užtenka socialinių darbuotojų ir kitų specialistų, stokojama budinčių ir nuolatinių globotojų  vaikams, likusiems be tėvų globos.</w:t>
      </w:r>
    </w:p>
    <w:p w14:paraId="3D625784"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Finansavimas – socialinės paslaugos finansuojamos iš valstybės ir (ar) savivaldybės biudžeto ir (ar) asmens</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ir (ar) projektinių lėšų. Savivaldybė skiria pakankamai lėšų socialinėms paslaugoms organizuoti.</w:t>
      </w:r>
    </w:p>
    <w:p w14:paraId="00C44783"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Bendradarbiavimas su NVO ir bendruomene – paslaugų teikime dalyvauja Savivaldybės biudžetinės įstaigos, nevyriausybinės organizacijos, savanoriai ir kitos vietos iniciatyvos. </w:t>
      </w:r>
    </w:p>
    <w:p w14:paraId="04F816EE"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Panevėžio savivaldybėje, kaip ir kitur, iššūkių kelia senėjanti visuomenė </w:t>
      </w:r>
      <w:r>
        <w:rPr>
          <w:rFonts w:ascii="Times New Roman" w:eastAsia="Times New Roman" w:hAnsi="Times New Roman" w:cs="Times New Roman"/>
          <w:sz w:val="24"/>
          <w:szCs w:val="24"/>
        </w:rPr>
        <w:t xml:space="preserve">ir </w:t>
      </w:r>
      <w:r w:rsidRPr="00777498">
        <w:rPr>
          <w:rFonts w:ascii="Times New Roman" w:eastAsia="Times New Roman" w:hAnsi="Times New Roman" w:cs="Times New Roman"/>
          <w:sz w:val="24"/>
          <w:szCs w:val="24"/>
        </w:rPr>
        <w:t>didėjantys vaikų globos poreikiai.</w:t>
      </w:r>
    </w:p>
    <w:p w14:paraId="3C944DA1"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Panevėžio mieste teikiamų socialinių paslaugų infrastruktūros pakankamumą socialinių paslaugų rūšių požiūriu lemia tokios tendencijos: išplėtotas nevyriausybinių organizacijų, teikiančių socialines paslaugas, spektras, nuolatinė socialinių paslaugų plėtra.</w:t>
      </w:r>
    </w:p>
    <w:p w14:paraId="2072DC0F" w14:textId="77777777" w:rsidR="003B608C" w:rsidRPr="00777498" w:rsidRDefault="003B608C" w:rsidP="003B608C">
      <w:pPr>
        <w:spacing w:after="0" w:line="240" w:lineRule="auto"/>
        <w:ind w:firstLine="851"/>
        <w:jc w:val="both"/>
        <w:rPr>
          <w:rFonts w:ascii="Times New Roman" w:eastAsia="Times New Roman" w:hAnsi="Times New Roman" w:cs="Times New Roman"/>
          <w:strike/>
          <w:color w:val="00000A"/>
          <w:sz w:val="24"/>
          <w:szCs w:val="24"/>
        </w:rPr>
      </w:pPr>
      <w:r w:rsidRPr="00777498">
        <w:rPr>
          <w:rFonts w:ascii="Times New Roman" w:eastAsia="Times New Roman" w:hAnsi="Times New Roman" w:cs="Times New Roman"/>
          <w:sz w:val="24"/>
          <w:szCs w:val="24"/>
        </w:rPr>
        <w:t xml:space="preserve">Pagrindinės socialines paslaugas teikiančios institucijos: Panevėžio socialinių paslaugų centras, Panevėžio socialinių pokyčių centras, </w:t>
      </w:r>
      <w:r>
        <w:rPr>
          <w:rFonts w:ascii="Times New Roman" w:eastAsia="Times New Roman" w:hAnsi="Times New Roman" w:cs="Times New Roman"/>
          <w:sz w:val="24"/>
          <w:szCs w:val="24"/>
        </w:rPr>
        <w:t xml:space="preserve">VšĮ </w:t>
      </w:r>
      <w:r w:rsidRPr="00777498">
        <w:rPr>
          <w:rFonts w:ascii="Times New Roman" w:eastAsia="Times New Roman" w:hAnsi="Times New Roman" w:cs="Times New Roman"/>
          <w:sz w:val="24"/>
          <w:szCs w:val="24"/>
        </w:rPr>
        <w:t xml:space="preserve">Šv. Juozapo globos namai, Algimanto Bandzos socialinių paslaugų namai, </w:t>
      </w:r>
      <w:r w:rsidRPr="00777498">
        <w:rPr>
          <w:rFonts w:ascii="Times New Roman" w:eastAsia="Times New Roman" w:hAnsi="Times New Roman" w:cs="Times New Roman"/>
          <w:color w:val="00000A"/>
          <w:sz w:val="24"/>
          <w:szCs w:val="24"/>
        </w:rPr>
        <w:t xml:space="preserve">Panevėžio specialioji mokykla-daugiafunkcis centras, </w:t>
      </w:r>
      <w:r>
        <w:rPr>
          <w:rFonts w:ascii="Times New Roman" w:eastAsia="Times New Roman" w:hAnsi="Times New Roman" w:cs="Times New Roman"/>
          <w:color w:val="00000A"/>
          <w:sz w:val="24"/>
          <w:szCs w:val="24"/>
        </w:rPr>
        <w:t>socialines paslaugas teikiantis nevyriausybinis sektorius</w:t>
      </w:r>
      <w:r w:rsidRPr="00777498">
        <w:rPr>
          <w:rFonts w:ascii="Times New Roman" w:eastAsia="Times New Roman" w:hAnsi="Times New Roman" w:cs="Times New Roman"/>
          <w:color w:val="00000A"/>
          <w:sz w:val="24"/>
          <w:szCs w:val="24"/>
        </w:rPr>
        <w:t>, kuris pastaruoju metu sparčiai plečiasi.</w:t>
      </w:r>
    </w:p>
    <w:p w14:paraId="7170F95F" w14:textId="77777777" w:rsidR="003B608C" w:rsidRDefault="003B608C" w:rsidP="003B608C">
      <w:pPr>
        <w:spacing w:after="0" w:line="240" w:lineRule="auto"/>
        <w:ind w:firstLine="851"/>
        <w:jc w:val="both"/>
        <w:rPr>
          <w:rFonts w:ascii="Times New Roman" w:eastAsia="Times New Roman" w:hAnsi="Times New Roman" w:cs="Times New Roman"/>
          <w:color w:val="000000"/>
          <w:sz w:val="24"/>
          <w:szCs w:val="24"/>
          <w:highlight w:val="white"/>
        </w:rPr>
      </w:pPr>
      <w:r w:rsidRPr="00777498">
        <w:rPr>
          <w:rFonts w:ascii="Times New Roman" w:eastAsia="Times New Roman" w:hAnsi="Times New Roman" w:cs="Times New Roman"/>
          <w:color w:val="000000"/>
          <w:sz w:val="24"/>
          <w:szCs w:val="24"/>
          <w:highlight w:val="white"/>
        </w:rPr>
        <w:t>202</w:t>
      </w:r>
      <w:r w:rsidRPr="00777498">
        <w:rPr>
          <w:rFonts w:ascii="Times New Roman" w:eastAsia="Times New Roman" w:hAnsi="Times New Roman" w:cs="Times New Roman"/>
          <w:sz w:val="24"/>
          <w:szCs w:val="24"/>
          <w:highlight w:val="white"/>
        </w:rPr>
        <w:t>5</w:t>
      </w:r>
      <w:r w:rsidRPr="00777498">
        <w:rPr>
          <w:rFonts w:ascii="Times New Roman" w:eastAsia="Times New Roman" w:hAnsi="Times New Roman" w:cs="Times New Roman"/>
          <w:color w:val="000000"/>
          <w:sz w:val="24"/>
          <w:szCs w:val="24"/>
          <w:highlight w:val="white"/>
        </w:rPr>
        <w:t xml:space="preserve"> m. Panevėžio mieste teikiamų socialinių paslaugų paketas atitinka Socialinių paslaugų katalog</w:t>
      </w:r>
      <w:r>
        <w:rPr>
          <w:rFonts w:ascii="Times New Roman" w:eastAsia="Times New Roman" w:hAnsi="Times New Roman" w:cs="Times New Roman"/>
          <w:color w:val="000000"/>
          <w:sz w:val="24"/>
          <w:szCs w:val="24"/>
          <w:highlight w:val="white"/>
        </w:rPr>
        <w:t>ą. Savivaldybėje 2025 m. išplėtotos paslaugos ir pradėtos naujai teikti ilgalaikės (trumpalaikės) socialinės globos paslaugos grupinio gyvenimo namuose (atsidarė 3 grupinio gyvenimo namai), pradėtos teikti apsaugoto būsto paslaugos asmenims su negalia. Šias paslaugas teikia nevyriausybinis sektorius. Socialinės paslaugos teikiamos visoms asmenų grupėms</w:t>
      </w:r>
      <w:r w:rsidRPr="00777498">
        <w:rPr>
          <w:rFonts w:ascii="Times New Roman" w:eastAsia="Times New Roman" w:hAnsi="Times New Roman" w:cs="Times New Roman"/>
          <w:color w:val="000000"/>
          <w:sz w:val="24"/>
          <w:szCs w:val="24"/>
          <w:highlight w:val="white"/>
        </w:rPr>
        <w:t xml:space="preserve"> pagal poreikį.</w:t>
      </w:r>
    </w:p>
    <w:p w14:paraId="161BAE1F" w14:textId="77777777" w:rsidR="003B608C" w:rsidRPr="00777498" w:rsidRDefault="003B608C" w:rsidP="003B608C">
      <w:pPr>
        <w:spacing w:after="0" w:line="240" w:lineRule="auto"/>
        <w:ind w:firstLine="851"/>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000000"/>
          <w:sz w:val="24"/>
          <w:szCs w:val="24"/>
          <w:highlight w:val="white"/>
        </w:rPr>
        <w:t xml:space="preserve">2025 m. baigtas įgyvendinti infrastruktūros projektas ir įkurtas Panevėžio socialinių  pokyčių centro „Harmonijos miesto“ padalinys. Tikėtina, kad tai itin padidins socialinių paslaugų prieinamumą šeimoms, kurios augina vaikus su negalia. </w:t>
      </w:r>
    </w:p>
    <w:p w14:paraId="3EF3916F" w14:textId="77777777" w:rsidR="003B608C"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Gyventoja</w:t>
      </w:r>
      <w:r>
        <w:rPr>
          <w:rFonts w:ascii="Times New Roman" w:eastAsia="Times New Roman" w:hAnsi="Times New Roman" w:cs="Times New Roman"/>
          <w:sz w:val="24"/>
          <w:szCs w:val="24"/>
        </w:rPr>
        <w:t>ms</w:t>
      </w:r>
      <w:r w:rsidRPr="00777498">
        <w:rPr>
          <w:rFonts w:ascii="Times New Roman" w:eastAsia="Times New Roman" w:hAnsi="Times New Roman" w:cs="Times New Roman"/>
          <w:sz w:val="24"/>
          <w:szCs w:val="24"/>
        </w:rPr>
        <w:t xml:space="preserve"> teikiamos socialinės paslaugos pagal individualius asmens poreikius, </w:t>
      </w:r>
      <w:r>
        <w:rPr>
          <w:rFonts w:ascii="Times New Roman" w:eastAsia="Times New Roman" w:hAnsi="Times New Roman" w:cs="Times New Roman"/>
          <w:sz w:val="24"/>
          <w:szCs w:val="24"/>
        </w:rPr>
        <w:t xml:space="preserve">taip pat </w:t>
      </w:r>
      <w:r w:rsidRPr="00777498">
        <w:rPr>
          <w:rFonts w:ascii="Times New Roman" w:eastAsia="Times New Roman" w:hAnsi="Times New Roman" w:cs="Times New Roman"/>
          <w:sz w:val="24"/>
          <w:szCs w:val="24"/>
        </w:rPr>
        <w:t xml:space="preserve">atsižvelgiama į gyventojų norą gauti paslaugą iš vienos ar kitos įstaigos. Panevėžio miesto </w:t>
      </w:r>
      <w:r>
        <w:rPr>
          <w:rFonts w:ascii="Times New Roman" w:eastAsia="Times New Roman" w:hAnsi="Times New Roman" w:cs="Times New Roman"/>
          <w:sz w:val="24"/>
          <w:szCs w:val="24"/>
        </w:rPr>
        <w:t xml:space="preserve">savivaldybės </w:t>
      </w:r>
      <w:r w:rsidRPr="00777498">
        <w:rPr>
          <w:rFonts w:ascii="Times New Roman" w:eastAsia="Times New Roman" w:hAnsi="Times New Roman" w:cs="Times New Roman"/>
          <w:sz w:val="24"/>
          <w:szCs w:val="24"/>
        </w:rPr>
        <w:t>internet</w:t>
      </w:r>
      <w:r>
        <w:rPr>
          <w:rFonts w:ascii="Times New Roman" w:eastAsia="Times New Roman" w:hAnsi="Times New Roman" w:cs="Times New Roman"/>
          <w:sz w:val="24"/>
          <w:szCs w:val="24"/>
        </w:rPr>
        <w:t>o</w:t>
      </w:r>
      <w:r w:rsidRPr="00777498">
        <w:rPr>
          <w:rFonts w:ascii="Times New Roman" w:eastAsia="Times New Roman" w:hAnsi="Times New Roman" w:cs="Times New Roman"/>
          <w:sz w:val="24"/>
          <w:szCs w:val="24"/>
        </w:rPr>
        <w:t xml:space="preserve"> svetainėje nuolat atnaujinama informacija apie galimus paslaugų teikėjus ir </w:t>
      </w:r>
      <w:r w:rsidRPr="00777498">
        <w:rPr>
          <w:rFonts w:ascii="Times New Roman" w:eastAsia="Times New Roman" w:hAnsi="Times New Roman" w:cs="Times New Roman"/>
          <w:sz w:val="24"/>
          <w:szCs w:val="24"/>
        </w:rPr>
        <w:lastRenderedPageBreak/>
        <w:t>kita aktuali informacija apie socialines paslaugas (</w:t>
      </w:r>
      <w:r w:rsidRPr="00280400">
        <w:rPr>
          <w:rFonts w:ascii="Times New Roman" w:eastAsia="Times New Roman" w:hAnsi="Times New Roman" w:cs="Times New Roman"/>
          <w:sz w:val="24"/>
          <w:szCs w:val="24"/>
        </w:rPr>
        <w:t>Panevėžio miesto savivaldybė » VEIKLOS SRITYS » Socialinė sritis » Socialinės paslaugos</w:t>
      </w:r>
      <w:r w:rsidRPr="00777498">
        <w:rPr>
          <w:rFonts w:ascii="Times New Roman" w:eastAsia="Times New Roman" w:hAnsi="Times New Roman" w:cs="Times New Roman"/>
          <w:sz w:val="24"/>
          <w:szCs w:val="24"/>
        </w:rPr>
        <w:t>).</w:t>
      </w:r>
    </w:p>
    <w:p w14:paraId="211F35AE" w14:textId="77777777" w:rsidR="003B608C" w:rsidRPr="00280400" w:rsidRDefault="003B608C" w:rsidP="003B608C">
      <w:pPr>
        <w:spacing w:after="0" w:line="240" w:lineRule="auto"/>
        <w:ind w:firstLine="851"/>
        <w:jc w:val="both"/>
        <w:rPr>
          <w:rFonts w:ascii="Times New Roman" w:eastAsia="Times New Roman" w:hAnsi="Times New Roman" w:cs="Times New Roman"/>
          <w:sz w:val="24"/>
          <w:szCs w:val="24"/>
        </w:rPr>
      </w:pPr>
    </w:p>
    <w:p w14:paraId="4BFAF21D" w14:textId="7705913A"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14:paraId="455B0C55" w14:textId="6AC873D6" w:rsidR="003B608C" w:rsidRPr="00280400" w:rsidRDefault="003B608C" w:rsidP="003B608C">
      <w:pPr>
        <w:spacing w:after="0" w:line="240" w:lineRule="auto"/>
        <w:jc w:val="center"/>
        <w:rPr>
          <w:rFonts w:ascii="Times New Roman" w:eastAsia="Times New Roman" w:hAnsi="Times New Roman" w:cs="Times New Roman"/>
          <w:b/>
          <w:bCs/>
          <w:sz w:val="24"/>
          <w:szCs w:val="24"/>
        </w:rPr>
      </w:pPr>
      <w:r w:rsidRPr="00280400">
        <w:rPr>
          <w:rFonts w:ascii="Times New Roman" w:eastAsia="Times New Roman" w:hAnsi="Times New Roman" w:cs="Times New Roman"/>
          <w:b/>
          <w:bCs/>
          <w:sz w:val="24"/>
          <w:szCs w:val="24"/>
        </w:rPr>
        <w:t>BAZINIAME PASLAUGŲ ŠEIMAI PAKETE NUSTATYTŲ PASLAUGŲ PRIEINAMUMAS 2025 M. PANEVĖŽIO MIESTO SAVIVALDYBĖJE</w:t>
      </w:r>
    </w:p>
    <w:p w14:paraId="50F4F497" w14:textId="77777777" w:rsidR="003B608C" w:rsidRPr="00280400" w:rsidRDefault="003B608C" w:rsidP="003B608C">
      <w:pPr>
        <w:spacing w:after="0" w:line="240" w:lineRule="auto"/>
        <w:rPr>
          <w:rFonts w:ascii="Times New Roman" w:eastAsia="Times New Roman" w:hAnsi="Times New Roman" w:cs="Times New Roman"/>
          <w:b/>
          <w:bCs/>
          <w:sz w:val="24"/>
          <w:szCs w:val="24"/>
        </w:rPr>
      </w:pPr>
    </w:p>
    <w:p w14:paraId="2AB2BD0B" w14:textId="77777777" w:rsidR="00825DF6" w:rsidRDefault="003B608C" w:rsidP="002061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80400">
        <w:rPr>
          <w:rFonts w:ascii="Times New Roman" w:eastAsia="Times New Roman" w:hAnsi="Times New Roman" w:cs="Times New Roman"/>
          <w:sz w:val="24"/>
          <w:szCs w:val="24"/>
        </w:rPr>
        <w:t xml:space="preserve"> lentelėje pateikiami </w:t>
      </w:r>
      <w:r>
        <w:rPr>
          <w:rFonts w:ascii="Times New Roman" w:eastAsia="Times New Roman" w:hAnsi="Times New Roman" w:cs="Times New Roman"/>
          <w:sz w:val="24"/>
          <w:szCs w:val="24"/>
        </w:rPr>
        <w:t>b</w:t>
      </w:r>
      <w:r w:rsidRPr="00280400">
        <w:rPr>
          <w:rFonts w:ascii="Times New Roman" w:eastAsia="Times New Roman" w:hAnsi="Times New Roman" w:cs="Times New Roman"/>
          <w:sz w:val="24"/>
          <w:szCs w:val="24"/>
        </w:rPr>
        <w:t>aziniame paslaugų šeimai pakete nustatytų paslaugų prieinamumo</w:t>
      </w:r>
      <w:r>
        <w:rPr>
          <w:rFonts w:ascii="Times New Roman" w:eastAsia="Times New Roman" w:hAnsi="Times New Roman" w:cs="Times New Roman"/>
          <w:sz w:val="24"/>
          <w:szCs w:val="24"/>
        </w:rPr>
        <w:t xml:space="preserve"> rodikliai 2025 m. </w:t>
      </w:r>
      <w:r w:rsidRPr="002D1A11">
        <w:rPr>
          <w:rFonts w:ascii="Times New Roman" w:eastAsia="Times New Roman" w:hAnsi="Times New Roman" w:cs="Times New Roman"/>
          <w:sz w:val="24"/>
          <w:szCs w:val="24"/>
        </w:rPr>
        <w:t>Panevėžio miest</w:t>
      </w:r>
      <w:r>
        <w:rPr>
          <w:rFonts w:ascii="Times New Roman" w:eastAsia="Times New Roman" w:hAnsi="Times New Roman" w:cs="Times New Roman"/>
          <w:sz w:val="24"/>
          <w:szCs w:val="24"/>
        </w:rPr>
        <w:t>o savivaldybėje.</w:t>
      </w:r>
    </w:p>
    <w:p w14:paraId="1408187B" w14:textId="77777777" w:rsidR="00825DF6" w:rsidRDefault="00825DF6" w:rsidP="00825DF6">
      <w:pPr>
        <w:spacing w:after="0" w:line="240" w:lineRule="auto"/>
        <w:ind w:firstLine="720"/>
        <w:jc w:val="both"/>
        <w:rPr>
          <w:rFonts w:ascii="Times New Roman" w:eastAsia="Times New Roman" w:hAnsi="Times New Roman" w:cs="Times New Roman"/>
          <w:sz w:val="24"/>
          <w:szCs w:val="24"/>
        </w:rPr>
      </w:pPr>
    </w:p>
    <w:p w14:paraId="31814E9C" w14:textId="260B2145" w:rsidR="003B608C" w:rsidRPr="00280400" w:rsidRDefault="003B608C" w:rsidP="00825DF6">
      <w:pPr>
        <w:spacing w:after="0" w:line="240" w:lineRule="auto"/>
        <w:ind w:firstLine="720"/>
        <w:jc w:val="right"/>
        <w:rPr>
          <w:rFonts w:ascii="Times New Roman" w:eastAsia="Times New Roman" w:hAnsi="Times New Roman" w:cs="Times New Roman"/>
          <w:sz w:val="24"/>
          <w:szCs w:val="24"/>
        </w:rPr>
      </w:pPr>
      <w:r w:rsidRPr="00280400">
        <w:rPr>
          <w:rFonts w:ascii="Times New Roman" w:eastAsia="Times New Roman" w:hAnsi="Times New Roman" w:cs="Times New Roman"/>
          <w:sz w:val="24"/>
          <w:szCs w:val="24"/>
        </w:rPr>
        <w:t xml:space="preserve">2 lentelė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4"/>
        <w:gridCol w:w="1701"/>
        <w:gridCol w:w="2693"/>
        <w:gridCol w:w="1418"/>
        <w:gridCol w:w="3112"/>
      </w:tblGrid>
      <w:tr w:rsidR="003B608C" w:rsidRPr="00777498" w14:paraId="72C1E42F" w14:textId="77777777" w:rsidTr="009164CC">
        <w:trPr>
          <w:trHeight w:val="120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B18E43" w14:textId="77777777" w:rsidR="003B608C" w:rsidRPr="00280400" w:rsidRDefault="003B608C" w:rsidP="001B7229">
            <w:pPr>
              <w:spacing w:line="240" w:lineRule="auto"/>
              <w:jc w:val="center"/>
              <w:rPr>
                <w:rFonts w:ascii="Times New Roman" w:hAnsi="Times New Roman" w:cs="Times New Roman"/>
                <w:sz w:val="24"/>
                <w:szCs w:val="24"/>
              </w:rPr>
            </w:pPr>
            <w:r w:rsidRPr="00280400">
              <w:rPr>
                <w:rFonts w:ascii="Times New Roman" w:hAnsi="Times New Roman" w:cs="Times New Roman"/>
                <w:b/>
                <w:bCs/>
                <w:sz w:val="24"/>
                <w:szCs w:val="24"/>
              </w:rPr>
              <w:t>Eil. Nr.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B8724"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Paslaugos pavadinimas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C5202"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Rodiklio pavadinimas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30013" w14:textId="77777777" w:rsidR="003B608C"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Rodiklių reikšmės</w:t>
            </w:r>
            <w:r>
              <w:rPr>
                <w:rFonts w:ascii="Times New Roman" w:hAnsi="Times New Roman" w:cs="Times New Roman"/>
                <w:b/>
                <w:bCs/>
                <w:sz w:val="24"/>
                <w:szCs w:val="24"/>
              </w:rPr>
              <w:t xml:space="preserve"> </w:t>
            </w:r>
          </w:p>
          <w:p w14:paraId="3D76C1B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2025 m.</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F2DAD5"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Taikomos</w:t>
            </w:r>
            <w:r>
              <w:rPr>
                <w:rFonts w:ascii="Times New Roman" w:hAnsi="Times New Roman" w:cs="Times New Roman"/>
                <w:b/>
                <w:bCs/>
                <w:sz w:val="24"/>
                <w:szCs w:val="24"/>
              </w:rPr>
              <w:t xml:space="preserve"> </w:t>
            </w:r>
            <w:r w:rsidRPr="00777498">
              <w:rPr>
                <w:rFonts w:ascii="Times New Roman" w:hAnsi="Times New Roman" w:cs="Times New Roman"/>
                <w:b/>
                <w:bCs/>
                <w:sz w:val="24"/>
                <w:szCs w:val="24"/>
              </w:rPr>
              <w:t>/</w:t>
            </w:r>
            <w:r>
              <w:rPr>
                <w:rFonts w:ascii="Times New Roman" w:hAnsi="Times New Roman" w:cs="Times New Roman"/>
                <w:b/>
                <w:bCs/>
                <w:sz w:val="24"/>
                <w:szCs w:val="24"/>
              </w:rPr>
              <w:t xml:space="preserve"> </w:t>
            </w:r>
            <w:r w:rsidRPr="00777498">
              <w:rPr>
                <w:rFonts w:ascii="Times New Roman" w:hAnsi="Times New Roman" w:cs="Times New Roman"/>
                <w:b/>
                <w:bCs/>
                <w:sz w:val="24"/>
                <w:szCs w:val="24"/>
              </w:rPr>
              <w:t>planuojamos priemonės paslaugos prieinamumui gerinti pagal Apraš</w:t>
            </w:r>
            <w:r>
              <w:rPr>
                <w:rFonts w:ascii="Times New Roman" w:hAnsi="Times New Roman" w:cs="Times New Roman"/>
                <w:b/>
                <w:bCs/>
                <w:sz w:val="24"/>
                <w:szCs w:val="24"/>
              </w:rPr>
              <w:t>ym</w:t>
            </w:r>
            <w:r w:rsidRPr="00777498">
              <w:rPr>
                <w:rFonts w:ascii="Times New Roman" w:hAnsi="Times New Roman" w:cs="Times New Roman"/>
                <w:b/>
                <w:bCs/>
                <w:sz w:val="24"/>
                <w:szCs w:val="24"/>
              </w:rPr>
              <w:t>e* numatytus paslaugos teikimo kriterijus</w:t>
            </w:r>
          </w:p>
        </w:tc>
      </w:tr>
      <w:tr w:rsidR="003B608C" w:rsidRPr="00777498" w14:paraId="39962A9B" w14:textId="77777777" w:rsidTr="009164CC">
        <w:trPr>
          <w:trHeight w:val="2342"/>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BD1DE"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EEF9D"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Atvirasis darbas su jaunimu</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B3C31"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Atvirųjų jaunimo centrų ir atvirųjų jaunimo erdvių skaičius, tenkantis 1 000 jaunų žmonių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0FBB2"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0,23</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4919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Panevėžio miesto savivaldybėje veikia 2 atvirosios jaunimo erdvės </w:t>
            </w:r>
            <w:r>
              <w:rPr>
                <w:rFonts w:ascii="Times New Roman" w:hAnsi="Times New Roman" w:cs="Times New Roman"/>
                <w:sz w:val="24"/>
                <w:szCs w:val="24"/>
              </w:rPr>
              <w:t xml:space="preserve">ir </w:t>
            </w:r>
            <w:r w:rsidRPr="00777498">
              <w:rPr>
                <w:rFonts w:ascii="Times New Roman" w:hAnsi="Times New Roman" w:cs="Times New Roman"/>
                <w:sz w:val="24"/>
                <w:szCs w:val="24"/>
              </w:rPr>
              <w:t>1 Panevėžio atviras jaunimo centras.</w:t>
            </w:r>
          </w:p>
          <w:p w14:paraId="6B23057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 miesto teritorijose vyksta atvirasis darbas su jaunimu gatvėje, kurį vykdo 1 komanda – 2 specialistai, gatvės su jaunimu darbuotojai.</w:t>
            </w:r>
          </w:p>
        </w:tc>
      </w:tr>
      <w:tr w:rsidR="003B608C" w:rsidRPr="00777498" w14:paraId="31B7CC88" w14:textId="77777777" w:rsidTr="009164CC">
        <w:trPr>
          <w:trHeight w:val="213"/>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50ED5DF0"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D39B407"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C435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Jaunimo darbuotojų </w:t>
            </w:r>
            <w:r>
              <w:rPr>
                <w:rFonts w:ascii="Times New Roman" w:hAnsi="Times New Roman" w:cs="Times New Roman"/>
                <w:sz w:val="24"/>
                <w:szCs w:val="24"/>
              </w:rPr>
              <w:t>pareigybių</w:t>
            </w:r>
            <w:r w:rsidRPr="00777498">
              <w:rPr>
                <w:rFonts w:ascii="Times New Roman" w:hAnsi="Times New Roman" w:cs="Times New Roman"/>
                <w:sz w:val="24"/>
                <w:szCs w:val="24"/>
              </w:rPr>
              <w:t xml:space="preserve"> skaičius, tenkantis 1 000 jaunų žmonių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02F6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0,74</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86C1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6,5 </w:t>
            </w:r>
            <w:r>
              <w:rPr>
                <w:rFonts w:ascii="Times New Roman" w:hAnsi="Times New Roman" w:cs="Times New Roman"/>
                <w:sz w:val="24"/>
                <w:szCs w:val="24"/>
              </w:rPr>
              <w:t>pareigybės</w:t>
            </w:r>
            <w:r w:rsidRPr="00777498">
              <w:rPr>
                <w:rFonts w:ascii="Times New Roman" w:hAnsi="Times New Roman" w:cs="Times New Roman"/>
                <w:sz w:val="24"/>
                <w:szCs w:val="24"/>
              </w:rPr>
              <w:t xml:space="preserve"> (iš jų 2 </w:t>
            </w:r>
            <w:r>
              <w:rPr>
                <w:rFonts w:ascii="Times New Roman" w:hAnsi="Times New Roman" w:cs="Times New Roman"/>
                <w:sz w:val="24"/>
                <w:szCs w:val="24"/>
              </w:rPr>
              <w:t>pareigybės</w:t>
            </w:r>
            <w:r w:rsidRPr="00777498">
              <w:rPr>
                <w:rFonts w:ascii="Times New Roman" w:hAnsi="Times New Roman" w:cs="Times New Roman"/>
                <w:sz w:val="24"/>
                <w:szCs w:val="24"/>
              </w:rPr>
              <w:t xml:space="preserve"> darbui su jaunimu gatvėje) </w:t>
            </w:r>
            <w:r>
              <w:rPr>
                <w:rFonts w:ascii="Times New Roman" w:hAnsi="Times New Roman" w:cs="Times New Roman"/>
                <w:sz w:val="24"/>
                <w:szCs w:val="24"/>
              </w:rPr>
              <w:t>Atviro jaunimo centre</w:t>
            </w:r>
            <w:r w:rsidRPr="00777498">
              <w:rPr>
                <w:rFonts w:ascii="Times New Roman" w:hAnsi="Times New Roman" w:cs="Times New Roman"/>
                <w:sz w:val="24"/>
                <w:szCs w:val="24"/>
              </w:rPr>
              <w:t xml:space="preserve"> + 3 </w:t>
            </w:r>
            <w:r>
              <w:rPr>
                <w:rFonts w:ascii="Times New Roman" w:hAnsi="Times New Roman" w:cs="Times New Roman"/>
                <w:sz w:val="24"/>
                <w:szCs w:val="24"/>
              </w:rPr>
              <w:t>pareigybės</w:t>
            </w:r>
            <w:r w:rsidRPr="00777498">
              <w:rPr>
                <w:rFonts w:ascii="Times New Roman" w:hAnsi="Times New Roman" w:cs="Times New Roman"/>
                <w:sz w:val="24"/>
                <w:szCs w:val="24"/>
              </w:rPr>
              <w:t xml:space="preserve"> atvirose jaunimo erdvėse.</w:t>
            </w:r>
          </w:p>
        </w:tc>
      </w:tr>
      <w:tr w:rsidR="003B608C" w:rsidRPr="00777498" w14:paraId="3C9AD245" w14:textId="77777777" w:rsidTr="009164CC">
        <w:trPr>
          <w:trHeight w:val="1589"/>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32E41E3"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A2A26A"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DAD9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Jaunų žmonių, gavusių atvirojo darbo su jaunimu paslaugas, skaičius, palyginti su bendru jaunų žmonių skaičiumi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8BDE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22,0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A87DC"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3046F1AA"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1889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2F04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Ikimokyklinis ugdymas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9070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nuo 2 metų iki privalomojo ugdymo amžiaus</w:t>
            </w:r>
            <w:r>
              <w:rPr>
                <w:rFonts w:ascii="Times New Roman" w:hAnsi="Times New Roman" w:cs="Times New Roman"/>
                <w:sz w:val="24"/>
                <w:szCs w:val="24"/>
              </w:rPr>
              <w:t>,</w:t>
            </w:r>
            <w:r w:rsidRPr="00777498">
              <w:rPr>
                <w:rFonts w:ascii="Times New Roman" w:hAnsi="Times New Roman" w:cs="Times New Roman"/>
                <w:sz w:val="24"/>
                <w:szCs w:val="24"/>
              </w:rPr>
              <w:t xml:space="preserve"> dalyvaujančių</w:t>
            </w:r>
            <w:r>
              <w:rPr>
                <w:rFonts w:ascii="Times New Roman" w:hAnsi="Times New Roman" w:cs="Times New Roman"/>
                <w:sz w:val="24"/>
                <w:szCs w:val="24"/>
              </w:rPr>
              <w:t xml:space="preserve"> </w:t>
            </w:r>
            <w:r w:rsidRPr="00777498">
              <w:rPr>
                <w:rFonts w:ascii="Times New Roman" w:hAnsi="Times New Roman" w:cs="Times New Roman"/>
                <w:sz w:val="24"/>
                <w:szCs w:val="24"/>
              </w:rPr>
              <w:t>ikimokyklinio ugdymo</w:t>
            </w:r>
            <w:r>
              <w:rPr>
                <w:rFonts w:ascii="Times New Roman" w:hAnsi="Times New Roman" w:cs="Times New Roman"/>
                <w:sz w:val="24"/>
                <w:szCs w:val="24"/>
              </w:rPr>
              <w:t xml:space="preserve"> </w:t>
            </w:r>
            <w:r w:rsidRPr="00777498">
              <w:rPr>
                <w:rFonts w:ascii="Times New Roman" w:hAnsi="Times New Roman" w:cs="Times New Roman"/>
                <w:sz w:val="24"/>
                <w:szCs w:val="24"/>
              </w:rPr>
              <w:t>programose, dalis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F373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96,47</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6F2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Paslauga teikiama kiekvienam vaikui nuo 2 iki 5–6 metų (kol vaikui bus pradėtas teikti priešmokyklinis ugdymas. </w:t>
            </w:r>
          </w:p>
        </w:tc>
      </w:tr>
      <w:tr w:rsidR="003B608C" w:rsidRPr="00777498" w14:paraId="20552FF2"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1E52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3. 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1775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Judumo paslauga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D155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Asmenų, kuriems suteikta judumo paslauga prašyme nurodytą dieną, dalis, palyginti su bendru asmenų, teikusių prašymą suteikti judumo paslaugą, skaičiumi, kai prašymas pateiktas ne </w:t>
            </w:r>
            <w:r w:rsidRPr="00777498">
              <w:rPr>
                <w:rFonts w:ascii="Times New Roman" w:hAnsi="Times New Roman" w:cs="Times New Roman"/>
                <w:sz w:val="24"/>
                <w:szCs w:val="24"/>
              </w:rPr>
              <w:lastRenderedPageBreak/>
              <w:t>vėliau kaip likus vienai darbo dienai iki prašyme nurodytos dienos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842F5" w14:textId="697B6790" w:rsidR="003B608C" w:rsidRPr="00777498" w:rsidRDefault="00FF1E4A"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Duomenys </w:t>
            </w:r>
            <w:r w:rsidR="00467DC3">
              <w:rPr>
                <w:rFonts w:ascii="Times New Roman" w:hAnsi="Times New Roman" w:cs="Times New Roman"/>
                <w:sz w:val="24"/>
                <w:szCs w:val="24"/>
              </w:rPr>
              <w:t>nerenkami</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D8C1D" w14:textId="68A5F6D1"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Užtikrinama galimybė naudotis transportu tinkamu laiku, užtikrinamas asmenų būtinųjų kelionių (į švietimo, socialinių</w:t>
            </w:r>
            <w:r>
              <w:rPr>
                <w:rFonts w:ascii="Times New Roman" w:hAnsi="Times New Roman" w:cs="Times New Roman"/>
                <w:sz w:val="24"/>
                <w:szCs w:val="24"/>
              </w:rPr>
              <w:t xml:space="preserve"> paslaugų</w:t>
            </w:r>
            <w:r w:rsidRPr="00777498">
              <w:rPr>
                <w:rFonts w:ascii="Times New Roman" w:hAnsi="Times New Roman" w:cs="Times New Roman"/>
                <w:sz w:val="24"/>
                <w:szCs w:val="24"/>
              </w:rPr>
              <w:t xml:space="preserve">, sveikatos </w:t>
            </w:r>
            <w:r>
              <w:rPr>
                <w:rFonts w:ascii="Times New Roman" w:hAnsi="Times New Roman" w:cs="Times New Roman"/>
                <w:sz w:val="24"/>
                <w:szCs w:val="24"/>
              </w:rPr>
              <w:t xml:space="preserve">priežiūros </w:t>
            </w:r>
            <w:r w:rsidRPr="00777498">
              <w:rPr>
                <w:rFonts w:ascii="Times New Roman" w:hAnsi="Times New Roman" w:cs="Times New Roman"/>
                <w:sz w:val="24"/>
                <w:szCs w:val="24"/>
              </w:rPr>
              <w:t>įstaigas ir iš jų) poreikis.</w:t>
            </w:r>
            <w:r w:rsidR="00FF1E4A" w:rsidRPr="00777498">
              <w:rPr>
                <w:rFonts w:ascii="Times New Roman" w:hAnsi="Times New Roman" w:cs="Times New Roman"/>
                <w:sz w:val="24"/>
                <w:szCs w:val="24"/>
              </w:rPr>
              <w:t xml:space="preserve"> </w:t>
            </w:r>
            <w:r w:rsidR="00FF1E4A">
              <w:rPr>
                <w:rFonts w:ascii="Times New Roman" w:hAnsi="Times New Roman" w:cs="Times New Roman"/>
                <w:sz w:val="24"/>
                <w:szCs w:val="24"/>
              </w:rPr>
              <w:t>P</w:t>
            </w:r>
            <w:r w:rsidR="00FF1E4A" w:rsidRPr="00777498">
              <w:rPr>
                <w:rFonts w:ascii="Times New Roman" w:hAnsi="Times New Roman" w:cs="Times New Roman"/>
                <w:sz w:val="24"/>
                <w:szCs w:val="24"/>
              </w:rPr>
              <w:t xml:space="preserve">aslauga suteikiama kiekvienam besikreipiančiam </w:t>
            </w:r>
            <w:r w:rsidR="00FF1E4A" w:rsidRPr="00777498">
              <w:rPr>
                <w:rFonts w:ascii="Times New Roman" w:hAnsi="Times New Roman" w:cs="Times New Roman"/>
                <w:sz w:val="24"/>
                <w:szCs w:val="24"/>
              </w:rPr>
              <w:lastRenderedPageBreak/>
              <w:t>asmeniui per 24</w:t>
            </w:r>
            <w:r w:rsidR="00FF1E4A">
              <w:rPr>
                <w:rFonts w:ascii="Times New Roman" w:hAnsi="Times New Roman" w:cs="Times New Roman"/>
                <w:sz w:val="24"/>
                <w:szCs w:val="24"/>
              </w:rPr>
              <w:t> </w:t>
            </w:r>
            <w:r w:rsidR="00FF1E4A" w:rsidRPr="00777498">
              <w:rPr>
                <w:rFonts w:ascii="Times New Roman" w:hAnsi="Times New Roman" w:cs="Times New Roman"/>
                <w:sz w:val="24"/>
                <w:szCs w:val="24"/>
              </w:rPr>
              <w:t>val. darbo dienomis</w:t>
            </w:r>
          </w:p>
        </w:tc>
      </w:tr>
      <w:tr w:rsidR="003B608C" w:rsidRPr="00777498" w14:paraId="1B0457E0" w14:textId="77777777" w:rsidTr="009164CC">
        <w:trPr>
          <w:trHeight w:val="841"/>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D10AE" w14:textId="77777777" w:rsidR="003B608C" w:rsidRPr="00777498" w:rsidRDefault="003B608C" w:rsidP="001B7229">
            <w:pPr>
              <w:spacing w:after="0" w:line="240" w:lineRule="auto"/>
              <w:rPr>
                <w:rFonts w:ascii="Times New Roman" w:hAnsi="Times New Roman" w:cs="Times New Roman"/>
                <w:sz w:val="24"/>
                <w:szCs w:val="24"/>
              </w:rPr>
            </w:pPr>
            <w:bookmarkStart w:id="1" w:name="_Hlk220914437"/>
            <w:r w:rsidRPr="00777498">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5E52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Kompleksinės paslaugos šeimai</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4485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Asmenų, gavusių kompleksines paslaugas, skaičius, tenkantis 10 000 gyventojų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8A053" w14:textId="13590973" w:rsidR="003B608C" w:rsidRPr="00777498" w:rsidRDefault="00467DC3"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71.8</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B854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Toliau siekti, kad paslaugos būtų prieinamos visiems Panevėžio miesto gyventojams.</w:t>
            </w:r>
          </w:p>
        </w:tc>
      </w:tr>
      <w:bookmarkEnd w:id="1"/>
      <w:tr w:rsidR="003B608C" w:rsidRPr="00777498" w14:paraId="1D9C3B2B" w14:textId="77777777" w:rsidTr="009164CC">
        <w:trPr>
          <w:trHeight w:val="139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BDBA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6871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Kultūrinių ir informacinių kompetencijų</w:t>
            </w:r>
            <w:r>
              <w:rPr>
                <w:rFonts w:ascii="Times New Roman" w:hAnsi="Times New Roman" w:cs="Times New Roman"/>
                <w:sz w:val="24"/>
                <w:szCs w:val="24"/>
              </w:rPr>
              <w:t>,</w:t>
            </w:r>
            <w:r w:rsidRPr="00777498">
              <w:rPr>
                <w:rFonts w:ascii="Times New Roman" w:hAnsi="Times New Roman" w:cs="Times New Roman"/>
                <w:sz w:val="24"/>
                <w:szCs w:val="24"/>
              </w:rPr>
              <w:t xml:space="preserve"> skaitymo raštingumo ugdymas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A1728" w14:textId="77777777" w:rsidR="003B608C"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Asmenų, pasinaudojusių kultūrinių ir informacinių kompetencijų</w:t>
            </w:r>
            <w:r>
              <w:rPr>
                <w:rFonts w:ascii="Times New Roman" w:hAnsi="Times New Roman" w:cs="Times New Roman"/>
                <w:sz w:val="24"/>
                <w:szCs w:val="24"/>
              </w:rPr>
              <w:t>,</w:t>
            </w:r>
            <w:r w:rsidRPr="00777498">
              <w:rPr>
                <w:rFonts w:ascii="Times New Roman" w:hAnsi="Times New Roman" w:cs="Times New Roman"/>
                <w:sz w:val="24"/>
                <w:szCs w:val="24"/>
              </w:rPr>
              <w:t xml:space="preserve"> skaitymo raštingumo ugdymo paslaugomis, dalis, palyginti su bendru gyventojų skaičiumi proc.</w:t>
            </w:r>
          </w:p>
          <w:p w14:paraId="70675F80" w14:textId="77777777" w:rsidR="003B608C" w:rsidRPr="00777498" w:rsidRDefault="003B608C" w:rsidP="001B7229">
            <w:pPr>
              <w:spacing w:after="0" w:line="240" w:lineRule="auto"/>
              <w:rPr>
                <w:rFonts w:ascii="Times New Roman" w:hAnsi="Times New Roman" w:cs="Times New Roman"/>
                <w:sz w:val="24"/>
                <w:szCs w:val="24"/>
              </w:rPr>
            </w:pPr>
          </w:p>
          <w:p w14:paraId="195E2EDF" w14:textId="77777777" w:rsidR="003B608C" w:rsidRPr="00E153D9" w:rsidRDefault="003B608C" w:rsidP="001B7229">
            <w:pPr>
              <w:spacing w:after="0" w:line="240" w:lineRule="auto"/>
              <w:rPr>
                <w:rFonts w:ascii="Times New Roman" w:hAnsi="Times New Roman" w:cs="Times New Roman"/>
                <w:strike/>
                <w:sz w:val="24"/>
                <w:szCs w:val="24"/>
              </w:rPr>
            </w:pPr>
          </w:p>
          <w:p w14:paraId="53B0816D" w14:textId="1BB37214" w:rsidR="003B608C" w:rsidRPr="00467DC3" w:rsidRDefault="003B608C" w:rsidP="001B7229">
            <w:pPr>
              <w:spacing w:after="0" w:line="240" w:lineRule="auto"/>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B9711" w14:textId="113E84FA" w:rsidR="003B608C" w:rsidRPr="00FC3342" w:rsidRDefault="00E153D9" w:rsidP="001B7229">
            <w:pPr>
              <w:spacing w:after="0" w:line="240" w:lineRule="auto"/>
              <w:rPr>
                <w:rFonts w:ascii="Times New Roman" w:hAnsi="Times New Roman" w:cs="Times New Roman"/>
                <w:sz w:val="24"/>
                <w:szCs w:val="24"/>
              </w:rPr>
            </w:pPr>
            <w:r w:rsidRPr="00FC3342">
              <w:rPr>
                <w:rFonts w:ascii="Times New Roman" w:hAnsi="Times New Roman" w:cs="Times New Roman"/>
                <w:sz w:val="24"/>
                <w:szCs w:val="24"/>
              </w:rPr>
              <w:t>18,67</w:t>
            </w:r>
          </w:p>
          <w:p w14:paraId="591F1A5A" w14:textId="77777777" w:rsidR="003B608C" w:rsidRPr="000E4EE3" w:rsidRDefault="003B608C" w:rsidP="001B7229">
            <w:pPr>
              <w:spacing w:after="0" w:line="240" w:lineRule="auto"/>
              <w:rPr>
                <w:rFonts w:ascii="Times New Roman" w:hAnsi="Times New Roman" w:cs="Times New Roman"/>
                <w:color w:val="EE0000"/>
                <w:sz w:val="24"/>
                <w:szCs w:val="24"/>
              </w:rPr>
            </w:pPr>
          </w:p>
          <w:p w14:paraId="1942CADC" w14:textId="77777777" w:rsidR="003B608C" w:rsidRPr="000E4EE3" w:rsidRDefault="003B608C" w:rsidP="001B7229">
            <w:pPr>
              <w:spacing w:after="0" w:line="240" w:lineRule="auto"/>
              <w:rPr>
                <w:rFonts w:ascii="Times New Roman" w:hAnsi="Times New Roman" w:cs="Times New Roman"/>
                <w:color w:val="EE0000"/>
                <w:sz w:val="24"/>
                <w:szCs w:val="24"/>
              </w:rPr>
            </w:pPr>
          </w:p>
          <w:p w14:paraId="326D1D6F" w14:textId="77777777" w:rsidR="003B608C" w:rsidRPr="000E4EE3" w:rsidRDefault="003B608C" w:rsidP="001B7229">
            <w:pPr>
              <w:spacing w:after="0" w:line="240" w:lineRule="auto"/>
              <w:rPr>
                <w:rFonts w:ascii="Times New Roman" w:hAnsi="Times New Roman" w:cs="Times New Roman"/>
                <w:color w:val="EE0000"/>
                <w:sz w:val="24"/>
                <w:szCs w:val="24"/>
              </w:rPr>
            </w:pPr>
          </w:p>
          <w:p w14:paraId="56506388" w14:textId="77777777" w:rsidR="003B608C" w:rsidRPr="00777498" w:rsidRDefault="003B608C" w:rsidP="008B6562">
            <w:pPr>
              <w:spacing w:after="0" w:line="240" w:lineRule="auto"/>
              <w:rPr>
                <w:rFonts w:ascii="Times New Roman" w:hAnsi="Times New Roman" w:cs="Times New Roman"/>
                <w:sz w:val="24"/>
                <w:szCs w:val="24"/>
              </w:rPr>
            </w:pP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73B4F" w14:textId="5A529A18" w:rsidR="003B608C" w:rsidRPr="009164CC" w:rsidRDefault="00FF1E4A" w:rsidP="001B7229">
            <w:pPr>
              <w:spacing w:after="0" w:line="240" w:lineRule="auto"/>
              <w:rPr>
                <w:rFonts w:ascii="Times New Roman" w:hAnsi="Times New Roman" w:cs="Times New Roman"/>
                <w:bCs/>
                <w:strike/>
                <w:sz w:val="24"/>
                <w:szCs w:val="24"/>
                <w:shd w:val="clear" w:color="auto" w:fill="FFFFFF"/>
              </w:rPr>
            </w:pPr>
            <w:r w:rsidRPr="009164CC">
              <w:rPr>
                <w:rFonts w:ascii="Times New Roman" w:hAnsi="Times New Roman" w:cs="Times New Roman"/>
                <w:bCs/>
                <w:sz w:val="24"/>
                <w:szCs w:val="24"/>
                <w:shd w:val="clear" w:color="auto" w:fill="FFFFFF"/>
              </w:rPr>
              <w:t xml:space="preserve">Bibliotekose veikia </w:t>
            </w:r>
            <w:r w:rsidR="003B608C" w:rsidRPr="009164CC">
              <w:rPr>
                <w:rFonts w:ascii="Times New Roman" w:hAnsi="Times New Roman" w:cs="Times New Roman"/>
                <w:bCs/>
                <w:sz w:val="24"/>
                <w:szCs w:val="24"/>
                <w:shd w:val="clear" w:color="auto" w:fill="FFFFFF"/>
              </w:rPr>
              <w:t xml:space="preserve">Knygomatas – </w:t>
            </w:r>
            <w:r w:rsidR="003B608C" w:rsidRPr="009164CC">
              <w:rPr>
                <w:rStyle w:val="Grietas"/>
                <w:rFonts w:ascii="Times New Roman" w:hAnsi="Times New Roman" w:cs="Times New Roman"/>
                <w:b w:val="0"/>
                <w:sz w:val="24"/>
                <w:szCs w:val="24"/>
                <w:shd w:val="clear" w:color="auto" w:fill="FFFFFF"/>
              </w:rPr>
              <w:t>bekontaktė knygų skolinimosi paslauga</w:t>
            </w:r>
            <w:r w:rsidR="009164CC">
              <w:rPr>
                <w:rStyle w:val="Grietas"/>
                <w:rFonts w:ascii="Times New Roman" w:hAnsi="Times New Roman" w:cs="Times New Roman"/>
                <w:b w:val="0"/>
                <w:sz w:val="24"/>
                <w:szCs w:val="24"/>
                <w:shd w:val="clear" w:color="auto" w:fill="FFFFFF"/>
              </w:rPr>
              <w:t>;</w:t>
            </w:r>
            <w:r w:rsidR="008B6562" w:rsidRPr="009164CC">
              <w:rPr>
                <w:bCs/>
              </w:rPr>
              <w:t xml:space="preserve"> </w:t>
            </w:r>
            <w:r w:rsidR="00E153D9" w:rsidRPr="009164CC">
              <w:rPr>
                <w:rFonts w:ascii="Times New Roman" w:hAnsi="Times New Roman" w:cs="Times New Roman"/>
                <w:bCs/>
                <w:color w:val="FF0000"/>
                <w:sz w:val="24"/>
                <w:szCs w:val="24"/>
                <w:shd w:val="clear" w:color="auto" w:fill="FFFFFF"/>
              </w:rPr>
              <w:t xml:space="preserve"> </w:t>
            </w:r>
            <w:r w:rsidR="009164CC">
              <w:rPr>
                <w:rFonts w:ascii="Times New Roman" w:hAnsi="Times New Roman" w:cs="Times New Roman"/>
                <w:bCs/>
                <w:sz w:val="24"/>
                <w:szCs w:val="24"/>
                <w:shd w:val="clear" w:color="auto" w:fill="FFFFFF"/>
              </w:rPr>
              <w:t>I</w:t>
            </w:r>
            <w:r w:rsidR="00E153D9" w:rsidRPr="009164CC">
              <w:rPr>
                <w:rFonts w:ascii="Times New Roman" w:hAnsi="Times New Roman" w:cs="Times New Roman"/>
                <w:bCs/>
                <w:sz w:val="24"/>
                <w:szCs w:val="24"/>
                <w:shd w:val="clear" w:color="auto" w:fill="FFFFFF"/>
              </w:rPr>
              <w:t>šankstinis knygų užsakymas</w:t>
            </w:r>
            <w:r w:rsidRPr="009164CC">
              <w:rPr>
                <w:rFonts w:ascii="Times New Roman" w:hAnsi="Times New Roman" w:cs="Times New Roman"/>
                <w:bCs/>
                <w:sz w:val="24"/>
                <w:szCs w:val="24"/>
                <w:shd w:val="clear" w:color="auto" w:fill="FFFFFF"/>
              </w:rPr>
              <w:t>;</w:t>
            </w:r>
            <w:r w:rsidR="00E153D9" w:rsidRPr="009164CC">
              <w:rPr>
                <w:rFonts w:ascii="Times New Roman" w:hAnsi="Times New Roman" w:cs="Times New Roman"/>
                <w:bCs/>
                <w:strike/>
                <w:sz w:val="24"/>
                <w:szCs w:val="24"/>
                <w:shd w:val="clear" w:color="auto" w:fill="FFFFFF"/>
              </w:rPr>
              <w:t xml:space="preserve"> </w:t>
            </w:r>
          </w:p>
          <w:p w14:paraId="617B3CE9" w14:textId="3A945CD3" w:rsidR="003B608C" w:rsidRPr="009164CC" w:rsidRDefault="003B608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Medijų ir informacinio raštingumo ugdymas</w:t>
            </w:r>
            <w:r w:rsidR="00FF1E4A" w:rsidRPr="009164CC">
              <w:rPr>
                <w:rFonts w:ascii="Times New Roman" w:hAnsi="Times New Roman" w:cs="Times New Roman"/>
                <w:bCs/>
                <w:sz w:val="24"/>
                <w:szCs w:val="24"/>
              </w:rPr>
              <w:t>;</w:t>
            </w:r>
          </w:p>
          <w:p w14:paraId="4FDC901C" w14:textId="698E0F31" w:rsidR="003B608C" w:rsidRPr="009164CC" w:rsidRDefault="003B608C" w:rsidP="001B7229">
            <w:pPr>
              <w:spacing w:after="0" w:line="240" w:lineRule="auto"/>
              <w:rPr>
                <w:rStyle w:val="Grietas"/>
                <w:rFonts w:ascii="Times New Roman" w:hAnsi="Times New Roman" w:cs="Times New Roman"/>
                <w:bCs w:val="0"/>
                <w:sz w:val="24"/>
                <w:szCs w:val="24"/>
                <w:shd w:val="clear" w:color="auto" w:fill="FFFFFF"/>
              </w:rPr>
            </w:pPr>
            <w:r w:rsidRPr="009164CC">
              <w:rPr>
                <w:rFonts w:ascii="Times New Roman" w:hAnsi="Times New Roman" w:cs="Times New Roman"/>
                <w:bCs/>
                <w:sz w:val="24"/>
                <w:szCs w:val="24"/>
                <w:shd w:val="clear" w:color="auto" w:fill="FFFFFF"/>
              </w:rPr>
              <w:t>Knygų pristatymas į namus </w:t>
            </w:r>
            <w:r w:rsidR="009164CC">
              <w:rPr>
                <w:rFonts w:ascii="Times New Roman" w:hAnsi="Times New Roman" w:cs="Times New Roman"/>
                <w:bCs/>
                <w:sz w:val="24"/>
                <w:szCs w:val="24"/>
                <w:shd w:val="clear" w:color="auto" w:fill="FFFFFF"/>
              </w:rPr>
              <w:t>(</w:t>
            </w:r>
            <w:r w:rsidRPr="009164CC">
              <w:rPr>
                <w:rStyle w:val="Grietas"/>
                <w:rFonts w:ascii="Times New Roman" w:hAnsi="Times New Roman" w:cs="Times New Roman"/>
                <w:b w:val="0"/>
                <w:sz w:val="24"/>
                <w:szCs w:val="24"/>
                <w:shd w:val="clear" w:color="auto" w:fill="FFFFFF"/>
              </w:rPr>
              <w:t>asmenims, turintiems judėjimo negalią </w:t>
            </w:r>
            <w:r w:rsidRPr="009164CC">
              <w:rPr>
                <w:rFonts w:ascii="Times New Roman" w:hAnsi="Times New Roman" w:cs="Times New Roman"/>
                <w:bCs/>
                <w:sz w:val="24"/>
                <w:szCs w:val="24"/>
                <w:shd w:val="clear" w:color="auto" w:fill="FFFFFF"/>
              </w:rPr>
              <w:t>arba</w:t>
            </w:r>
            <w:r w:rsidRPr="009164CC">
              <w:rPr>
                <w:rFonts w:ascii="Times New Roman" w:hAnsi="Times New Roman" w:cs="Times New Roman"/>
                <w:b/>
                <w:sz w:val="24"/>
                <w:szCs w:val="24"/>
                <w:shd w:val="clear" w:color="auto" w:fill="FFFFFF"/>
              </w:rPr>
              <w:t> </w:t>
            </w:r>
            <w:r w:rsidRPr="009164CC">
              <w:rPr>
                <w:rStyle w:val="Grietas"/>
                <w:rFonts w:ascii="Times New Roman" w:hAnsi="Times New Roman" w:cs="Times New Roman"/>
                <w:b w:val="0"/>
                <w:sz w:val="24"/>
                <w:szCs w:val="24"/>
                <w:shd w:val="clear" w:color="auto" w:fill="FFFFFF"/>
              </w:rPr>
              <w:t>dėl amžiaus ar laikino neįgalumo negalintiems lankytis bibliotekoje</w:t>
            </w:r>
            <w:r w:rsidR="009164CC">
              <w:rPr>
                <w:rStyle w:val="Grietas"/>
                <w:rFonts w:ascii="Times New Roman" w:hAnsi="Times New Roman" w:cs="Times New Roman"/>
                <w:b w:val="0"/>
                <w:sz w:val="24"/>
                <w:szCs w:val="24"/>
                <w:shd w:val="clear" w:color="auto" w:fill="FFFFFF"/>
              </w:rPr>
              <w:t>)</w:t>
            </w:r>
            <w:r w:rsidR="00FF1E4A" w:rsidRPr="009164CC">
              <w:rPr>
                <w:rStyle w:val="Grietas"/>
                <w:rFonts w:ascii="Times New Roman" w:hAnsi="Times New Roman" w:cs="Times New Roman"/>
                <w:b w:val="0"/>
                <w:sz w:val="24"/>
                <w:szCs w:val="24"/>
                <w:shd w:val="clear" w:color="auto" w:fill="FFFFFF"/>
              </w:rPr>
              <w:t>;</w:t>
            </w:r>
          </w:p>
          <w:p w14:paraId="5B91575D" w14:textId="2A10A38C" w:rsidR="003B608C" w:rsidRPr="009164CC" w:rsidRDefault="003B608C" w:rsidP="001B7229">
            <w:pPr>
              <w:spacing w:after="0" w:line="240" w:lineRule="auto"/>
              <w:rPr>
                <w:rFonts w:ascii="Times New Roman" w:hAnsi="Times New Roman" w:cs="Times New Roman"/>
                <w:bCs/>
                <w:strike/>
                <w:sz w:val="24"/>
                <w:szCs w:val="24"/>
              </w:rPr>
            </w:pPr>
            <w:r w:rsidRPr="009164CC">
              <w:rPr>
                <w:rFonts w:ascii="Times New Roman" w:hAnsi="Times New Roman" w:cs="Times New Roman"/>
                <w:bCs/>
                <w:sz w:val="24"/>
                <w:szCs w:val="24"/>
              </w:rPr>
              <w:t>Edukaciniai užsiėmimai</w:t>
            </w:r>
            <w:r w:rsidR="00FF1E4A" w:rsidRPr="009164CC">
              <w:rPr>
                <w:rFonts w:ascii="Times New Roman" w:hAnsi="Times New Roman" w:cs="Times New Roman"/>
                <w:bCs/>
                <w:sz w:val="24"/>
                <w:szCs w:val="24"/>
              </w:rPr>
              <w:t>;</w:t>
            </w:r>
          </w:p>
          <w:p w14:paraId="71D178C7" w14:textId="2E60620E" w:rsidR="003B608C" w:rsidRPr="009164CC" w:rsidRDefault="00FF1E4A"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K</w:t>
            </w:r>
            <w:r w:rsidR="003B608C" w:rsidRPr="009164CC">
              <w:rPr>
                <w:rFonts w:ascii="Times New Roman" w:hAnsi="Times New Roman" w:cs="Times New Roman"/>
                <w:bCs/>
                <w:sz w:val="24"/>
                <w:szCs w:val="24"/>
              </w:rPr>
              <w:t>lubai</w:t>
            </w:r>
            <w:r w:rsidRPr="009164CC">
              <w:rPr>
                <w:rFonts w:ascii="Times New Roman" w:hAnsi="Times New Roman" w:cs="Times New Roman"/>
                <w:bCs/>
                <w:sz w:val="24"/>
                <w:szCs w:val="24"/>
              </w:rPr>
              <w:t>;</w:t>
            </w:r>
          </w:p>
          <w:p w14:paraId="0C135D03" w14:textId="20C160FF" w:rsidR="003B608C" w:rsidRPr="009164CC" w:rsidRDefault="009164C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V</w:t>
            </w:r>
            <w:r w:rsidR="003B608C" w:rsidRPr="009164CC">
              <w:rPr>
                <w:rFonts w:ascii="Times New Roman" w:hAnsi="Times New Roman" w:cs="Times New Roman"/>
                <w:bCs/>
                <w:sz w:val="24"/>
                <w:szCs w:val="24"/>
              </w:rPr>
              <w:t>aikų vasaros stovykl</w:t>
            </w:r>
            <w:r w:rsidR="00FF1E4A" w:rsidRPr="009164CC">
              <w:rPr>
                <w:rFonts w:ascii="Times New Roman" w:hAnsi="Times New Roman" w:cs="Times New Roman"/>
                <w:bCs/>
                <w:sz w:val="24"/>
                <w:szCs w:val="24"/>
              </w:rPr>
              <w:t>os;</w:t>
            </w:r>
          </w:p>
          <w:p w14:paraId="5DE3F329" w14:textId="24584FA1" w:rsidR="003B608C" w:rsidRPr="009164CC" w:rsidRDefault="003B608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Virtualios paslaugos</w:t>
            </w:r>
            <w:r w:rsidR="009164CC">
              <w:rPr>
                <w:rFonts w:ascii="Times New Roman" w:hAnsi="Times New Roman" w:cs="Times New Roman"/>
                <w:bCs/>
                <w:sz w:val="24"/>
                <w:szCs w:val="24"/>
              </w:rPr>
              <w:t xml:space="preserve"> (</w:t>
            </w:r>
            <w:r w:rsidRPr="009164CC">
              <w:rPr>
                <w:rFonts w:ascii="Times New Roman" w:hAnsi="Times New Roman" w:cs="Times New Roman"/>
                <w:bCs/>
                <w:sz w:val="24"/>
                <w:szCs w:val="24"/>
              </w:rPr>
              <w:t>parodos, interaktyvūs žaidimai, tinklaraščiai, tiesioginių transliacijų ir renginių įrašai</w:t>
            </w:r>
            <w:r w:rsidR="009164CC">
              <w:rPr>
                <w:rFonts w:ascii="Times New Roman" w:hAnsi="Times New Roman" w:cs="Times New Roman"/>
                <w:bCs/>
                <w:sz w:val="24"/>
                <w:szCs w:val="24"/>
              </w:rPr>
              <w:t>)</w:t>
            </w:r>
            <w:r w:rsidR="00FF1E4A" w:rsidRPr="009164CC">
              <w:rPr>
                <w:rFonts w:ascii="Times New Roman" w:hAnsi="Times New Roman" w:cs="Times New Roman"/>
                <w:bCs/>
                <w:sz w:val="24"/>
                <w:szCs w:val="24"/>
              </w:rPr>
              <w:t>;</w:t>
            </w:r>
          </w:p>
          <w:p w14:paraId="0CF45925" w14:textId="613C0A18" w:rsidR="003B608C" w:rsidRPr="009164CC" w:rsidRDefault="00FF1E4A"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G</w:t>
            </w:r>
            <w:r w:rsidR="003B608C" w:rsidRPr="009164CC">
              <w:rPr>
                <w:rFonts w:ascii="Times New Roman" w:hAnsi="Times New Roman" w:cs="Times New Roman"/>
                <w:bCs/>
                <w:sz w:val="24"/>
                <w:szCs w:val="24"/>
              </w:rPr>
              <w:t>alimyb</w:t>
            </w:r>
            <w:r w:rsidRPr="009164CC">
              <w:rPr>
                <w:rFonts w:ascii="Times New Roman" w:hAnsi="Times New Roman" w:cs="Times New Roman"/>
                <w:bCs/>
                <w:sz w:val="24"/>
                <w:szCs w:val="24"/>
              </w:rPr>
              <w:t>ė</w:t>
            </w:r>
            <w:r w:rsidR="003B608C" w:rsidRPr="009164CC">
              <w:rPr>
                <w:rFonts w:ascii="Times New Roman" w:hAnsi="Times New Roman" w:cs="Times New Roman"/>
                <w:bCs/>
                <w:sz w:val="24"/>
                <w:szCs w:val="24"/>
              </w:rPr>
              <w:t xml:space="preserve"> registruotiems vartotojams naudotis „Infolex“, EBSCO Publishing</w:t>
            </w:r>
            <w:r w:rsidR="00FC3342" w:rsidRPr="009164CC">
              <w:rPr>
                <w:rFonts w:ascii="Times New Roman" w:hAnsi="Times New Roman" w:cs="Times New Roman"/>
                <w:bCs/>
                <w:sz w:val="24"/>
                <w:szCs w:val="24"/>
              </w:rPr>
              <w:t xml:space="preserve">, </w:t>
            </w:r>
            <w:r w:rsidR="003B608C" w:rsidRPr="009164CC">
              <w:rPr>
                <w:rFonts w:ascii="Times New Roman" w:hAnsi="Times New Roman" w:cs="Times New Roman"/>
                <w:bCs/>
                <w:sz w:val="24"/>
                <w:szCs w:val="24"/>
              </w:rPr>
              <w:t>„Delfi plius“, „15 minMAX“, „lrytas Premium“ duomenų bazėmis, skaityti elektronines knygas</w:t>
            </w:r>
            <w:r w:rsidR="00FC3342" w:rsidRPr="009164CC">
              <w:rPr>
                <w:rFonts w:ascii="Times New Roman" w:hAnsi="Times New Roman" w:cs="Times New Roman"/>
                <w:bCs/>
                <w:sz w:val="24"/>
                <w:szCs w:val="24"/>
              </w:rPr>
              <w:t>;</w:t>
            </w:r>
          </w:p>
          <w:p w14:paraId="150C8D7A" w14:textId="4727D6DA" w:rsidR="003B608C" w:rsidRPr="009164CC" w:rsidRDefault="009164CC" w:rsidP="001B7229">
            <w:pPr>
              <w:spacing w:after="0" w:line="240" w:lineRule="auto"/>
              <w:rPr>
                <w:rFonts w:ascii="Times New Roman" w:hAnsi="Times New Roman" w:cs="Times New Roman"/>
                <w:bCs/>
                <w:sz w:val="24"/>
                <w:szCs w:val="24"/>
              </w:rPr>
            </w:pPr>
            <w:r>
              <w:rPr>
                <w:rFonts w:ascii="Times New Roman" w:hAnsi="Times New Roman" w:cs="Times New Roman"/>
                <w:bCs/>
                <w:sz w:val="24"/>
                <w:szCs w:val="24"/>
              </w:rPr>
              <w:t>G</w:t>
            </w:r>
            <w:r w:rsidR="003B608C" w:rsidRPr="009164CC">
              <w:rPr>
                <w:rFonts w:ascii="Times New Roman" w:hAnsi="Times New Roman" w:cs="Times New Roman"/>
                <w:bCs/>
                <w:sz w:val="24"/>
                <w:szCs w:val="24"/>
              </w:rPr>
              <w:t>arsini</w:t>
            </w:r>
            <w:r w:rsidR="00FC3342" w:rsidRPr="009164CC">
              <w:rPr>
                <w:rFonts w:ascii="Times New Roman" w:hAnsi="Times New Roman" w:cs="Times New Roman"/>
                <w:bCs/>
                <w:sz w:val="24"/>
                <w:szCs w:val="24"/>
              </w:rPr>
              <w:t>ai</w:t>
            </w:r>
            <w:r w:rsidR="003B608C" w:rsidRPr="009164CC">
              <w:rPr>
                <w:rFonts w:ascii="Times New Roman" w:hAnsi="Times New Roman" w:cs="Times New Roman"/>
                <w:bCs/>
                <w:sz w:val="24"/>
                <w:szCs w:val="24"/>
              </w:rPr>
              <w:t xml:space="preserve"> skaitym</w:t>
            </w:r>
            <w:r w:rsidR="00FC3342" w:rsidRPr="009164CC">
              <w:rPr>
                <w:rFonts w:ascii="Times New Roman" w:hAnsi="Times New Roman" w:cs="Times New Roman"/>
                <w:bCs/>
                <w:sz w:val="24"/>
                <w:szCs w:val="24"/>
              </w:rPr>
              <w:t>ai.</w:t>
            </w:r>
          </w:p>
        </w:tc>
      </w:tr>
      <w:tr w:rsidR="003B608C" w:rsidRPr="00777498" w14:paraId="56D9BD5F"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69CC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9C5C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Neformalusis vaikų švietimas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444D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Neformaliojo vaikų švietimo galimybėmis pasinaudojusių mokinių dalis (išskyrus ikimokykliniame ir priešmokykliniame ugdyme dalyvaujančius vaikus),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0FF9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67,09 </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ADCE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Neformalųjį vaikų švietimą teikia 20 bendrojo ugdymo mokyklų pagal 108 NVŠ programas, 2 formalųjį švietimą papildančios mokyklos ir 3 neformaliojo švietimo įstaigos pagal 81 NVŠ programą.</w:t>
            </w:r>
          </w:p>
        </w:tc>
      </w:tr>
      <w:tr w:rsidR="003B608C" w:rsidRPr="00777498" w14:paraId="2A69D904"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2C07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7. 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ECF6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Globos centro teikiama ir (ar) organizuojama pagalba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870F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laikinai ir nuolat globojamų (rūpinamų) šeimos aplinkoje, skaičius nuo visų laikinoje ir nuolatinėje globoje (rūpyboje) esančių vaikų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2DB5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73,55</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5A57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w:t>
            </w:r>
            <w:r>
              <w:rPr>
                <w:rFonts w:ascii="Times New Roman" w:hAnsi="Times New Roman" w:cs="Times New Roman"/>
                <w:sz w:val="24"/>
                <w:szCs w:val="24"/>
              </w:rPr>
              <w:t>o</w:t>
            </w:r>
            <w:r w:rsidRPr="00777498">
              <w:rPr>
                <w:rFonts w:ascii="Times New Roman" w:hAnsi="Times New Roman" w:cs="Times New Roman"/>
                <w:sz w:val="24"/>
                <w:szCs w:val="24"/>
              </w:rPr>
              <w:t>s prieinamos kiekvienam Panevėžio mieste gyvenančiam globėjui (rūpintoju</w:t>
            </w:r>
            <w:r>
              <w:rPr>
                <w:rFonts w:ascii="Times New Roman" w:hAnsi="Times New Roman" w:cs="Times New Roman"/>
                <w:sz w:val="24"/>
                <w:szCs w:val="24"/>
              </w:rPr>
              <w:t>i</w:t>
            </w:r>
            <w:r w:rsidRPr="00777498">
              <w:rPr>
                <w:rFonts w:ascii="Times New Roman" w:hAnsi="Times New Roman" w:cs="Times New Roman"/>
                <w:sz w:val="24"/>
                <w:szCs w:val="24"/>
              </w:rPr>
              <w:t>)</w:t>
            </w:r>
            <w:r>
              <w:rPr>
                <w:rFonts w:ascii="Times New Roman" w:hAnsi="Times New Roman" w:cs="Times New Roman"/>
                <w:sz w:val="24"/>
                <w:szCs w:val="24"/>
              </w:rPr>
              <w:t>,</w:t>
            </w:r>
            <w:r w:rsidRPr="00777498">
              <w:rPr>
                <w:rFonts w:ascii="Times New Roman" w:hAnsi="Times New Roman" w:cs="Times New Roman"/>
                <w:sz w:val="24"/>
                <w:szCs w:val="24"/>
              </w:rPr>
              <w:t xml:space="preserve"> įvaikintojui, budinčiam globotojui. </w:t>
            </w:r>
          </w:p>
        </w:tc>
      </w:tr>
      <w:tr w:rsidR="003B608C" w:rsidRPr="00777498" w14:paraId="0926BF65" w14:textId="77777777" w:rsidTr="009164C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741E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8E1E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Pirminė ambulatorinė </w:t>
            </w:r>
            <w:r w:rsidRPr="00777498">
              <w:rPr>
                <w:rFonts w:ascii="Times New Roman" w:hAnsi="Times New Roman" w:cs="Times New Roman"/>
                <w:sz w:val="24"/>
                <w:szCs w:val="24"/>
              </w:rPr>
              <w:lastRenderedPageBreak/>
              <w:t>asmens sveikatos priežiūra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F860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 xml:space="preserve">Vidutinis vaikų apsilankymų pas šeimos </w:t>
            </w:r>
            <w:r w:rsidRPr="00777498">
              <w:rPr>
                <w:rFonts w:ascii="Times New Roman" w:hAnsi="Times New Roman" w:cs="Times New Roman"/>
                <w:sz w:val="24"/>
                <w:szCs w:val="24"/>
              </w:rPr>
              <w:lastRenderedPageBreak/>
              <w:t xml:space="preserve">medicinos paslaugas teikiantį gydytoją skaičius, tenkantis 1 000 tikslinės amžiaus grupės prie pirminės asmens sveikatos priežiūros įstaigos </w:t>
            </w:r>
            <w:r>
              <w:rPr>
                <w:rFonts w:ascii="Times New Roman" w:hAnsi="Times New Roman" w:cs="Times New Roman"/>
                <w:sz w:val="24"/>
                <w:szCs w:val="24"/>
              </w:rPr>
              <w:t xml:space="preserve">prisirašiusių </w:t>
            </w:r>
            <w:r w:rsidRPr="00777498">
              <w:rPr>
                <w:rFonts w:ascii="Times New Roman" w:hAnsi="Times New Roman" w:cs="Times New Roman"/>
                <w:sz w:val="24"/>
                <w:szCs w:val="24"/>
              </w:rPr>
              <w:t>asmenų per mėnesį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69BD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464,45</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4FE9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Paslaugų teikimo prieinamumo gerinimas bus </w:t>
            </w:r>
            <w:r w:rsidRPr="00777498">
              <w:rPr>
                <w:rFonts w:ascii="Times New Roman" w:hAnsi="Times New Roman" w:cs="Times New Roman"/>
                <w:sz w:val="24"/>
                <w:szCs w:val="24"/>
              </w:rPr>
              <w:lastRenderedPageBreak/>
              <w:t>aptariamas  Sveikatos centro veikloje.</w:t>
            </w:r>
          </w:p>
        </w:tc>
      </w:tr>
      <w:tr w:rsidR="003B608C" w:rsidRPr="00777498" w14:paraId="0FB3E109" w14:textId="77777777" w:rsidTr="009164C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2E893A72" w14:textId="77777777" w:rsidR="003B608C" w:rsidRPr="00777498" w:rsidRDefault="003B608C" w:rsidP="001B7229">
            <w:pPr>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93E198" w14:textId="77777777" w:rsidR="003B608C" w:rsidRPr="00777498" w:rsidRDefault="003B608C" w:rsidP="001B7229">
            <w:pPr>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272EE"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 xml:space="preserve">Vidutinis suaugusiųjų apsilankymų pas šeimos medicinos paslaugas teikiantį gydytoją skaičius, tenkantis 1 000 tikslinės amžiaus grupės prie pirminės asmens sveikatos priežiūros įstaigos </w:t>
            </w:r>
            <w:r>
              <w:rPr>
                <w:rFonts w:ascii="Times New Roman" w:hAnsi="Times New Roman" w:cs="Times New Roman"/>
                <w:sz w:val="24"/>
                <w:szCs w:val="24"/>
              </w:rPr>
              <w:t xml:space="preserve">prisirašiusių </w:t>
            </w:r>
            <w:r w:rsidRPr="00777498">
              <w:rPr>
                <w:rFonts w:ascii="Times New Roman" w:hAnsi="Times New Roman" w:cs="Times New Roman"/>
                <w:sz w:val="24"/>
                <w:szCs w:val="24"/>
              </w:rPr>
              <w:t>asmenų per mėnesį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FC310"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458,29</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B3C44"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0CEB1CB1" w14:textId="77777777" w:rsidTr="009164CC">
        <w:trPr>
          <w:trHeight w:val="1524"/>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02CCD211"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A387B5"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9E0B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Vidutinis apsilankymų pas gydytoją psichiatrą arba gydytoją vaikų ir paauglių psichiatrą, medicinos psichologą skaičius, tenkantis 1 000 tikslinės amžiaus grupės prie pirminės psichikos sveikatos centro prisirašiusių asmenų per mėnesį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E41D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32,17</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05AE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1A87518A" w14:textId="77777777" w:rsidTr="009164CC">
        <w:trPr>
          <w:trHeight w:val="699"/>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2B8798F"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A1C32D2"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6944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Vienam vaikui tenkantis apsilankymų pas gydytoją odontologą skaičius per metus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2660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1,8</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0909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154F966E" w14:textId="77777777" w:rsidTr="009164CC">
        <w:trPr>
          <w:trHeight w:val="103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FDCEB" w14:textId="77777777" w:rsidR="003B608C" w:rsidRPr="00777498" w:rsidRDefault="003B608C" w:rsidP="001B7229">
            <w:pPr>
              <w:spacing w:after="0" w:line="240" w:lineRule="auto"/>
              <w:rPr>
                <w:rFonts w:ascii="Times New Roman" w:hAnsi="Times New Roman" w:cs="Times New Roman"/>
                <w:sz w:val="24"/>
                <w:szCs w:val="24"/>
              </w:rPr>
            </w:pPr>
            <w:bookmarkStart w:id="2" w:name="_Hlk220915050"/>
            <w:r w:rsidRPr="00777498">
              <w:rPr>
                <w:rFonts w:ascii="Times New Roman" w:hAnsi="Times New Roman" w:cs="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0FA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Pirminė valstybės garantuojama teisinė pagalba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3F279" w14:textId="77777777" w:rsidR="003B608C" w:rsidRPr="00777498" w:rsidRDefault="003B608C" w:rsidP="001B7229">
            <w:pPr>
              <w:spacing w:after="0" w:line="240" w:lineRule="auto"/>
              <w:rPr>
                <w:rFonts w:ascii="Times New Roman" w:hAnsi="Times New Roman" w:cs="Times New Roman"/>
                <w:sz w:val="24"/>
                <w:szCs w:val="24"/>
              </w:rPr>
            </w:pPr>
            <w:r w:rsidRPr="009164CC">
              <w:rPr>
                <w:rFonts w:ascii="Times New Roman" w:hAnsi="Times New Roman" w:cs="Times New Roman"/>
                <w:sz w:val="24"/>
                <w:szCs w:val="24"/>
              </w:rPr>
              <w:t>Savivaldybių panaudotų visuomenės informavimo apie pirminę valstybės garantuojamą teisinę pagalbą priemonių skaičius, tenkantis 10 000 gyventojų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9FB60" w14:textId="70EB5450" w:rsidR="003B608C" w:rsidRPr="009164CC" w:rsidRDefault="009164CC" w:rsidP="001B7229">
            <w:pPr>
              <w:spacing w:after="0" w:line="240" w:lineRule="auto"/>
              <w:rPr>
                <w:rFonts w:ascii="Times New Roman" w:hAnsi="Times New Roman" w:cs="Times New Roman"/>
                <w:sz w:val="24"/>
                <w:szCs w:val="24"/>
                <w:lang w:val="lt-LT"/>
              </w:rPr>
            </w:pPr>
            <w:r>
              <w:rPr>
                <w:rFonts w:ascii="Times New Roman" w:hAnsi="Times New Roman" w:cs="Times New Roman"/>
                <w:sz w:val="24"/>
                <w:szCs w:val="24"/>
              </w:rPr>
              <w:t>1,1</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D6F9C" w14:textId="31E46700" w:rsidR="003B608C" w:rsidRPr="004233FA" w:rsidRDefault="004233FA" w:rsidP="004233FA">
            <w:pPr>
              <w:spacing w:after="0" w:line="240" w:lineRule="auto"/>
              <w:rPr>
                <w:rFonts w:ascii="Times New Roman" w:hAnsi="Times New Roman" w:cs="Times New Roman"/>
                <w:sz w:val="24"/>
                <w:szCs w:val="24"/>
                <w:lang w:val="lt-LT"/>
              </w:rPr>
            </w:pPr>
            <w:r w:rsidRPr="004233FA">
              <w:rPr>
                <w:rFonts w:ascii="Times New Roman" w:hAnsi="Times New Roman" w:cs="Times New Roman"/>
                <w:sz w:val="24"/>
                <w:szCs w:val="24"/>
                <w:lang w:val="lt-LT"/>
              </w:rPr>
              <w:t>Suteikta valstybės garantuojama pirminė teisinė pagalbos pareiškėjams (1719</w:t>
            </w:r>
            <w:r>
              <w:rPr>
                <w:rFonts w:ascii="Times New Roman" w:hAnsi="Times New Roman" w:cs="Times New Roman"/>
                <w:sz w:val="24"/>
                <w:szCs w:val="24"/>
                <w:lang w:val="lt-LT"/>
              </w:rPr>
              <w:t xml:space="preserve"> </w:t>
            </w:r>
            <w:r w:rsidRPr="004233FA">
              <w:rPr>
                <w:rFonts w:ascii="Times New Roman" w:hAnsi="Times New Roman" w:cs="Times New Roman"/>
                <w:sz w:val="24"/>
                <w:szCs w:val="24"/>
                <w:lang w:val="lt-LT"/>
              </w:rPr>
              <w:t>asmenims)</w:t>
            </w:r>
            <w:r>
              <w:rPr>
                <w:rFonts w:ascii="Times New Roman" w:hAnsi="Times New Roman" w:cs="Times New Roman"/>
                <w:sz w:val="24"/>
                <w:szCs w:val="24"/>
                <w:lang w:val="lt-LT"/>
              </w:rPr>
              <w:t>. I</w:t>
            </w:r>
            <w:r w:rsidRPr="004233FA">
              <w:rPr>
                <w:rFonts w:ascii="Times New Roman" w:hAnsi="Times New Roman" w:cs="Times New Roman"/>
                <w:sz w:val="24"/>
                <w:szCs w:val="24"/>
                <w:lang w:val="lt-LT"/>
              </w:rPr>
              <w:t xml:space="preserve">nformacija </w:t>
            </w:r>
            <w:r>
              <w:rPr>
                <w:rFonts w:ascii="Times New Roman" w:hAnsi="Times New Roman" w:cs="Times New Roman"/>
                <w:sz w:val="24"/>
                <w:szCs w:val="24"/>
                <w:lang w:val="lt-LT"/>
              </w:rPr>
              <w:t>taip pat</w:t>
            </w:r>
            <w:r w:rsidRPr="004233FA">
              <w:rPr>
                <w:rFonts w:ascii="Times New Roman" w:hAnsi="Times New Roman" w:cs="Times New Roman"/>
                <w:sz w:val="24"/>
                <w:szCs w:val="24"/>
                <w:lang w:val="lt-LT"/>
              </w:rPr>
              <w:t xml:space="preserve"> teikiama stenduose, skelbimų lentose </w:t>
            </w:r>
            <w:r>
              <w:rPr>
                <w:rFonts w:ascii="Times New Roman" w:hAnsi="Times New Roman" w:cs="Times New Roman"/>
                <w:sz w:val="24"/>
                <w:szCs w:val="24"/>
                <w:lang w:val="lt-LT"/>
              </w:rPr>
              <w:t xml:space="preserve">(2), </w:t>
            </w:r>
            <w:r w:rsidRPr="004233FA">
              <w:rPr>
                <w:rFonts w:ascii="Times New Roman" w:hAnsi="Times New Roman" w:cs="Times New Roman"/>
                <w:sz w:val="24"/>
                <w:szCs w:val="24"/>
                <w:lang w:val="lt-LT"/>
              </w:rPr>
              <w:t xml:space="preserve">pranešimai internete </w:t>
            </w:r>
            <w:r>
              <w:rPr>
                <w:rFonts w:ascii="Times New Roman" w:hAnsi="Times New Roman" w:cs="Times New Roman"/>
                <w:sz w:val="24"/>
                <w:szCs w:val="24"/>
                <w:lang w:val="lt-LT"/>
              </w:rPr>
              <w:t>(</w:t>
            </w:r>
            <w:r w:rsidRPr="004233F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4233FA">
              <w:rPr>
                <w:rFonts w:ascii="Times New Roman" w:hAnsi="Times New Roman" w:cs="Times New Roman"/>
                <w:sz w:val="24"/>
                <w:szCs w:val="24"/>
                <w:lang w:val="lt-LT"/>
              </w:rPr>
              <w:t>informacinės medžiagos platinimas</w:t>
            </w:r>
            <w:r>
              <w:rPr>
                <w:rFonts w:ascii="Times New Roman" w:hAnsi="Times New Roman" w:cs="Times New Roman"/>
                <w:sz w:val="24"/>
                <w:szCs w:val="24"/>
                <w:lang w:val="lt-LT"/>
              </w:rPr>
              <w:t xml:space="preserve"> (4)</w:t>
            </w:r>
          </w:p>
        </w:tc>
      </w:tr>
      <w:bookmarkEnd w:id="2"/>
      <w:tr w:rsidR="003B608C" w:rsidRPr="00777498" w14:paraId="03469C6C"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ABCE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C98B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Švietimo pagalba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B9F4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Švietimo pagalbą gaunančių mokinių dalis nuo visų mokinių, kuriems nustatytas pagalbos poreikis,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AA88E" w14:textId="77777777" w:rsidR="003B608C" w:rsidRPr="00777498" w:rsidRDefault="003B608C" w:rsidP="001B7229">
            <w:pPr>
              <w:spacing w:after="0" w:line="240" w:lineRule="auto"/>
              <w:rPr>
                <w:rFonts w:ascii="Times New Roman" w:hAnsi="Times New Roman" w:cs="Times New Roman"/>
                <w:color w:val="EE0000"/>
                <w:sz w:val="24"/>
                <w:szCs w:val="24"/>
              </w:rPr>
            </w:pPr>
            <w:r w:rsidRPr="00777498">
              <w:rPr>
                <w:rFonts w:ascii="Times New Roman" w:hAnsi="Times New Roman" w:cs="Times New Roman"/>
                <w:sz w:val="24"/>
                <w:szCs w:val="24"/>
              </w:rPr>
              <w:t>95,20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1452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Paslauga pradedama teikti iš karto, kai ją paskiria </w:t>
            </w:r>
            <w:r>
              <w:rPr>
                <w:rFonts w:ascii="Times New Roman" w:hAnsi="Times New Roman" w:cs="Times New Roman"/>
                <w:sz w:val="24"/>
                <w:szCs w:val="24"/>
              </w:rPr>
              <w:t>P</w:t>
            </w:r>
            <w:r w:rsidRPr="00777498">
              <w:rPr>
                <w:rFonts w:ascii="Times New Roman" w:hAnsi="Times New Roman" w:cs="Times New Roman"/>
                <w:sz w:val="24"/>
                <w:szCs w:val="24"/>
              </w:rPr>
              <w:t>edagoginė</w:t>
            </w:r>
            <w:r>
              <w:rPr>
                <w:rFonts w:ascii="Times New Roman" w:hAnsi="Times New Roman" w:cs="Times New Roman"/>
                <w:sz w:val="24"/>
                <w:szCs w:val="24"/>
              </w:rPr>
              <w:t xml:space="preserve"> </w:t>
            </w:r>
            <w:r w:rsidRPr="00777498">
              <w:rPr>
                <w:rFonts w:ascii="Times New Roman" w:hAnsi="Times New Roman" w:cs="Times New Roman"/>
                <w:sz w:val="24"/>
                <w:szCs w:val="24"/>
              </w:rPr>
              <w:t xml:space="preserve">psichologinė tarnyba (toliau – PPT)  ir jei vaiko tėvai (globėjai / rūpintojai) sutinka. </w:t>
            </w:r>
            <w:r>
              <w:rPr>
                <w:rFonts w:ascii="Times New Roman" w:hAnsi="Times New Roman" w:cs="Times New Roman"/>
                <w:sz w:val="24"/>
                <w:szCs w:val="24"/>
              </w:rPr>
              <w:t>P</w:t>
            </w:r>
            <w:r w:rsidRPr="00777498">
              <w:rPr>
                <w:rFonts w:ascii="Times New Roman" w:hAnsi="Times New Roman" w:cs="Times New Roman"/>
                <w:sz w:val="24"/>
                <w:szCs w:val="24"/>
              </w:rPr>
              <w:t>aslauga teikiama individualiai, grupėje ir pogrupyje</w:t>
            </w:r>
          </w:p>
        </w:tc>
      </w:tr>
      <w:tr w:rsidR="003B608C" w:rsidRPr="00777498" w14:paraId="3DFD5225" w14:textId="77777777" w:rsidTr="009164CC">
        <w:trPr>
          <w:trHeight w:val="699"/>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B980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11.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31DC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9593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Vietų vaikų dienos centruose </w:t>
            </w:r>
            <w:r>
              <w:rPr>
                <w:rFonts w:ascii="Times New Roman" w:hAnsi="Times New Roman" w:cs="Times New Roman"/>
                <w:sz w:val="24"/>
                <w:szCs w:val="24"/>
              </w:rPr>
              <w:t xml:space="preserve">(toliau – VDC) </w:t>
            </w:r>
            <w:r w:rsidRPr="00777498">
              <w:rPr>
                <w:rFonts w:ascii="Times New Roman" w:hAnsi="Times New Roman" w:cs="Times New Roman"/>
                <w:sz w:val="24"/>
                <w:szCs w:val="24"/>
              </w:rPr>
              <w:t>skaičius, tenkantis 1 000 vaikų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0869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24,40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8597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Poreikis patenkintas, 2024</w:t>
            </w:r>
            <w:r>
              <w:rPr>
                <w:rFonts w:ascii="Times New Roman" w:hAnsi="Times New Roman" w:cs="Times New Roman"/>
                <w:sz w:val="24"/>
                <w:szCs w:val="24"/>
              </w:rPr>
              <w:t> </w:t>
            </w:r>
            <w:r w:rsidRPr="00777498">
              <w:rPr>
                <w:rFonts w:ascii="Times New Roman" w:hAnsi="Times New Roman" w:cs="Times New Roman"/>
                <w:sz w:val="24"/>
                <w:szCs w:val="24"/>
              </w:rPr>
              <w:t xml:space="preserve">m. akredituotas naujas VDC </w:t>
            </w:r>
            <w:r>
              <w:rPr>
                <w:rFonts w:ascii="Times New Roman" w:hAnsi="Times New Roman" w:cs="Times New Roman"/>
                <w:sz w:val="24"/>
                <w:szCs w:val="24"/>
              </w:rPr>
              <w:t>ir</w:t>
            </w:r>
            <w:r w:rsidRPr="00777498">
              <w:rPr>
                <w:rFonts w:ascii="Times New Roman" w:hAnsi="Times New Roman" w:cs="Times New Roman"/>
                <w:sz w:val="24"/>
                <w:szCs w:val="24"/>
              </w:rPr>
              <w:t xml:space="preserve"> jau veikiančio VDC naujas padalinys</w:t>
            </w:r>
          </w:p>
        </w:tc>
      </w:tr>
      <w:tr w:rsidR="003B608C" w:rsidRPr="00777498" w14:paraId="2F89754E" w14:textId="77777777" w:rsidTr="009164C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A453175"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872216"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34B8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Socialinę riziką patiriančių vaikų, lankančių vaikų dienos centrus, dalis nuo visų vaikų dienos centrus lankančių vaikų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57A5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28,82</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2746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Rodiklio reikšmė atitinka ir viršija paslaugų prieinamumo vertinimo rodiklį </w:t>
            </w:r>
            <w:r>
              <w:rPr>
                <w:rFonts w:ascii="Times New Roman" w:hAnsi="Times New Roman" w:cs="Times New Roman"/>
                <w:sz w:val="24"/>
                <w:szCs w:val="24"/>
              </w:rPr>
              <w:t>(</w:t>
            </w:r>
            <w:r w:rsidRPr="0061227A">
              <w:rPr>
                <w:rFonts w:ascii="Times New Roman" w:hAnsi="Times New Roman" w:cs="Times New Roman"/>
                <w:sz w:val="24"/>
                <w:szCs w:val="24"/>
              </w:rPr>
              <w:t>Lietuvos Respublikos socialinės apsaugos ir darbo minist</w:t>
            </w:r>
            <w:r>
              <w:rPr>
                <w:rFonts w:ascii="Times New Roman" w:hAnsi="Times New Roman" w:cs="Times New Roman"/>
                <w:sz w:val="24"/>
                <w:szCs w:val="24"/>
              </w:rPr>
              <w:t>ro</w:t>
            </w:r>
            <w:r w:rsidRPr="0061227A">
              <w:rPr>
                <w:rFonts w:ascii="Times New Roman" w:hAnsi="Times New Roman" w:cs="Times New Roman"/>
                <w:sz w:val="24"/>
                <w:szCs w:val="24"/>
              </w:rPr>
              <w:t xml:space="preserve"> </w:t>
            </w:r>
            <w:r w:rsidRPr="00777498">
              <w:rPr>
                <w:rFonts w:ascii="Times New Roman" w:hAnsi="Times New Roman" w:cs="Times New Roman"/>
                <w:sz w:val="24"/>
                <w:szCs w:val="24"/>
              </w:rPr>
              <w:t>2023 m. gegužės 2 d. įsakymas Nr. A1-282</w:t>
            </w:r>
            <w:r>
              <w:rPr>
                <w:rFonts w:ascii="Times New Roman" w:hAnsi="Times New Roman" w:cs="Times New Roman"/>
                <w:sz w:val="24"/>
                <w:szCs w:val="24"/>
              </w:rPr>
              <w:t>)</w:t>
            </w:r>
          </w:p>
        </w:tc>
      </w:tr>
      <w:tr w:rsidR="003B608C" w:rsidRPr="00777498" w14:paraId="4DDA73FF"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06E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3B6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raidos sutrikimų ankstyvoji reabilitacija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8F87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iki 7 metų</w:t>
            </w:r>
            <w:r>
              <w:rPr>
                <w:rFonts w:ascii="Times New Roman" w:hAnsi="Times New Roman" w:cs="Times New Roman"/>
                <w:sz w:val="24"/>
                <w:szCs w:val="24"/>
              </w:rPr>
              <w:t xml:space="preserve"> </w:t>
            </w:r>
            <w:r w:rsidRPr="00777498">
              <w:rPr>
                <w:rFonts w:ascii="Times New Roman" w:hAnsi="Times New Roman" w:cs="Times New Roman"/>
                <w:sz w:val="24"/>
                <w:szCs w:val="24"/>
              </w:rPr>
              <w:t>amžiaus, gavusių ambulatorinę vaikų raidos sutrikimų ankstyvosios reabilitacijos paslaugą, dalis nuo visų vaikų iki 7 metų amžiaus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FBFED" w14:textId="47A6B58A" w:rsidR="003B608C" w:rsidRPr="00777498" w:rsidRDefault="00467DC3"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Duomenys nerenkami</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9568" w14:textId="618F4779" w:rsidR="003B608C" w:rsidRPr="00777498" w:rsidRDefault="003B608C" w:rsidP="001B7229">
            <w:pPr>
              <w:spacing w:after="0" w:line="240" w:lineRule="auto"/>
              <w:rPr>
                <w:rFonts w:ascii="Times New Roman" w:hAnsi="Times New Roman" w:cs="Times New Roman"/>
                <w:sz w:val="24"/>
                <w:szCs w:val="24"/>
              </w:rPr>
            </w:pPr>
          </w:p>
        </w:tc>
      </w:tr>
    </w:tbl>
    <w:p w14:paraId="50A0E6D6" w14:textId="77777777" w:rsidR="003B608C" w:rsidRPr="00777498" w:rsidRDefault="003B608C" w:rsidP="003B608C">
      <w:pPr>
        <w:spacing w:line="240" w:lineRule="auto"/>
        <w:rPr>
          <w:rFonts w:ascii="Times New Roman" w:hAnsi="Times New Roman" w:cs="Times New Roman"/>
          <w:sz w:val="24"/>
          <w:szCs w:val="24"/>
        </w:rPr>
      </w:pPr>
    </w:p>
    <w:p w14:paraId="47C47A7B" w14:textId="77777777" w:rsidR="003B608C" w:rsidRDefault="003B608C" w:rsidP="003B608C">
      <w:pPr>
        <w:spacing w:after="0" w:line="240" w:lineRule="auto"/>
        <w:jc w:val="both"/>
        <w:rPr>
          <w:rFonts w:ascii="Times New Roman" w:hAnsi="Times New Roman" w:cs="Times New Roman"/>
          <w:sz w:val="24"/>
          <w:szCs w:val="24"/>
        </w:rPr>
      </w:pPr>
      <w:r w:rsidRPr="00777498">
        <w:rPr>
          <w:rFonts w:ascii="Times New Roman" w:hAnsi="Times New Roman" w:cs="Times New Roman"/>
          <w:sz w:val="24"/>
          <w:szCs w:val="24"/>
        </w:rPr>
        <w:t xml:space="preserve">* Baziniame paslaugų šeimai pakete nustatytų paslaugų teikimo aprašymas, patvirtintas Lietuvos Respublikos Vyriausybės 2019 m. birželio 19 </w:t>
      </w:r>
      <w:r>
        <w:rPr>
          <w:rFonts w:ascii="Times New Roman" w:hAnsi="Times New Roman" w:cs="Times New Roman"/>
          <w:sz w:val="24"/>
          <w:szCs w:val="24"/>
        </w:rPr>
        <w:t xml:space="preserve">d. </w:t>
      </w:r>
      <w:r w:rsidRPr="00777498">
        <w:rPr>
          <w:rFonts w:ascii="Times New Roman" w:hAnsi="Times New Roman" w:cs="Times New Roman"/>
          <w:sz w:val="24"/>
          <w:szCs w:val="24"/>
        </w:rPr>
        <w:t>nutarimu Nr. 618 „Dėl Bazinio paslaugų šeimai paketo patvirtinimo“.</w:t>
      </w:r>
    </w:p>
    <w:p w14:paraId="579B993F" w14:textId="77777777" w:rsidR="003B608C" w:rsidRPr="00777498" w:rsidRDefault="003B608C" w:rsidP="003B608C">
      <w:pPr>
        <w:spacing w:after="0" w:line="240" w:lineRule="auto"/>
        <w:rPr>
          <w:rFonts w:ascii="Times New Roman" w:hAnsi="Times New Roman" w:cs="Times New Roman"/>
          <w:sz w:val="24"/>
          <w:szCs w:val="24"/>
        </w:rPr>
      </w:pPr>
    </w:p>
    <w:p w14:paraId="2529C724" w14:textId="4EC98592"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 SKYRIUS</w:t>
      </w:r>
    </w:p>
    <w:p w14:paraId="0752FA8E" w14:textId="159FD3F1" w:rsidR="003B608C" w:rsidRDefault="003B608C" w:rsidP="003B608C">
      <w:pPr>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PLANUOJAMAS SOCIALINIŲ PASLAUGŲ PRIEINAMUMO DIDINIMAS</w:t>
      </w:r>
    </w:p>
    <w:p w14:paraId="1562C5F2" w14:textId="77777777" w:rsidR="003B608C" w:rsidRPr="00777498" w:rsidRDefault="003B608C" w:rsidP="003B608C">
      <w:pPr>
        <w:spacing w:after="0" w:line="240" w:lineRule="auto"/>
        <w:jc w:val="center"/>
        <w:rPr>
          <w:rFonts w:ascii="Times New Roman" w:eastAsia="Times New Roman" w:hAnsi="Times New Roman" w:cs="Times New Roman"/>
          <w:b/>
          <w:bCs/>
          <w:sz w:val="24"/>
          <w:szCs w:val="24"/>
        </w:rPr>
      </w:pPr>
    </w:p>
    <w:p w14:paraId="09509CC6" w14:textId="2070A643" w:rsidR="003B608C" w:rsidRPr="00777498" w:rsidRDefault="003B608C" w:rsidP="00206153">
      <w:pPr>
        <w:spacing w:after="0" w:line="240" w:lineRule="auto"/>
        <w:ind w:firstLine="851"/>
        <w:jc w:val="both"/>
        <w:rPr>
          <w:rFonts w:ascii="Times New Roman" w:eastAsia="Times New Roman" w:hAnsi="Times New Roman" w:cs="Times New Roman"/>
          <w:color w:val="FF0000"/>
          <w:sz w:val="24"/>
          <w:szCs w:val="24"/>
          <w:highlight w:val="white"/>
        </w:rPr>
      </w:pPr>
      <w:r w:rsidRPr="009A1793">
        <w:rPr>
          <w:rFonts w:ascii="Times New Roman" w:eastAsia="Times New Roman" w:hAnsi="Times New Roman" w:cs="Times New Roman"/>
          <w:b/>
          <w:bCs/>
          <w:sz w:val="24"/>
          <w:szCs w:val="24"/>
        </w:rPr>
        <w:t>Planuojama</w:t>
      </w:r>
      <w:r w:rsidRPr="00777498">
        <w:rPr>
          <w:rFonts w:ascii="Times New Roman" w:eastAsia="Times New Roman" w:hAnsi="Times New Roman" w:cs="Times New Roman"/>
          <w:b/>
          <w:bCs/>
          <w:sz w:val="24"/>
          <w:szCs w:val="24"/>
        </w:rPr>
        <w:t xml:space="preserve"> didinti paslaugų prieinamumą</w:t>
      </w:r>
      <w:r w:rsidRPr="00777498">
        <w:rPr>
          <w:rFonts w:ascii="Times New Roman" w:eastAsia="Times New Roman" w:hAnsi="Times New Roman" w:cs="Times New Roman"/>
          <w:sz w:val="24"/>
          <w:szCs w:val="24"/>
        </w:rPr>
        <w:t>:</w:t>
      </w:r>
      <w:r w:rsidRPr="00777498">
        <w:rPr>
          <w:rFonts w:ascii="Times New Roman" w:eastAsia="Times New Roman" w:hAnsi="Times New Roman" w:cs="Times New Roman"/>
          <w:b/>
          <w:bCs/>
          <w:sz w:val="24"/>
          <w:szCs w:val="24"/>
        </w:rPr>
        <w:t xml:space="preserve"> s</w:t>
      </w:r>
      <w:r w:rsidRPr="00777498">
        <w:rPr>
          <w:rFonts w:ascii="Times New Roman" w:eastAsia="Times New Roman" w:hAnsi="Times New Roman" w:cs="Times New Roman"/>
          <w:sz w:val="24"/>
          <w:szCs w:val="24"/>
        </w:rPr>
        <w:t xml:space="preserve">kirti daugiau dėmesio ir resursų grupėms, kurių paslaugos neatitinka normatyvų. Tačiau Savivaldybėje socialinių paslaugų prieinamumas itin išplėtotas, paslaugos teikiamos pagal gyventojų poreikius. Eilės dėl socialinių paslaugų yra  sudaromos tik ilgalaikei socialinei globai gauti. Kitos socialinės paslaugos skiriamos pagal poreikį. Atsižvelgiant į tai, kad Savivaldybėje vis dar yra eilės ilgalaikei socialinei globai gauti, 2025 m. </w:t>
      </w:r>
      <w:r w:rsidR="009A1793">
        <w:rPr>
          <w:rFonts w:ascii="Times New Roman" w:eastAsia="Times New Roman" w:hAnsi="Times New Roman" w:cs="Times New Roman"/>
          <w:sz w:val="24"/>
          <w:szCs w:val="24"/>
        </w:rPr>
        <w:t>b</w:t>
      </w:r>
      <w:r w:rsidRPr="00777498">
        <w:rPr>
          <w:rFonts w:ascii="Times New Roman" w:eastAsia="Times New Roman" w:hAnsi="Times New Roman" w:cs="Times New Roman"/>
          <w:sz w:val="24"/>
          <w:szCs w:val="24"/>
        </w:rPr>
        <w:t xml:space="preserve">uvo priimtas Savivaldybės tarybos sprendimas perimti </w:t>
      </w:r>
      <w:r w:rsidR="00025968" w:rsidRPr="00777498">
        <w:rPr>
          <w:rFonts w:ascii="Times New Roman" w:hAnsi="Times New Roman" w:cs="Times New Roman"/>
          <w:sz w:val="24"/>
          <w:szCs w:val="24"/>
        </w:rPr>
        <w:t>valstybės biudžetin</w:t>
      </w:r>
      <w:r w:rsidR="00025968">
        <w:rPr>
          <w:rFonts w:ascii="Times New Roman" w:hAnsi="Times New Roman" w:cs="Times New Roman"/>
          <w:sz w:val="24"/>
          <w:szCs w:val="24"/>
        </w:rPr>
        <w:t>ę</w:t>
      </w:r>
      <w:r w:rsidR="00025968" w:rsidRPr="00777498">
        <w:rPr>
          <w:rFonts w:ascii="Times New Roman" w:hAnsi="Times New Roman" w:cs="Times New Roman"/>
          <w:sz w:val="24"/>
          <w:szCs w:val="24"/>
        </w:rPr>
        <w:t xml:space="preserve"> įstaig</w:t>
      </w:r>
      <w:r w:rsidR="00025968">
        <w:rPr>
          <w:rFonts w:ascii="Times New Roman" w:hAnsi="Times New Roman" w:cs="Times New Roman"/>
          <w:sz w:val="24"/>
          <w:szCs w:val="24"/>
        </w:rPr>
        <w:t>ą</w:t>
      </w:r>
      <w:r w:rsidR="00025968" w:rsidRPr="00777498">
        <w:rPr>
          <w:rFonts w:ascii="Times New Roman" w:hAnsi="Times New Roman" w:cs="Times New Roman"/>
          <w:sz w:val="24"/>
          <w:szCs w:val="24"/>
        </w:rPr>
        <w:t xml:space="preserve"> </w:t>
      </w:r>
      <w:r w:rsidRPr="00777498">
        <w:rPr>
          <w:rFonts w:ascii="Times New Roman" w:eastAsia="Times New Roman" w:hAnsi="Times New Roman" w:cs="Times New Roman"/>
          <w:sz w:val="24"/>
          <w:szCs w:val="24"/>
        </w:rPr>
        <w:t xml:space="preserve">Algimanto Bandzos socialinių paslaugų namus. Didelis dėmesys skiriamas </w:t>
      </w:r>
      <w:r w:rsidRPr="000572CF">
        <w:rPr>
          <w:rFonts w:ascii="Times New Roman" w:eastAsia="Times New Roman" w:hAnsi="Times New Roman" w:cs="Times New Roman"/>
          <w:sz w:val="24"/>
          <w:szCs w:val="24"/>
        </w:rPr>
        <w:t xml:space="preserve">stiprinti socialinių paslaugų infrastruktūrą </w:t>
      </w:r>
      <w:r w:rsidR="009A1793">
        <w:rPr>
          <w:rFonts w:ascii="Times New Roman" w:eastAsia="Times New Roman" w:hAnsi="Times New Roman" w:cs="Times New Roman"/>
          <w:sz w:val="24"/>
          <w:szCs w:val="24"/>
        </w:rPr>
        <w:t>–</w:t>
      </w:r>
      <w:r w:rsidRPr="000572CF">
        <w:rPr>
          <w:rFonts w:ascii="Times New Roman" w:eastAsia="Times New Roman" w:hAnsi="Times New Roman" w:cs="Times New Roman"/>
          <w:sz w:val="24"/>
          <w:szCs w:val="24"/>
        </w:rPr>
        <w:t xml:space="preserve"> </w:t>
      </w:r>
      <w:r w:rsidRPr="00777498">
        <w:rPr>
          <w:rFonts w:ascii="Times New Roman" w:eastAsia="Times New Roman" w:hAnsi="Times New Roman" w:cs="Times New Roman"/>
          <w:sz w:val="24"/>
          <w:szCs w:val="24"/>
        </w:rPr>
        <w:t xml:space="preserve">investuoti į apsaugotus būstus, krizių centrus, skatinti socialinių dirbtuvių plėtrą. Planuojama toliau bendradarbiauti su NVO sektoriumi dėl socialinių paslaugų </w:t>
      </w:r>
      <w:r w:rsidR="009A1793">
        <w:rPr>
          <w:rFonts w:ascii="Times New Roman" w:eastAsia="Times New Roman" w:hAnsi="Times New Roman" w:cs="Times New Roman"/>
          <w:sz w:val="24"/>
          <w:szCs w:val="24"/>
        </w:rPr>
        <w:t>t</w:t>
      </w:r>
      <w:r w:rsidRPr="00777498">
        <w:rPr>
          <w:rFonts w:ascii="Times New Roman" w:eastAsia="Times New Roman" w:hAnsi="Times New Roman" w:cs="Times New Roman"/>
          <w:sz w:val="24"/>
          <w:szCs w:val="24"/>
        </w:rPr>
        <w:t xml:space="preserve">eikimo kokybės gerinimo, teikiamų paslaugų plėtros. </w:t>
      </w:r>
      <w:r>
        <w:rPr>
          <w:rFonts w:ascii="Times New Roman" w:eastAsia="Times New Roman" w:hAnsi="Times New Roman" w:cs="Times New Roman"/>
          <w:color w:val="000000"/>
          <w:sz w:val="24"/>
          <w:szCs w:val="24"/>
          <w:highlight w:val="white"/>
        </w:rPr>
        <w:t>2025 m. baigtas įgyvendinti infrastruktūr</w:t>
      </w:r>
      <w:r w:rsidR="009A1793">
        <w:rPr>
          <w:rFonts w:ascii="Times New Roman" w:eastAsia="Times New Roman" w:hAnsi="Times New Roman" w:cs="Times New Roman"/>
          <w:color w:val="000000"/>
          <w:sz w:val="24"/>
          <w:szCs w:val="24"/>
          <w:highlight w:val="white"/>
        </w:rPr>
        <w:t>os</w:t>
      </w:r>
      <w:r>
        <w:rPr>
          <w:rFonts w:ascii="Times New Roman" w:eastAsia="Times New Roman" w:hAnsi="Times New Roman" w:cs="Times New Roman"/>
          <w:color w:val="000000"/>
          <w:sz w:val="24"/>
          <w:szCs w:val="24"/>
          <w:highlight w:val="white"/>
        </w:rPr>
        <w:t xml:space="preserve"> projektas ir įkurtas Panevėžio socialinių pokyčių centro </w:t>
      </w:r>
      <w:r w:rsidR="009A179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Harmonijos </w:t>
      </w:r>
      <w:r w:rsidR="009A1793">
        <w:rPr>
          <w:rFonts w:ascii="Times New Roman" w:eastAsia="Times New Roman" w:hAnsi="Times New Roman" w:cs="Times New Roman"/>
          <w:color w:val="000000"/>
          <w:sz w:val="24"/>
          <w:szCs w:val="24"/>
          <w:highlight w:val="white"/>
        </w:rPr>
        <w:t xml:space="preserve">miesto“ </w:t>
      </w:r>
      <w:r>
        <w:rPr>
          <w:rFonts w:ascii="Times New Roman" w:eastAsia="Times New Roman" w:hAnsi="Times New Roman" w:cs="Times New Roman"/>
          <w:color w:val="000000"/>
          <w:sz w:val="24"/>
          <w:szCs w:val="24"/>
          <w:highlight w:val="white"/>
        </w:rPr>
        <w:t xml:space="preserve">padalinys. Tikėtina, kad tai itin padidins socialinių paslaugų prieinamumą šeimoms, kurios augina vaikus su negalia. </w:t>
      </w:r>
    </w:p>
    <w:p w14:paraId="749B12D2" w14:textId="77777777" w:rsidR="003B608C" w:rsidRPr="00777498" w:rsidRDefault="003B608C" w:rsidP="00206153">
      <w:pPr>
        <w:spacing w:line="240" w:lineRule="auto"/>
        <w:ind w:firstLine="851"/>
        <w:jc w:val="both"/>
        <w:rPr>
          <w:rFonts w:ascii="Times New Roman" w:eastAsia="Times New Roman" w:hAnsi="Times New Roman" w:cs="Times New Roman"/>
          <w:sz w:val="24"/>
          <w:szCs w:val="24"/>
        </w:rPr>
      </w:pPr>
    </w:p>
    <w:p w14:paraId="7C2DF9A6" w14:textId="77777777" w:rsidR="003B608C" w:rsidRPr="00777498" w:rsidRDefault="003B608C" w:rsidP="00206153">
      <w:pPr>
        <w:spacing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Prioritetinės socialinių paslaugų plėtros kryptys</w:t>
      </w:r>
    </w:p>
    <w:p w14:paraId="0ACF3CC9" w14:textId="77777777"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rPr>
      </w:pPr>
      <w:r w:rsidRPr="00777498">
        <w:rPr>
          <w:rFonts w:ascii="Times New Roman" w:eastAsia="Times New Roman" w:hAnsi="Times New Roman" w:cs="Times New Roman"/>
          <w:color w:val="00000A"/>
          <w:sz w:val="24"/>
          <w:szCs w:val="24"/>
        </w:rPr>
        <w:t xml:space="preserve">Pagrindinė socialinių paslaugų plėtros kryptis – perėjimo nuo institucinės globos prie šeimoje ir bendruomenėje teikiamų paslaugų. </w:t>
      </w:r>
    </w:p>
    <w:p w14:paraId="4B5B98A7" w14:textId="712932BC"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color w:val="00000A"/>
          <w:sz w:val="24"/>
          <w:szCs w:val="24"/>
        </w:rPr>
      </w:pPr>
      <w:r w:rsidRPr="00777498">
        <w:rPr>
          <w:rFonts w:ascii="Times New Roman" w:eastAsia="Times New Roman" w:hAnsi="Times New Roman" w:cs="Times New Roman"/>
          <w:color w:val="00000A"/>
          <w:sz w:val="24"/>
          <w:szCs w:val="24"/>
        </w:rPr>
        <w:t xml:space="preserve">Lietuvos Respublikos Vyriausybės 2021 m. lapkričio 10 d. nutarimu Nr. 931 </w:t>
      </w:r>
      <w:r w:rsidR="009A1793">
        <w:rPr>
          <w:rFonts w:ascii="Times New Roman" w:eastAsia="Times New Roman" w:hAnsi="Times New Roman" w:cs="Times New Roman"/>
          <w:color w:val="00000A"/>
          <w:sz w:val="24"/>
          <w:szCs w:val="24"/>
        </w:rPr>
        <w:t>„</w:t>
      </w:r>
      <w:r w:rsidR="009A1793" w:rsidRPr="009A1793">
        <w:rPr>
          <w:rFonts w:ascii="Times New Roman" w:eastAsia="Times New Roman" w:hAnsi="Times New Roman" w:cs="Times New Roman"/>
          <w:color w:val="00000A"/>
          <w:sz w:val="24"/>
          <w:szCs w:val="24"/>
        </w:rPr>
        <w:t>Dėl 2021–2030 metų plėtros programos valdytojos Lietuvos Respublikos socialinės apsaugos ir darbo ministerijos socialinės sutelkties plėtros programos patvirtinimo</w:t>
      </w:r>
      <w:r w:rsidR="009A1793">
        <w:rPr>
          <w:rFonts w:ascii="Times New Roman" w:eastAsia="Times New Roman" w:hAnsi="Times New Roman" w:cs="Times New Roman"/>
          <w:color w:val="00000A"/>
          <w:sz w:val="24"/>
          <w:szCs w:val="24"/>
        </w:rPr>
        <w:t xml:space="preserve">“ </w:t>
      </w:r>
      <w:r w:rsidRPr="00777498">
        <w:rPr>
          <w:rFonts w:ascii="Times New Roman" w:eastAsia="Times New Roman" w:hAnsi="Times New Roman" w:cs="Times New Roman"/>
          <w:color w:val="00000A"/>
          <w:sz w:val="24"/>
          <w:szCs w:val="24"/>
        </w:rPr>
        <w:t>patvirtintoje 2021–2030 metų plėtros programos valdytojos Lietuvos Respublikos socialinės apsaugos ir darbo ministerijos Socialinės sutelkties plėtros programo</w:t>
      </w:r>
      <w:r w:rsidR="009A1793">
        <w:rPr>
          <w:rFonts w:ascii="Times New Roman" w:eastAsia="Times New Roman" w:hAnsi="Times New Roman" w:cs="Times New Roman"/>
          <w:color w:val="00000A"/>
          <w:sz w:val="24"/>
          <w:szCs w:val="24"/>
        </w:rPr>
        <w:t>s</w:t>
      </w:r>
      <w:r w:rsidRPr="00777498">
        <w:rPr>
          <w:rFonts w:ascii="Times New Roman" w:eastAsia="Times New Roman" w:hAnsi="Times New Roman" w:cs="Times New Roman"/>
          <w:color w:val="00000A"/>
          <w:sz w:val="24"/>
          <w:szCs w:val="24"/>
        </w:rPr>
        <w:t xml:space="preserv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w:t>
      </w:r>
      <w:r w:rsidRPr="00777498">
        <w:rPr>
          <w:rFonts w:ascii="Times New Roman" w:eastAsia="Times New Roman" w:hAnsi="Times New Roman" w:cs="Times New Roman"/>
          <w:color w:val="00000A"/>
          <w:sz w:val="24"/>
          <w:szCs w:val="24"/>
        </w:rPr>
        <w:lastRenderedPageBreak/>
        <w:t>priemonėse numatytos veiklos, skirtos institucinės globos pertvarkai įgyvendinti“.</w:t>
      </w:r>
    </w:p>
    <w:p w14:paraId="13FC09E6" w14:textId="258F2F72"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color w:val="00000A"/>
          <w:sz w:val="24"/>
          <w:szCs w:val="24"/>
        </w:rPr>
      </w:pPr>
      <w:r w:rsidRPr="00777498">
        <w:rPr>
          <w:rFonts w:ascii="Times New Roman" w:eastAsia="Times New Roman" w:hAnsi="Times New Roman" w:cs="Times New Roman"/>
          <w:color w:val="00000A"/>
          <w:sz w:val="24"/>
          <w:szCs w:val="24"/>
          <w:highlight w:val="white"/>
        </w:rPr>
        <w:t xml:space="preserve">Europos šalyse didelis skaičius žmonių gyvena nuolatinės globos įstaigose: vaikai, </w:t>
      </w:r>
      <w:r w:rsidR="009A1793">
        <w:rPr>
          <w:rFonts w:ascii="Times New Roman" w:eastAsia="Times New Roman" w:hAnsi="Times New Roman" w:cs="Times New Roman"/>
          <w:color w:val="00000A"/>
          <w:sz w:val="24"/>
          <w:szCs w:val="24"/>
          <w:highlight w:val="white"/>
        </w:rPr>
        <w:t>asmenys</w:t>
      </w:r>
      <w:r w:rsidRPr="00777498">
        <w:rPr>
          <w:rFonts w:ascii="Times New Roman" w:eastAsia="Times New Roman" w:hAnsi="Times New Roman" w:cs="Times New Roman"/>
          <w:color w:val="00000A"/>
          <w:sz w:val="24"/>
          <w:szCs w:val="24"/>
          <w:highlight w:val="white"/>
        </w:rPr>
        <w:t xml:space="preserve"> su negalia ir vyresnio amžiaus </w:t>
      </w:r>
      <w:r w:rsidR="009A1793">
        <w:rPr>
          <w:rFonts w:ascii="Times New Roman" w:eastAsia="Times New Roman" w:hAnsi="Times New Roman" w:cs="Times New Roman"/>
          <w:color w:val="00000A"/>
          <w:sz w:val="24"/>
          <w:szCs w:val="24"/>
          <w:highlight w:val="white"/>
        </w:rPr>
        <w:t>asmenys</w:t>
      </w:r>
      <w:r w:rsidRPr="00777498">
        <w:rPr>
          <w:rFonts w:ascii="Times New Roman" w:eastAsia="Times New Roman" w:hAnsi="Times New Roman" w:cs="Times New Roman"/>
          <w:color w:val="00000A"/>
          <w:sz w:val="24"/>
          <w:szCs w:val="24"/>
          <w:highlight w:val="white"/>
        </w:rPr>
        <w:t xml:space="preserve">. Savivaldybės pareiga plėtoti paslaugas bendruomenėje, kad asmuo kuo ilgiau išliktų savarankiškas. Globos įstaigos dažnai būna uždaros, įsteigtos atskirai nuo bendruomenių, jose gyvenantys ar gyvenę vaikai ir </w:t>
      </w:r>
      <w:r w:rsidR="009A1793">
        <w:rPr>
          <w:rFonts w:ascii="Times New Roman" w:eastAsia="Times New Roman" w:hAnsi="Times New Roman" w:cs="Times New Roman"/>
          <w:color w:val="00000A"/>
          <w:sz w:val="24"/>
          <w:szCs w:val="24"/>
          <w:highlight w:val="white"/>
        </w:rPr>
        <w:t>asmenys</w:t>
      </w:r>
      <w:r w:rsidR="009A1793"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su negalia neturi galimybės suformuoti įprastų socialinių ryšių, kurie yra svarbūs vėlesniuose jų gyvenimo etapuose. </w:t>
      </w:r>
    </w:p>
    <w:p w14:paraId="47147E1E" w14:textId="4130A8C3"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color w:val="00000A"/>
          <w:sz w:val="24"/>
          <w:szCs w:val="24"/>
          <w:highlight w:val="white"/>
        </w:rPr>
        <w:t xml:space="preserve">Strateginis perėjimo nuo institucinės globos prie šeimoje ir bendruomenėje teikiamų paslaugų žemėlapio tikslas – vykdyti žmonių su negalia globos deinstitucionalizaciją, kurios pagrindu regionuose įgyvendinamas tolygus, tvarus ir žmogaus teisėmis grįstas perėjimas nuo institucinės globos prie šeimoje ir bendruomenėje teikiamų paslaugų. </w:t>
      </w:r>
      <w:r w:rsidR="009A1793">
        <w:rPr>
          <w:rFonts w:ascii="Times New Roman" w:eastAsia="Times New Roman" w:hAnsi="Times New Roman" w:cs="Times New Roman"/>
          <w:color w:val="00000A"/>
          <w:sz w:val="24"/>
          <w:szCs w:val="24"/>
          <w:highlight w:val="white"/>
        </w:rPr>
        <w:t>S</w:t>
      </w:r>
      <w:r w:rsidRPr="00777498">
        <w:rPr>
          <w:rFonts w:ascii="Times New Roman" w:eastAsia="Times New Roman" w:hAnsi="Times New Roman" w:cs="Times New Roman"/>
          <w:color w:val="00000A"/>
          <w:sz w:val="24"/>
          <w:szCs w:val="24"/>
          <w:highlight w:val="white"/>
        </w:rPr>
        <w:t xml:space="preserve">ukurtas žemėlapis, kurio pagrindu identifikuoti </w:t>
      </w:r>
      <w:r w:rsidR="009A1793">
        <w:rPr>
          <w:rFonts w:ascii="Times New Roman" w:eastAsia="Times New Roman" w:hAnsi="Times New Roman" w:cs="Times New Roman"/>
          <w:color w:val="00000A"/>
          <w:sz w:val="24"/>
          <w:szCs w:val="24"/>
          <w:highlight w:val="white"/>
        </w:rPr>
        <w:t>asmenų</w:t>
      </w:r>
      <w:r w:rsidR="009A1793"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su negalia ir jų artimųjų poreikiai Panevėžio miesto savivaldybėje</w:t>
      </w:r>
      <w:r w:rsidR="009A1793">
        <w:rPr>
          <w:rFonts w:ascii="Times New Roman" w:eastAsia="Times New Roman" w:hAnsi="Times New Roman" w:cs="Times New Roman"/>
          <w:color w:val="00000A"/>
          <w:sz w:val="24"/>
          <w:szCs w:val="24"/>
          <w:highlight w:val="white"/>
        </w:rPr>
        <w:t xml:space="preserve"> ir</w:t>
      </w:r>
      <w:r w:rsidRPr="00777498">
        <w:rPr>
          <w:rFonts w:ascii="Times New Roman" w:eastAsia="Times New Roman" w:hAnsi="Times New Roman" w:cs="Times New Roman"/>
          <w:color w:val="00000A"/>
          <w:sz w:val="24"/>
          <w:szCs w:val="24"/>
          <w:highlight w:val="white"/>
        </w:rPr>
        <w:t xml:space="preserve"> suplanuota paslaugų bendruomenėje plėtra (</w:t>
      </w:r>
      <w:r w:rsidRPr="002A25FA">
        <w:rPr>
          <w:rFonts w:ascii="Times New Roman" w:eastAsia="Times New Roman" w:hAnsi="Times New Roman" w:cs="Times New Roman"/>
          <w:sz w:val="24"/>
          <w:szCs w:val="24"/>
          <w:highlight w:val="white"/>
        </w:rPr>
        <w:t>https://pertvarka.lt/dokumentai/intitucines-globos-pertvarkos-regioniniai-zemelapiai/</w:t>
      </w:r>
      <w:r w:rsidRPr="00777498">
        <w:rPr>
          <w:rFonts w:ascii="Times New Roman" w:eastAsia="Times New Roman" w:hAnsi="Times New Roman" w:cs="Times New Roman"/>
          <w:color w:val="00000A"/>
          <w:sz w:val="24"/>
          <w:szCs w:val="24"/>
          <w:highlight w:val="white"/>
        </w:rPr>
        <w:t>).</w:t>
      </w:r>
    </w:p>
    <w:p w14:paraId="78371C43" w14:textId="77777777" w:rsidR="003B608C" w:rsidRPr="000572CF" w:rsidRDefault="003B608C" w:rsidP="00206153">
      <w:pPr>
        <w:widowControl w:val="0"/>
        <w:shd w:val="clear" w:color="auto" w:fill="FFFFFF"/>
        <w:spacing w:after="0" w:line="240" w:lineRule="auto"/>
        <w:ind w:firstLine="851"/>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Alternatyvių socialinių paslaugų bendruomenėje plėtra.  </w:t>
      </w:r>
      <w:r w:rsidRPr="00777498">
        <w:rPr>
          <w:rFonts w:ascii="Times New Roman" w:eastAsia="Times New Roman" w:hAnsi="Times New Roman" w:cs="Times New Roman"/>
          <w:color w:val="00000A"/>
          <w:sz w:val="24"/>
          <w:szCs w:val="24"/>
          <w:highlight w:val="white"/>
        </w:rPr>
        <w:t>Savivaldybė nuosekliai plėtoja bendruomenines socialines paslaugas, orientuotas į institucinės globos mažinimą ir savarankiško gyvenimo skatinimą.</w:t>
      </w:r>
      <w:r>
        <w:rPr>
          <w:rFonts w:ascii="Times New Roman" w:eastAsia="Times New Roman" w:hAnsi="Times New Roman" w:cs="Times New Roman"/>
          <w:color w:val="00000A"/>
          <w:sz w:val="24"/>
          <w:szCs w:val="24"/>
        </w:rPr>
        <w:t xml:space="preserve"> </w:t>
      </w:r>
      <w:r w:rsidRPr="00777498">
        <w:rPr>
          <w:rFonts w:ascii="Times New Roman" w:eastAsia="Times New Roman" w:hAnsi="Times New Roman" w:cs="Times New Roman"/>
          <w:color w:val="00000A"/>
          <w:sz w:val="24"/>
          <w:szCs w:val="24"/>
        </w:rPr>
        <w:t xml:space="preserve">Įgyvendinant perėjimo nuo institucinės globos prie šeimoje ir bendruomenėje teikiamų paslaugų projektines veiklas, yra vykdoma: </w:t>
      </w:r>
    </w:p>
    <w:p w14:paraId="53BC91F3" w14:textId="1A3E7983"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Apsaugoto būsto</w:t>
      </w:r>
      <w:r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b/>
          <w:bCs/>
          <w:color w:val="00000A"/>
          <w:sz w:val="24"/>
          <w:szCs w:val="24"/>
          <w:highlight w:val="white"/>
        </w:rPr>
        <w:t>plėtra</w:t>
      </w:r>
      <w:r w:rsidRPr="00777498">
        <w:rPr>
          <w:rFonts w:ascii="Times New Roman" w:eastAsia="Times New Roman" w:hAnsi="Times New Roman" w:cs="Times New Roman"/>
          <w:color w:val="00000A"/>
          <w:sz w:val="24"/>
          <w:szCs w:val="24"/>
          <w:highlight w:val="white"/>
        </w:rPr>
        <w:t xml:space="preserve">. Apsaugotas būstas asmenims su intelekto ir psichikos negalia (12 būstų), 12 butų įsigyjama ir pritaikoma (24 asmenims). Suderinta su </w:t>
      </w:r>
      <w:r w:rsidR="009A1793" w:rsidRPr="00777498">
        <w:rPr>
          <w:rFonts w:ascii="Times New Roman" w:eastAsia="Times New Roman" w:hAnsi="Times New Roman" w:cs="Times New Roman"/>
          <w:color w:val="00000A"/>
          <w:sz w:val="24"/>
          <w:szCs w:val="24"/>
        </w:rPr>
        <w:t xml:space="preserve">Lietuvos Respublikos socialinės </w:t>
      </w:r>
      <w:r w:rsidR="009A1793" w:rsidRPr="009A1793">
        <w:rPr>
          <w:rFonts w:ascii="Times New Roman" w:eastAsia="Times New Roman" w:hAnsi="Times New Roman" w:cs="Times New Roman"/>
          <w:color w:val="00000A"/>
          <w:sz w:val="24"/>
          <w:szCs w:val="24"/>
        </w:rPr>
        <w:t>apsaugos ir darbo ministerija</w:t>
      </w:r>
      <w:r w:rsidR="009A1793" w:rsidRPr="009A1793">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derinant </w:t>
      </w:r>
      <w:r w:rsidRPr="00777498">
        <w:rPr>
          <w:rFonts w:ascii="Times New Roman" w:eastAsia="Times New Roman" w:hAnsi="Times New Roman" w:cs="Times New Roman"/>
          <w:color w:val="00000A"/>
          <w:sz w:val="24"/>
          <w:szCs w:val="24"/>
        </w:rPr>
        <w:t>prie perėjimo nuo institucinės globos prie šeimoje ir bendruomenėje teikiamų paslaugų Panevėžio regiono žemėlapio</w:t>
      </w:r>
      <w:r w:rsidRPr="00777498">
        <w:rPr>
          <w:rFonts w:ascii="Times New Roman" w:eastAsia="Times New Roman" w:hAnsi="Times New Roman" w:cs="Times New Roman"/>
          <w:color w:val="00000A"/>
          <w:sz w:val="24"/>
          <w:szCs w:val="24"/>
          <w:highlight w:val="white"/>
        </w:rPr>
        <w:t xml:space="preserve">. Gyventojams bus teikiama nuolatinė, tačiau mažesnio intensyvumo socialinių darbuotojų pagalba, orientuota į savarankiško gyvenimo įgūdžių stiprinimą. Apsaugotas būstas veiks kaip pereinamasis etapas nuo institucinės globos prie visiškai savarankiško gyvenimo bendruomenėje. </w:t>
      </w:r>
    </w:p>
    <w:p w14:paraId="0438068D" w14:textId="66F2201F"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Grupinio gyvenimo namų plėtra. </w:t>
      </w:r>
      <w:r w:rsidRPr="00777498">
        <w:rPr>
          <w:rFonts w:ascii="Times New Roman" w:eastAsia="Times New Roman" w:hAnsi="Times New Roman" w:cs="Times New Roman"/>
          <w:color w:val="00000A"/>
          <w:sz w:val="24"/>
          <w:szCs w:val="24"/>
          <w:highlight w:val="white"/>
        </w:rPr>
        <w:t xml:space="preserve"> Grupinio gyvenimo namai asmenims su intelekto ir psichikos negalia (3 vnt.) – investicijos į infrastruktūrą: įsigijimas ir pritaikymas, 3 grupinio gyvenimo namai, iki 10 asmenų vienuose grupinio gyvenimo namuose. Suderinta su </w:t>
      </w:r>
      <w:r w:rsidR="00025968" w:rsidRPr="00777498">
        <w:rPr>
          <w:rFonts w:ascii="Times New Roman" w:eastAsia="Times New Roman" w:hAnsi="Times New Roman" w:cs="Times New Roman"/>
          <w:color w:val="00000A"/>
          <w:sz w:val="24"/>
          <w:szCs w:val="24"/>
        </w:rPr>
        <w:t xml:space="preserve">Lietuvos Respublikos socialinės </w:t>
      </w:r>
      <w:r w:rsidR="00025968" w:rsidRPr="009A1793">
        <w:rPr>
          <w:rFonts w:ascii="Times New Roman" w:eastAsia="Times New Roman" w:hAnsi="Times New Roman" w:cs="Times New Roman"/>
          <w:color w:val="00000A"/>
          <w:sz w:val="24"/>
          <w:szCs w:val="24"/>
        </w:rPr>
        <w:t>apsaugos ir darbo ministerija</w:t>
      </w:r>
      <w:r w:rsidR="00025968" w:rsidRPr="009A1793">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derinant </w:t>
      </w:r>
      <w:r w:rsidRPr="00777498">
        <w:rPr>
          <w:rFonts w:ascii="Times New Roman" w:eastAsia="Times New Roman" w:hAnsi="Times New Roman" w:cs="Times New Roman"/>
          <w:color w:val="00000A"/>
          <w:sz w:val="24"/>
          <w:szCs w:val="24"/>
        </w:rPr>
        <w:t>prie perėjimo nuo institucinės globos prie šeimoje ir bendruomenėje teikiamų paslaugų Panevėžio regiono žemėlapio</w:t>
      </w:r>
      <w:r w:rsidRPr="00777498">
        <w:rPr>
          <w:rFonts w:ascii="Times New Roman" w:eastAsia="Times New Roman" w:hAnsi="Times New Roman" w:cs="Times New Roman"/>
          <w:color w:val="00000A"/>
          <w:sz w:val="24"/>
          <w:szCs w:val="24"/>
          <w:highlight w:val="white"/>
        </w:rPr>
        <w:t xml:space="preserve">.  </w:t>
      </w:r>
    </w:p>
    <w:p w14:paraId="745FF895" w14:textId="3051D928"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Atvejo vadyba asmenims su psichikos </w:t>
      </w:r>
      <w:r w:rsidR="00025968" w:rsidRPr="00777498">
        <w:rPr>
          <w:rFonts w:ascii="Times New Roman" w:eastAsia="Times New Roman" w:hAnsi="Times New Roman" w:cs="Times New Roman"/>
          <w:b/>
          <w:bCs/>
          <w:color w:val="00000A"/>
          <w:sz w:val="24"/>
          <w:szCs w:val="24"/>
          <w:highlight w:val="white"/>
        </w:rPr>
        <w:t xml:space="preserve">ir (ar) </w:t>
      </w:r>
      <w:r w:rsidR="00025968" w:rsidRPr="00025968">
        <w:rPr>
          <w:rFonts w:ascii="Times New Roman" w:eastAsia="Times New Roman" w:hAnsi="Times New Roman" w:cs="Times New Roman"/>
          <w:b/>
          <w:bCs/>
          <w:sz w:val="24"/>
          <w:szCs w:val="24"/>
        </w:rPr>
        <w:t>intelekto</w:t>
      </w:r>
      <w:r w:rsidR="00025968" w:rsidRPr="00777498">
        <w:rPr>
          <w:rFonts w:ascii="Times New Roman" w:eastAsia="Times New Roman" w:hAnsi="Times New Roman" w:cs="Times New Roman"/>
          <w:sz w:val="24"/>
          <w:szCs w:val="24"/>
        </w:rPr>
        <w:t xml:space="preserve"> </w:t>
      </w:r>
      <w:r w:rsidRPr="00777498">
        <w:rPr>
          <w:rFonts w:ascii="Times New Roman" w:eastAsia="Times New Roman" w:hAnsi="Times New Roman" w:cs="Times New Roman"/>
          <w:b/>
          <w:bCs/>
          <w:color w:val="00000A"/>
          <w:sz w:val="24"/>
          <w:szCs w:val="24"/>
          <w:highlight w:val="white"/>
        </w:rPr>
        <w:t>negalia.</w:t>
      </w:r>
      <w:r w:rsidRPr="00777498">
        <w:rPr>
          <w:rFonts w:ascii="Times New Roman" w:eastAsia="Times New Roman" w:hAnsi="Times New Roman" w:cs="Times New Roman"/>
          <w:color w:val="00000A"/>
          <w:sz w:val="24"/>
          <w:szCs w:val="24"/>
          <w:highlight w:val="white"/>
        </w:rPr>
        <w:t xml:space="preserve"> Savivaldybės administracijoje dirba du atvejo vadybininkai, orientuoti </w:t>
      </w:r>
      <w:r w:rsidRPr="00777498">
        <w:rPr>
          <w:rFonts w:ascii="Times New Roman" w:eastAsia="Times New Roman" w:hAnsi="Times New Roman" w:cs="Times New Roman"/>
          <w:color w:val="00000A"/>
          <w:sz w:val="24"/>
          <w:szCs w:val="24"/>
        </w:rPr>
        <w:t xml:space="preserve">į </w:t>
      </w:r>
      <w:r w:rsidR="00025968">
        <w:rPr>
          <w:rFonts w:ascii="Times New Roman" w:eastAsia="Times New Roman" w:hAnsi="Times New Roman" w:cs="Times New Roman"/>
          <w:sz w:val="24"/>
          <w:szCs w:val="24"/>
        </w:rPr>
        <w:t>a</w:t>
      </w:r>
      <w:r w:rsidRPr="00777498">
        <w:rPr>
          <w:rFonts w:ascii="Times New Roman" w:eastAsia="Times New Roman" w:hAnsi="Times New Roman" w:cs="Times New Roman"/>
          <w:sz w:val="24"/>
          <w:szCs w:val="24"/>
        </w:rPr>
        <w:t xml:space="preserve">tvejo vadybos paslaugų teikimą darbingo amžiaus asmenims, kuriems nustatyta psichinė ir (ar) </w:t>
      </w:r>
      <w:r w:rsidR="00025968" w:rsidRPr="00777498">
        <w:rPr>
          <w:rFonts w:ascii="Times New Roman" w:eastAsia="Times New Roman" w:hAnsi="Times New Roman" w:cs="Times New Roman"/>
          <w:sz w:val="24"/>
          <w:szCs w:val="24"/>
        </w:rPr>
        <w:t xml:space="preserve">intelekto </w:t>
      </w:r>
      <w:r w:rsidRPr="00777498">
        <w:rPr>
          <w:rFonts w:ascii="Times New Roman" w:eastAsia="Times New Roman" w:hAnsi="Times New Roman" w:cs="Times New Roman"/>
          <w:sz w:val="24"/>
          <w:szCs w:val="24"/>
        </w:rPr>
        <w:t>negalia, kurių problemų negali išspręsti viena institucija ar viena sistema ir kuriems reikalinga kompleksinė ilgalaikė tęstinė pagalba.</w:t>
      </w:r>
    </w:p>
    <w:p w14:paraId="20D05029" w14:textId="7224DC02" w:rsidR="003B608C" w:rsidRPr="00777498" w:rsidRDefault="003B608C" w:rsidP="00206153">
      <w:pPr>
        <w:widowControl w:val="0"/>
        <w:shd w:val="clear" w:color="auto" w:fill="FFFFFF"/>
        <w:spacing w:after="0" w:line="240" w:lineRule="auto"/>
        <w:ind w:firstLine="851"/>
        <w:jc w:val="both"/>
        <w:rPr>
          <w:rFonts w:ascii="Times New Roman" w:hAnsi="Times New Roman" w:cs="Times New Roman"/>
          <w:sz w:val="24"/>
          <w:szCs w:val="24"/>
        </w:rPr>
      </w:pPr>
      <w:r w:rsidRPr="00777498">
        <w:rPr>
          <w:rFonts w:ascii="Times New Roman" w:eastAsia="Times New Roman" w:hAnsi="Times New Roman" w:cs="Times New Roman"/>
          <w:b/>
          <w:bCs/>
          <w:sz w:val="24"/>
          <w:szCs w:val="24"/>
        </w:rPr>
        <w:t xml:space="preserve">Socialinių paslaugų sistemos stiprinimas. </w:t>
      </w:r>
      <w:r w:rsidRPr="00777498">
        <w:rPr>
          <w:rFonts w:ascii="Times New Roman" w:eastAsia="Times New Roman" w:hAnsi="Times New Roman" w:cs="Times New Roman"/>
          <w:sz w:val="24"/>
          <w:szCs w:val="24"/>
        </w:rPr>
        <w:t xml:space="preserve">Savivaldybės taryba 2025 m. gruodžio mėn. priėmė sprendimą </w:t>
      </w:r>
      <w:r w:rsidRPr="00777498">
        <w:rPr>
          <w:rFonts w:ascii="Times New Roman" w:hAnsi="Times New Roman" w:cs="Times New Roman"/>
          <w:sz w:val="24"/>
          <w:szCs w:val="24"/>
        </w:rPr>
        <w:t xml:space="preserve">sutikti perimti Savivaldybės nuosavybėn valstybės biudžetinės įstaigos Algimanto Bandzos socialinių paslaugų namų (toliau – A. Bandzos SPN) savininko teises ir pareigas ir valstybei nuosavybės teise priklausantį šiuo metu A. Bandzos SPN patikėjimo teise valdomą turtą savarankiškosioms savivaldybių funkcijoms įgyvendinti. </w:t>
      </w:r>
      <w:r w:rsidR="00025968">
        <w:rPr>
          <w:rFonts w:ascii="Times New Roman" w:hAnsi="Times New Roman" w:cs="Times New Roman"/>
          <w:sz w:val="24"/>
          <w:szCs w:val="24"/>
        </w:rPr>
        <w:t>Dėl to</w:t>
      </w:r>
      <w:r w:rsidRPr="00777498">
        <w:rPr>
          <w:rFonts w:ascii="Times New Roman" w:hAnsi="Times New Roman" w:cs="Times New Roman"/>
          <w:sz w:val="24"/>
          <w:szCs w:val="24"/>
        </w:rPr>
        <w:t>, esant Vyriausybės nutarimui perleisti Savivaldybei</w:t>
      </w:r>
      <w:r w:rsidR="00025968">
        <w:rPr>
          <w:rFonts w:ascii="Times New Roman" w:hAnsi="Times New Roman" w:cs="Times New Roman"/>
          <w:sz w:val="24"/>
          <w:szCs w:val="24"/>
        </w:rPr>
        <w:t>,</w:t>
      </w:r>
      <w:r w:rsidRPr="00777498">
        <w:rPr>
          <w:rFonts w:ascii="Times New Roman" w:hAnsi="Times New Roman" w:cs="Times New Roman"/>
          <w:sz w:val="24"/>
          <w:szCs w:val="24"/>
        </w:rPr>
        <w:t xml:space="preserve"> būtų </w:t>
      </w:r>
      <w:r w:rsidRPr="00777498">
        <w:rPr>
          <w:rFonts w:ascii="Times New Roman" w:eastAsia="Times New Roman" w:hAnsi="Times New Roman" w:cs="Times New Roman"/>
          <w:sz w:val="24"/>
          <w:szCs w:val="24"/>
        </w:rPr>
        <w:t>sudarytos sąlygos nuosekliai mažinti asmenų eiles dėl ilgalaikių (trumpalaikių) socialinių paslaugų gavimo.</w:t>
      </w:r>
    </w:p>
    <w:p w14:paraId="729FFB40" w14:textId="1DD6BE71" w:rsidR="003B608C" w:rsidRPr="00777498" w:rsidRDefault="00025968" w:rsidP="00206153">
      <w:pPr>
        <w:widowControl w:val="0"/>
        <w:shd w:val="clear" w:color="auto" w:fill="FFFFFF"/>
        <w:spacing w:after="0" w:line="240" w:lineRule="auto"/>
        <w:ind w:firstLine="851"/>
        <w:jc w:val="both"/>
        <w:rPr>
          <w:rFonts w:ascii="Times New Roman" w:eastAsia="Times New Roman" w:hAnsi="Times New Roman" w:cs="Times New Roman"/>
          <w:sz w:val="24"/>
          <w:szCs w:val="24"/>
        </w:rPr>
      </w:pPr>
      <w:r w:rsidRPr="00777498">
        <w:rPr>
          <w:rFonts w:ascii="Times New Roman" w:hAnsi="Times New Roman" w:cs="Times New Roman"/>
          <w:sz w:val="24"/>
          <w:szCs w:val="24"/>
        </w:rPr>
        <w:t>A. Bandzos SPN</w:t>
      </w:r>
      <w:r w:rsidRPr="00777498">
        <w:rPr>
          <w:rFonts w:ascii="Times New Roman" w:eastAsia="Times New Roman" w:hAnsi="Times New Roman" w:cs="Times New Roman"/>
          <w:sz w:val="24"/>
          <w:szCs w:val="24"/>
        </w:rPr>
        <w:t xml:space="preserve"> </w:t>
      </w:r>
      <w:r w:rsidR="003B608C" w:rsidRPr="00777498">
        <w:rPr>
          <w:rFonts w:ascii="Times New Roman" w:eastAsia="Times New Roman" w:hAnsi="Times New Roman" w:cs="Times New Roman"/>
          <w:sz w:val="24"/>
          <w:szCs w:val="24"/>
        </w:rPr>
        <w:t>ilgalaikės (trumpalaikės) socialinės globos paslaugas gauna 83 asmenys, iš jų 25 vaikai, fiksuojamas paslaugų poreikio augimas. Šis sprendimas sudaro prielaidas nuosekliai planuoti socialinių paslaugų plėtrą, užtikrinti paslaugų tęstinumą, didinti prieinamumą ir efektyviau valdyti socialinės paskirties turtą.</w:t>
      </w:r>
    </w:p>
    <w:p w14:paraId="7E76B597" w14:textId="017B185B"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 xml:space="preserve">Numatomos ilgalaikės pasekmės. </w:t>
      </w:r>
      <w:r w:rsidRPr="00777498">
        <w:rPr>
          <w:rFonts w:ascii="Times New Roman" w:eastAsia="Times New Roman" w:hAnsi="Times New Roman" w:cs="Times New Roman"/>
          <w:sz w:val="24"/>
          <w:szCs w:val="24"/>
        </w:rPr>
        <w:t>Įgyvendinamos investicijos ir priimti sprendimai kryptingai stiprina Panevėžio miesto socialinių paslaugų sistemą, didina paslaugų prieinamumą pažeidžiamoms gyventojų grupėms, gerina gyvenimo kokybę ir prisideda prie tvaraus socialinio saugumo</w:t>
      </w:r>
      <w:r w:rsidR="00025968">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bendruomenės gerovės užtikrinimo. </w:t>
      </w:r>
    </w:p>
    <w:p w14:paraId="2B215F10" w14:textId="5254B078" w:rsidR="003B608C" w:rsidRPr="00777498" w:rsidRDefault="003B608C" w:rsidP="00206153">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Prognozuojamos socialinės paslaugos</w:t>
      </w:r>
      <w:r w:rsidRPr="00777498">
        <w:rPr>
          <w:rFonts w:ascii="Times New Roman" w:eastAsia="Times New Roman" w:hAnsi="Times New Roman" w:cs="Times New Roman"/>
          <w:sz w:val="24"/>
          <w:szCs w:val="24"/>
        </w:rPr>
        <w:t xml:space="preserve">. Teikiant socialines paslaugas, planuojant jų mastą ateinantiems 3 metams, ir toliau bus orientuojamasi į pagrindines socialinių paslaugų gavėjų grupes: asmenis su negalia, senyvo amžiaus asmenis, socialinės rizikos veiksnius patiriančius asmenis ir šeimas, be tėvų globos likusius vaikus. Paslaugos ir toliau bus </w:t>
      </w:r>
      <w:r w:rsidRPr="0048100C">
        <w:rPr>
          <w:rFonts w:ascii="Times New Roman" w:eastAsia="Times New Roman" w:hAnsi="Times New Roman" w:cs="Times New Roman"/>
          <w:sz w:val="24"/>
          <w:szCs w:val="24"/>
        </w:rPr>
        <w:t xml:space="preserve">plėtojamos </w:t>
      </w:r>
      <w:r w:rsidRPr="00777498">
        <w:rPr>
          <w:rFonts w:ascii="Times New Roman" w:eastAsia="Times New Roman" w:hAnsi="Times New Roman" w:cs="Times New Roman"/>
          <w:sz w:val="24"/>
          <w:szCs w:val="24"/>
        </w:rPr>
        <w:t>ir  teikiamos pagal asmenų poreikius.</w:t>
      </w:r>
    </w:p>
    <w:p w14:paraId="3A48B05F" w14:textId="77777777" w:rsidR="003B608C" w:rsidRPr="00504541" w:rsidRDefault="003B608C" w:rsidP="00206153">
      <w:pPr>
        <w:shd w:val="clear" w:color="auto" w:fill="FFFFFF"/>
        <w:spacing w:after="0" w:line="240" w:lineRule="auto"/>
        <w:ind w:firstLine="851"/>
        <w:jc w:val="both"/>
        <w:rPr>
          <w:rFonts w:ascii="Times New Roman" w:eastAsia="Times New Roman" w:hAnsi="Times New Roman" w:cs="Times New Roman"/>
          <w:sz w:val="24"/>
          <w:szCs w:val="24"/>
        </w:rPr>
      </w:pPr>
      <w:r w:rsidRPr="00504541">
        <w:rPr>
          <w:rFonts w:ascii="Times New Roman" w:eastAsia="Times New Roman" w:hAnsi="Times New Roman" w:cs="Times New Roman"/>
          <w:sz w:val="24"/>
          <w:szCs w:val="24"/>
        </w:rPr>
        <w:lastRenderedPageBreak/>
        <w:t>Panevėžio miesto savivaldybėje prognozuojamos plėtoti šios paslaugų rūšys ir mastas:</w:t>
      </w:r>
    </w:p>
    <w:p w14:paraId="11A2F1E6"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Bendrosios ir specialiosios paslaugos visoms asmenų grupėms (pagal poreikį).</w:t>
      </w:r>
    </w:p>
    <w:p w14:paraId="3326BFAD"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rPr>
      </w:pPr>
      <w:r w:rsidRPr="00504541">
        <w:rPr>
          <w:rFonts w:ascii="Times New Roman" w:eastAsia="Times New Roman" w:hAnsi="Times New Roman" w:cs="Times New Roman"/>
          <w:color w:val="000000"/>
          <w:sz w:val="24"/>
          <w:szCs w:val="24"/>
        </w:rPr>
        <w:t>Asmenin</w:t>
      </w:r>
      <w:r w:rsidRPr="00504541">
        <w:rPr>
          <w:rFonts w:ascii="Times New Roman" w:eastAsia="Times New Roman" w:hAnsi="Times New Roman" w:cs="Times New Roman"/>
          <w:sz w:val="24"/>
          <w:szCs w:val="24"/>
        </w:rPr>
        <w:t xml:space="preserve">ės pagalbos </w:t>
      </w:r>
      <w:r w:rsidRPr="00504541">
        <w:rPr>
          <w:rFonts w:ascii="Times New Roman" w:eastAsia="Times New Roman" w:hAnsi="Times New Roman" w:cs="Times New Roman"/>
          <w:color w:val="000000"/>
          <w:sz w:val="24"/>
          <w:szCs w:val="24"/>
        </w:rPr>
        <w:t>paslaugos asmenims</w:t>
      </w:r>
      <w:r w:rsidRPr="00504541">
        <w:rPr>
          <w:rFonts w:ascii="Times New Roman" w:eastAsia="Times New Roman" w:hAnsi="Times New Roman" w:cs="Times New Roman"/>
          <w:sz w:val="24"/>
          <w:szCs w:val="24"/>
        </w:rPr>
        <w:t xml:space="preserve"> su</w:t>
      </w:r>
      <w:r w:rsidRPr="00504541">
        <w:rPr>
          <w:rFonts w:ascii="Times New Roman" w:eastAsia="Times New Roman" w:hAnsi="Times New Roman" w:cs="Times New Roman"/>
          <w:color w:val="000000"/>
          <w:sz w:val="24"/>
          <w:szCs w:val="24"/>
        </w:rPr>
        <w:t xml:space="preserve"> negalia</w:t>
      </w:r>
      <w:r w:rsidRPr="00504541">
        <w:rPr>
          <w:rFonts w:ascii="Times New Roman" w:eastAsia="Times New Roman" w:hAnsi="Times New Roman" w:cs="Times New Roman"/>
          <w:sz w:val="24"/>
          <w:szCs w:val="24"/>
        </w:rPr>
        <w:t xml:space="preserve"> </w:t>
      </w:r>
      <w:r w:rsidRPr="00504541">
        <w:rPr>
          <w:rFonts w:ascii="Times New Roman" w:eastAsia="Times New Roman" w:hAnsi="Times New Roman" w:cs="Times New Roman"/>
          <w:color w:val="000000"/>
          <w:sz w:val="24"/>
          <w:szCs w:val="24"/>
        </w:rPr>
        <w:t>(pagal poreikį).</w:t>
      </w:r>
    </w:p>
    <w:p w14:paraId="70940F62"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Laikino atokvėpio paslauga budintiems globotojams, asmenims</w:t>
      </w:r>
      <w:r w:rsidRPr="00504541">
        <w:rPr>
          <w:rFonts w:ascii="Times New Roman" w:eastAsia="Times New Roman" w:hAnsi="Times New Roman" w:cs="Times New Roman"/>
          <w:sz w:val="24"/>
          <w:szCs w:val="24"/>
        </w:rPr>
        <w:t xml:space="preserve"> su</w:t>
      </w:r>
      <w:r w:rsidRPr="00504541">
        <w:rPr>
          <w:rFonts w:ascii="Times New Roman" w:eastAsia="Times New Roman" w:hAnsi="Times New Roman" w:cs="Times New Roman"/>
          <w:color w:val="000000"/>
          <w:sz w:val="24"/>
          <w:szCs w:val="24"/>
        </w:rPr>
        <w:t xml:space="preserve"> negalia, vaikams </w:t>
      </w:r>
      <w:r w:rsidRPr="00504541">
        <w:rPr>
          <w:rFonts w:ascii="Times New Roman" w:eastAsia="Times New Roman" w:hAnsi="Times New Roman" w:cs="Times New Roman"/>
          <w:sz w:val="24"/>
          <w:szCs w:val="24"/>
        </w:rPr>
        <w:t>su</w:t>
      </w:r>
      <w:r w:rsidRPr="00504541">
        <w:rPr>
          <w:rFonts w:ascii="Times New Roman" w:eastAsia="Times New Roman" w:hAnsi="Times New Roman" w:cs="Times New Roman"/>
          <w:color w:val="000000"/>
          <w:sz w:val="24"/>
          <w:szCs w:val="24"/>
        </w:rPr>
        <w:t xml:space="preserve"> negalia, suaugusiems asmenims </w:t>
      </w:r>
      <w:r w:rsidRPr="00504541">
        <w:rPr>
          <w:rFonts w:ascii="Times New Roman" w:eastAsia="Times New Roman" w:hAnsi="Times New Roman" w:cs="Times New Roman"/>
          <w:sz w:val="24"/>
          <w:szCs w:val="24"/>
        </w:rPr>
        <w:t>su</w:t>
      </w:r>
      <w:r w:rsidRPr="00504541">
        <w:rPr>
          <w:rFonts w:ascii="Times New Roman" w:eastAsia="Times New Roman" w:hAnsi="Times New Roman" w:cs="Times New Roman"/>
          <w:color w:val="000000"/>
          <w:sz w:val="24"/>
          <w:szCs w:val="24"/>
        </w:rPr>
        <w:t xml:space="preserve"> negalia ir senyvo amžiaus asmenims (</w:t>
      </w:r>
      <w:r w:rsidRPr="00504541">
        <w:rPr>
          <w:rFonts w:ascii="Times New Roman" w:eastAsia="Times New Roman" w:hAnsi="Times New Roman" w:cs="Times New Roman"/>
          <w:sz w:val="24"/>
          <w:szCs w:val="24"/>
        </w:rPr>
        <w:t>9 budintys globotojai</w:t>
      </w:r>
      <w:r w:rsidRPr="00504541">
        <w:rPr>
          <w:rFonts w:ascii="Times New Roman" w:eastAsia="Times New Roman" w:hAnsi="Times New Roman" w:cs="Times New Roman"/>
          <w:color w:val="000000"/>
          <w:sz w:val="24"/>
          <w:szCs w:val="24"/>
        </w:rPr>
        <w:t>).</w:t>
      </w:r>
    </w:p>
    <w:p w14:paraId="7B1F2400"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hAnsi="Times New Roman" w:cs="Times New Roman"/>
          <w:sz w:val="24"/>
          <w:szCs w:val="24"/>
        </w:rPr>
        <w:t>Prognozuojamas prevencinių socialinių paslaugų šeimoms stiprinimas ir plėtra Panevėžio mieste, siekiant ankstyvos pagalbos, šeimų savarankiškumo didinimo ir socialinės priežiūros paslaugų poreikio mažinimo.</w:t>
      </w:r>
    </w:p>
    <w:p w14:paraId="74B50883"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Apgyvendinimas savarankiško gyvenimo namuose (pagal poreikį).</w:t>
      </w:r>
    </w:p>
    <w:p w14:paraId="601474D0" w14:textId="477C03BA"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hAnsi="Times New Roman" w:cs="Times New Roman"/>
          <w:sz w:val="24"/>
          <w:szCs w:val="24"/>
        </w:rPr>
        <w:t>Plėto</w:t>
      </w:r>
      <w:r w:rsidR="00025968">
        <w:rPr>
          <w:rFonts w:ascii="Times New Roman" w:hAnsi="Times New Roman" w:cs="Times New Roman"/>
          <w:sz w:val="24"/>
          <w:szCs w:val="24"/>
        </w:rPr>
        <w:t>jamas</w:t>
      </w:r>
      <w:r w:rsidRPr="00504541">
        <w:rPr>
          <w:rFonts w:ascii="Times New Roman" w:hAnsi="Times New Roman" w:cs="Times New Roman"/>
          <w:sz w:val="24"/>
          <w:szCs w:val="24"/>
        </w:rPr>
        <w:t xml:space="preserve"> vaiko laikinosios priežiūros organizavim</w:t>
      </w:r>
      <w:r w:rsidR="00025968">
        <w:rPr>
          <w:rFonts w:ascii="Times New Roman" w:hAnsi="Times New Roman" w:cs="Times New Roman"/>
          <w:sz w:val="24"/>
          <w:szCs w:val="24"/>
        </w:rPr>
        <w:t>as</w:t>
      </w:r>
      <w:r w:rsidRPr="00504541">
        <w:rPr>
          <w:rFonts w:ascii="Times New Roman" w:hAnsi="Times New Roman" w:cs="Times New Roman"/>
          <w:sz w:val="24"/>
          <w:szCs w:val="24"/>
        </w:rPr>
        <w:t xml:space="preserve"> socialinę priežiūrą</w:t>
      </w:r>
      <w:r w:rsidRPr="00504541">
        <w:rPr>
          <w:rFonts w:ascii="Times New Roman" w:eastAsia="Times New Roman" w:hAnsi="Times New Roman" w:cs="Times New Roman"/>
          <w:color w:val="000000"/>
          <w:sz w:val="24"/>
          <w:szCs w:val="24"/>
        </w:rPr>
        <w:t xml:space="preserve"> </w:t>
      </w:r>
      <w:r w:rsidRPr="00504541">
        <w:rPr>
          <w:rFonts w:ascii="Times New Roman" w:hAnsi="Times New Roman" w:cs="Times New Roman"/>
          <w:sz w:val="24"/>
          <w:szCs w:val="24"/>
        </w:rPr>
        <w:t>teikiančioje socialinių paslaugų įstaigoje Panevėžio mieste (intensyvi krizių įveikimo pagalba</w:t>
      </w:r>
      <w:r w:rsidR="00025968">
        <w:rPr>
          <w:rFonts w:ascii="Times New Roman" w:hAnsi="Times New Roman" w:cs="Times New Roman"/>
          <w:sz w:val="24"/>
          <w:szCs w:val="24"/>
        </w:rPr>
        <w:t>:</w:t>
      </w:r>
      <w:r w:rsidRPr="00504541">
        <w:rPr>
          <w:rFonts w:ascii="Times New Roman" w:hAnsi="Times New Roman" w:cs="Times New Roman"/>
          <w:sz w:val="24"/>
          <w:szCs w:val="24"/>
        </w:rPr>
        <w:t xml:space="preserve"> 10 vietų Senųjų Kunkių bendruomenės Socialinių paslaugų centr</w:t>
      </w:r>
      <w:r w:rsidR="00025968">
        <w:rPr>
          <w:rFonts w:ascii="Times New Roman" w:hAnsi="Times New Roman" w:cs="Times New Roman"/>
          <w:sz w:val="24"/>
          <w:szCs w:val="24"/>
        </w:rPr>
        <w:t>e</w:t>
      </w:r>
      <w:r w:rsidRPr="00504541">
        <w:rPr>
          <w:rFonts w:ascii="Times New Roman" w:hAnsi="Times New Roman" w:cs="Times New Roman"/>
          <w:sz w:val="24"/>
          <w:szCs w:val="24"/>
        </w:rPr>
        <w:t xml:space="preserve"> „Kuršiai“ ir 15 vietų</w:t>
      </w:r>
      <w:r w:rsidRPr="00504541">
        <w:rPr>
          <w:rFonts w:ascii="Times New Roman" w:hAnsi="Times New Roman" w:cs="Times New Roman"/>
          <w:color w:val="000000"/>
          <w:sz w:val="24"/>
          <w:szCs w:val="24"/>
          <w:shd w:val="clear" w:color="auto" w:fill="FFFFFF"/>
        </w:rPr>
        <w:t xml:space="preserve"> </w:t>
      </w:r>
      <w:r w:rsidRPr="00504541">
        <w:rPr>
          <w:rFonts w:ascii="Times New Roman" w:hAnsi="Times New Roman" w:cs="Times New Roman"/>
          <w:sz w:val="24"/>
          <w:szCs w:val="24"/>
        </w:rPr>
        <w:t>Lietuvos agentūros „SOS vaikai“ Panevėžio skyriu</w:t>
      </w:r>
      <w:r w:rsidR="00025968">
        <w:rPr>
          <w:rFonts w:ascii="Times New Roman" w:hAnsi="Times New Roman" w:cs="Times New Roman"/>
          <w:sz w:val="24"/>
          <w:szCs w:val="24"/>
        </w:rPr>
        <w:t>je</w:t>
      </w:r>
      <w:r w:rsidRPr="00504541">
        <w:rPr>
          <w:rFonts w:ascii="Times New Roman" w:hAnsi="Times New Roman" w:cs="Times New Roman"/>
          <w:sz w:val="24"/>
          <w:szCs w:val="24"/>
        </w:rPr>
        <w:t>)</w:t>
      </w:r>
      <w:r w:rsidR="00025968">
        <w:rPr>
          <w:rFonts w:ascii="Times New Roman" w:hAnsi="Times New Roman" w:cs="Times New Roman"/>
          <w:sz w:val="24"/>
          <w:szCs w:val="24"/>
        </w:rPr>
        <w:t>.</w:t>
      </w:r>
    </w:p>
    <w:p w14:paraId="1823AAC0" w14:textId="187ADD21" w:rsidR="003B608C" w:rsidRPr="00025968" w:rsidRDefault="003B608C" w:rsidP="00206153">
      <w:pPr>
        <w:pStyle w:val="Sraopastraipa"/>
        <w:numPr>
          <w:ilvl w:val="0"/>
          <w:numId w:val="2"/>
        </w:numPr>
        <w:spacing w:after="0" w:line="240" w:lineRule="auto"/>
        <w:ind w:left="0" w:firstLine="851"/>
        <w:jc w:val="both"/>
        <w:rPr>
          <w:rFonts w:ascii="Times New Roman" w:eastAsia="Times New Roman" w:hAnsi="Times New Roman" w:cs="Times New Roman"/>
          <w:color w:val="000000"/>
          <w:sz w:val="24"/>
          <w:szCs w:val="24"/>
        </w:rPr>
      </w:pPr>
      <w:r w:rsidRPr="00025968">
        <w:rPr>
          <w:rFonts w:ascii="Times New Roman" w:eastAsia="Times New Roman" w:hAnsi="Times New Roman" w:cs="Times New Roman"/>
          <w:color w:val="000000"/>
          <w:sz w:val="24"/>
          <w:szCs w:val="28"/>
        </w:rPr>
        <w:t xml:space="preserve">Kompleksiškų paslaugų teikimas – grąžinti asmens (šeimos) gebėjimus pasirūpinti </w:t>
      </w:r>
      <w:r w:rsidRPr="00025968">
        <w:rPr>
          <w:rFonts w:ascii="Times New Roman" w:eastAsia="Times New Roman" w:hAnsi="Times New Roman" w:cs="Times New Roman"/>
          <w:color w:val="000000"/>
          <w:sz w:val="24"/>
          <w:szCs w:val="24"/>
        </w:rPr>
        <w:t xml:space="preserve">savimi ir integruotis į visuomenę ar </w:t>
      </w:r>
      <w:r w:rsidRPr="00025968">
        <w:rPr>
          <w:rFonts w:ascii="Times New Roman" w:eastAsia="Times New Roman" w:hAnsi="Times New Roman" w:cs="Times New Roman"/>
          <w:sz w:val="24"/>
          <w:szCs w:val="24"/>
        </w:rPr>
        <w:t>patenkinti</w:t>
      </w:r>
      <w:r w:rsidRPr="00025968">
        <w:rPr>
          <w:rFonts w:ascii="Times New Roman" w:eastAsia="Times New Roman" w:hAnsi="Times New Roman" w:cs="Times New Roman"/>
          <w:color w:val="000000"/>
          <w:sz w:val="24"/>
          <w:szCs w:val="24"/>
        </w:rPr>
        <w:t xml:space="preserve"> asmens gyvybinius poreikius teikiant kompleksinę pagalbą, atsižvelgiant į individualius gavėjo poreikius, bendradarbiaujant įvairių sričių specialistams ir taikant atvejo vadybos metodą (pagal poreikį).</w:t>
      </w:r>
    </w:p>
    <w:p w14:paraId="2B5A35AF" w14:textId="4F870F43" w:rsidR="003B608C" w:rsidRPr="000E3B00"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rPr>
      </w:pPr>
      <w:r w:rsidRPr="000E3B00">
        <w:rPr>
          <w:rFonts w:ascii="Times New Roman" w:eastAsia="Times New Roman" w:hAnsi="Times New Roman" w:cs="Times New Roman"/>
          <w:sz w:val="24"/>
          <w:szCs w:val="24"/>
        </w:rPr>
        <w:t>Palydėjimo paslauga jaunuoliams</w:t>
      </w:r>
      <w:r w:rsidR="00025968">
        <w:rPr>
          <w:rFonts w:ascii="Times New Roman" w:eastAsia="Times New Roman" w:hAnsi="Times New Roman" w:cs="Times New Roman"/>
          <w:sz w:val="24"/>
          <w:szCs w:val="24"/>
        </w:rPr>
        <w:t>,</w:t>
      </w:r>
      <w:r w:rsidRPr="000E3B00">
        <w:rPr>
          <w:rFonts w:ascii="Times New Roman" w:eastAsia="Times New Roman" w:hAnsi="Times New Roman" w:cs="Times New Roman"/>
          <w:sz w:val="24"/>
          <w:szCs w:val="24"/>
        </w:rPr>
        <w:t xml:space="preserve"> likusiems be tėvų globos vaikams (nuo 16 m.), kuriems teikiama socialinė globa (rūpyba) socialinės globos įstaigoje, ar sulaukusiems pilnametystės asmenims (iki 24 m.), kuriems buvo suteikta socialinė globa (rūpyba) socialinės globos įstaigoje ar kurie gyveno socialinę riziką patiriančiose šeimose (5 vietos).</w:t>
      </w:r>
    </w:p>
    <w:p w14:paraId="3ECA3B50" w14:textId="1C4D0685" w:rsidR="003B608C" w:rsidRPr="00504541" w:rsidRDefault="003B608C" w:rsidP="002061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504541">
        <w:rPr>
          <w:rFonts w:ascii="Times New Roman" w:eastAsia="Times New Roman" w:hAnsi="Times New Roman" w:cs="Times New Roman"/>
          <w:sz w:val="24"/>
          <w:szCs w:val="24"/>
        </w:rPr>
        <w:t xml:space="preserve">. Ilgalaikės, trumpalaikės socialinės globos paslaugų plėtra įkuriant </w:t>
      </w:r>
      <w:r w:rsidR="00025968">
        <w:rPr>
          <w:rFonts w:ascii="Times New Roman" w:eastAsia="Times New Roman" w:hAnsi="Times New Roman" w:cs="Times New Roman"/>
          <w:sz w:val="24"/>
          <w:szCs w:val="24"/>
        </w:rPr>
        <w:t>g</w:t>
      </w:r>
      <w:r w:rsidRPr="00504541">
        <w:rPr>
          <w:rFonts w:ascii="Times New Roman" w:eastAsia="Times New Roman" w:hAnsi="Times New Roman" w:cs="Times New Roman"/>
          <w:sz w:val="24"/>
          <w:szCs w:val="24"/>
        </w:rPr>
        <w:t xml:space="preserve">rupinio gyvenimo namus (30 vietų) ir plečiant Panevėžio socialinių paslaugų centre </w:t>
      </w:r>
      <w:r w:rsidR="00025968">
        <w:rPr>
          <w:rFonts w:ascii="Times New Roman" w:eastAsia="Times New Roman" w:hAnsi="Times New Roman" w:cs="Times New Roman"/>
          <w:sz w:val="24"/>
          <w:szCs w:val="24"/>
        </w:rPr>
        <w:t xml:space="preserve">teikiamas </w:t>
      </w:r>
      <w:r w:rsidRPr="00504541">
        <w:rPr>
          <w:rFonts w:ascii="Times New Roman" w:eastAsia="Times New Roman" w:hAnsi="Times New Roman" w:cs="Times New Roman"/>
          <w:sz w:val="24"/>
          <w:szCs w:val="24"/>
        </w:rPr>
        <w:t>paslaugas (30 vietų)</w:t>
      </w:r>
      <w:r w:rsidR="00025968">
        <w:rPr>
          <w:rFonts w:ascii="Times New Roman" w:eastAsia="Times New Roman" w:hAnsi="Times New Roman" w:cs="Times New Roman"/>
          <w:sz w:val="24"/>
          <w:szCs w:val="24"/>
        </w:rPr>
        <w:t>.</w:t>
      </w:r>
    </w:p>
    <w:p w14:paraId="6F524380" w14:textId="3D02F1E4" w:rsidR="003B608C" w:rsidRPr="003B608C" w:rsidRDefault="003B608C" w:rsidP="00206153">
      <w:pPr>
        <w:pStyle w:val="Sraopastraipa"/>
        <w:numPr>
          <w:ilvl w:val="0"/>
          <w:numId w:val="10"/>
        </w:numPr>
        <w:spacing w:after="0" w:line="240" w:lineRule="auto"/>
        <w:ind w:left="0" w:firstLine="851"/>
        <w:jc w:val="both"/>
        <w:rPr>
          <w:rFonts w:ascii="Times New Roman" w:eastAsia="Times New Roman" w:hAnsi="Times New Roman" w:cs="Times New Roman"/>
          <w:sz w:val="24"/>
          <w:szCs w:val="28"/>
        </w:rPr>
      </w:pPr>
      <w:r w:rsidRPr="003B608C">
        <w:rPr>
          <w:rFonts w:ascii="Times New Roman" w:eastAsia="Times New Roman" w:hAnsi="Times New Roman" w:cs="Times New Roman"/>
          <w:sz w:val="24"/>
          <w:szCs w:val="28"/>
        </w:rPr>
        <w:t xml:space="preserve">Apsaugoto būsto asmenims su </w:t>
      </w:r>
      <w:r w:rsidR="00025968" w:rsidRPr="00777498">
        <w:rPr>
          <w:rFonts w:ascii="Times New Roman" w:eastAsia="Times New Roman" w:hAnsi="Times New Roman" w:cs="Times New Roman"/>
          <w:color w:val="00000A"/>
          <w:sz w:val="24"/>
          <w:szCs w:val="24"/>
          <w:highlight w:val="white"/>
        </w:rPr>
        <w:t xml:space="preserve">intelekto ir psichikos </w:t>
      </w:r>
      <w:r w:rsidRPr="003B608C">
        <w:rPr>
          <w:rFonts w:ascii="Times New Roman" w:eastAsia="Times New Roman" w:hAnsi="Times New Roman" w:cs="Times New Roman"/>
          <w:sz w:val="24"/>
          <w:szCs w:val="28"/>
        </w:rPr>
        <w:t xml:space="preserve">negalia įkūrimas (24 vietos, 12 būstų). </w:t>
      </w:r>
    </w:p>
    <w:p w14:paraId="41F484BA" w14:textId="77777777" w:rsidR="003B608C" w:rsidRPr="002A25FA" w:rsidRDefault="003B608C" w:rsidP="003B608C">
      <w:pPr>
        <w:pStyle w:val="Sraopastraipa"/>
        <w:spacing w:after="0" w:line="240" w:lineRule="auto"/>
        <w:ind w:left="0"/>
        <w:jc w:val="center"/>
        <w:rPr>
          <w:rFonts w:ascii="Times New Roman" w:eastAsia="Times New Roman" w:hAnsi="Times New Roman" w:cs="Times New Roman"/>
          <w:b/>
          <w:bCs/>
          <w:sz w:val="24"/>
          <w:szCs w:val="24"/>
        </w:rPr>
      </w:pPr>
      <w:r>
        <w:rPr>
          <w:rFonts w:eastAsia="Times New Roman"/>
          <w:b/>
          <w:bCs/>
          <w:szCs w:val="24"/>
        </w:rPr>
        <w:t>_________________________</w:t>
      </w:r>
    </w:p>
    <w:p w14:paraId="19A08583" w14:textId="77777777" w:rsidR="00FF24BF" w:rsidRDefault="00FF24BF"/>
    <w:sectPr w:rsidR="00FF24BF" w:rsidSect="003B608C">
      <w:headerReference w:type="default" r:id="rId7"/>
      <w:footerReference w:type="default" r:id="rId8"/>
      <w:headerReference w:type="first" r:id="rId9"/>
      <w:footerReference w:type="first" r:id="rId10"/>
      <w:pgSz w:w="11906" w:h="16838"/>
      <w:pgMar w:top="1134" w:right="567" w:bottom="567"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DE7FF" w14:textId="77777777" w:rsidR="00672012" w:rsidRDefault="00672012">
      <w:pPr>
        <w:spacing w:after="0" w:line="240" w:lineRule="auto"/>
      </w:pPr>
      <w:r>
        <w:separator/>
      </w:r>
    </w:p>
  </w:endnote>
  <w:endnote w:type="continuationSeparator" w:id="0">
    <w:p w14:paraId="7828B3DB" w14:textId="77777777" w:rsidR="00672012" w:rsidRDefault="0067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DejaVu Sans">
    <w:altName w:val="Verdana"/>
    <w:panose1 w:val="00000000000000000000"/>
    <w:charset w:val="00"/>
    <w:family w:val="roman"/>
    <w:notTrueType/>
    <w:pitch w:val="default"/>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E9342" w14:textId="0D2C754A" w:rsidR="003B608C" w:rsidRDefault="003B608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AC93" w14:textId="23E75749" w:rsidR="003B608C" w:rsidRDefault="003B608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3B3BD" w14:textId="77777777" w:rsidR="00672012" w:rsidRDefault="00672012">
      <w:pPr>
        <w:spacing w:after="0" w:line="240" w:lineRule="auto"/>
      </w:pPr>
      <w:r>
        <w:separator/>
      </w:r>
    </w:p>
  </w:footnote>
  <w:footnote w:type="continuationSeparator" w:id="0">
    <w:p w14:paraId="0758D111" w14:textId="77777777" w:rsidR="00672012" w:rsidRDefault="0067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735273"/>
      <w:docPartObj>
        <w:docPartGallery w:val="Page Numbers (Top of Page)"/>
        <w:docPartUnique/>
      </w:docPartObj>
    </w:sdtPr>
    <w:sdtEndPr>
      <w:rPr>
        <w:rFonts w:ascii="Times New Roman" w:hAnsi="Times New Roman" w:cs="Times New Roman"/>
        <w:sz w:val="24"/>
        <w:szCs w:val="24"/>
      </w:rPr>
    </w:sdtEndPr>
    <w:sdtContent>
      <w:p w14:paraId="5C94BDE4" w14:textId="77777777" w:rsidR="003B608C" w:rsidRPr="002A25FA" w:rsidRDefault="003B608C">
        <w:pPr>
          <w:pStyle w:val="Antrats"/>
          <w:jc w:val="center"/>
          <w:rPr>
            <w:rFonts w:ascii="Times New Roman" w:hAnsi="Times New Roman" w:cs="Times New Roman"/>
            <w:sz w:val="24"/>
            <w:szCs w:val="24"/>
          </w:rPr>
        </w:pPr>
        <w:r w:rsidRPr="002A25FA">
          <w:rPr>
            <w:rFonts w:ascii="Times New Roman" w:hAnsi="Times New Roman" w:cs="Times New Roman"/>
            <w:sz w:val="24"/>
            <w:szCs w:val="24"/>
          </w:rPr>
          <w:fldChar w:fldCharType="begin"/>
        </w:r>
        <w:r w:rsidRPr="002A25FA">
          <w:rPr>
            <w:rFonts w:ascii="Times New Roman" w:hAnsi="Times New Roman" w:cs="Times New Roman"/>
            <w:sz w:val="24"/>
            <w:szCs w:val="24"/>
          </w:rPr>
          <w:instrText>PAGE   \* MERGEFORMAT</w:instrText>
        </w:r>
        <w:r w:rsidRPr="002A25FA">
          <w:rPr>
            <w:rFonts w:ascii="Times New Roman" w:hAnsi="Times New Roman" w:cs="Times New Roman"/>
            <w:sz w:val="24"/>
            <w:szCs w:val="24"/>
          </w:rPr>
          <w:fldChar w:fldCharType="separate"/>
        </w:r>
        <w:r w:rsidRPr="002A25FA">
          <w:rPr>
            <w:rFonts w:ascii="Times New Roman" w:hAnsi="Times New Roman" w:cs="Times New Roman"/>
            <w:sz w:val="24"/>
            <w:szCs w:val="24"/>
            <w:lang w:val="lt-LT"/>
          </w:rPr>
          <w:t>2</w:t>
        </w:r>
        <w:r w:rsidRPr="002A25FA">
          <w:rPr>
            <w:rFonts w:ascii="Times New Roman" w:hAnsi="Times New Roman" w:cs="Times New Roman"/>
            <w:sz w:val="24"/>
            <w:szCs w:val="24"/>
          </w:rPr>
          <w:fldChar w:fldCharType="end"/>
        </w:r>
      </w:p>
    </w:sdtContent>
  </w:sdt>
  <w:p w14:paraId="5145CA5D" w14:textId="77777777" w:rsidR="003B608C" w:rsidRDefault="003B60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1AB5" w14:textId="4983F5A0" w:rsidR="003B608C" w:rsidRDefault="003B60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CA2496E" w14:textId="77777777" w:rsidR="003B608C" w:rsidRDefault="003B608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6550E"/>
    <w:multiLevelType w:val="multilevel"/>
    <w:tmpl w:val="2B0E09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E6E2A"/>
    <w:multiLevelType w:val="hybridMultilevel"/>
    <w:tmpl w:val="D2C2FA14"/>
    <w:lvl w:ilvl="0" w:tplc="C4488572">
      <w:start w:val="10"/>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15:restartNumberingAfterBreak="0">
    <w:nsid w:val="1EA967AF"/>
    <w:multiLevelType w:val="multilevel"/>
    <w:tmpl w:val="FAD8B78C"/>
    <w:lvl w:ilvl="0">
      <w:start w:val="1"/>
      <w:numFmt w:val="decimal"/>
      <w:lvlText w:val="%1."/>
      <w:lvlJc w:val="left"/>
      <w:pPr>
        <w:ind w:left="1211" w:hanging="360"/>
      </w:pPr>
      <w:rPr>
        <w:rFonts w:ascii="Times New Roman" w:eastAsia="Times New Roman" w:hAnsi="Times New Roman" w:cs="Times New Roman"/>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B445957"/>
    <w:multiLevelType w:val="multilevel"/>
    <w:tmpl w:val="352C41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9660C25"/>
    <w:multiLevelType w:val="hybridMultilevel"/>
    <w:tmpl w:val="4620B400"/>
    <w:lvl w:ilvl="0" w:tplc="89EC971A">
      <w:start w:val="1"/>
      <w:numFmt w:val="decimal"/>
      <w:lvlText w:val="%1"/>
      <w:lvlJc w:val="left"/>
      <w:pPr>
        <w:ind w:left="1069" w:hanging="360"/>
      </w:pPr>
      <w:rPr>
        <w:rFonts w:hint="default"/>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98B6884"/>
    <w:multiLevelType w:val="hybridMultilevel"/>
    <w:tmpl w:val="3C086E1A"/>
    <w:lvl w:ilvl="0" w:tplc="3BE63EF2">
      <w:start w:val="1"/>
      <w:numFmt w:val="decimal"/>
      <w:lvlText w:val="%1."/>
      <w:lvlJc w:val="left"/>
      <w:pPr>
        <w:ind w:left="1656" w:hanging="1296"/>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C9B75F2"/>
    <w:multiLevelType w:val="multilevel"/>
    <w:tmpl w:val="A40A7B3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FB14967"/>
    <w:multiLevelType w:val="multilevel"/>
    <w:tmpl w:val="672A0CC6"/>
    <w:lvl w:ilvl="0">
      <w:start w:val="1"/>
      <w:numFmt w:val="decimal"/>
      <w:lvlText w:val="%1"/>
      <w:lvlJc w:val="left"/>
      <w:pPr>
        <w:ind w:left="1080" w:hanging="360"/>
      </w:pPr>
      <w:rPr>
        <w:i w:val="0"/>
        <w:iCs w:val="0"/>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3B3248A"/>
    <w:multiLevelType w:val="multilevel"/>
    <w:tmpl w:val="C1708954"/>
    <w:lvl w:ilvl="0">
      <w:start w:val="1"/>
      <w:numFmt w:val="decimal"/>
      <w:lvlText w:val="%1"/>
      <w:lvlJc w:val="left"/>
      <w:pPr>
        <w:ind w:left="1080" w:hanging="360"/>
      </w:pPr>
      <w:rPr>
        <w:i w:val="0"/>
        <w:iCs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F3E7C62"/>
    <w:multiLevelType w:val="multilevel"/>
    <w:tmpl w:val="FCE2319E"/>
    <w:lvl w:ilvl="0">
      <w:start w:val="1"/>
      <w:numFmt w:val="decimal"/>
      <w:lvlText w:val="%1."/>
      <w:lvlJc w:val="left"/>
      <w:pPr>
        <w:ind w:left="1210" w:hanging="360"/>
      </w:pPr>
      <w:rPr>
        <w:rFonts w:ascii="Times New Roman" w:eastAsia="Times New Roman" w:hAnsi="Times New Roman" w:cs="Times New Roman"/>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263419279">
    <w:abstractNumId w:val="0"/>
  </w:num>
  <w:num w:numId="2" w16cid:durableId="1836798675">
    <w:abstractNumId w:val="9"/>
  </w:num>
  <w:num w:numId="3" w16cid:durableId="81920313">
    <w:abstractNumId w:val="7"/>
  </w:num>
  <w:num w:numId="4" w16cid:durableId="190382718">
    <w:abstractNumId w:val="2"/>
  </w:num>
  <w:num w:numId="5" w16cid:durableId="1173254347">
    <w:abstractNumId w:val="8"/>
  </w:num>
  <w:num w:numId="6" w16cid:durableId="1625036739">
    <w:abstractNumId w:val="6"/>
  </w:num>
  <w:num w:numId="7" w16cid:durableId="699745726">
    <w:abstractNumId w:val="4"/>
  </w:num>
  <w:num w:numId="8" w16cid:durableId="389380633">
    <w:abstractNumId w:val="3"/>
  </w:num>
  <w:num w:numId="9" w16cid:durableId="7198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18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7B"/>
    <w:rsid w:val="00025968"/>
    <w:rsid w:val="0008730D"/>
    <w:rsid w:val="000A23D7"/>
    <w:rsid w:val="000F788B"/>
    <w:rsid w:val="00101835"/>
    <w:rsid w:val="0011501D"/>
    <w:rsid w:val="00127339"/>
    <w:rsid w:val="00206153"/>
    <w:rsid w:val="00211455"/>
    <w:rsid w:val="002E1F7B"/>
    <w:rsid w:val="0038468F"/>
    <w:rsid w:val="003B608C"/>
    <w:rsid w:val="004233FA"/>
    <w:rsid w:val="004620EC"/>
    <w:rsid w:val="00463FF6"/>
    <w:rsid w:val="00467DC3"/>
    <w:rsid w:val="004B6990"/>
    <w:rsid w:val="00672012"/>
    <w:rsid w:val="006F3256"/>
    <w:rsid w:val="00746F19"/>
    <w:rsid w:val="00766CB1"/>
    <w:rsid w:val="00825DF6"/>
    <w:rsid w:val="008B6562"/>
    <w:rsid w:val="009164CC"/>
    <w:rsid w:val="009A1793"/>
    <w:rsid w:val="009A5135"/>
    <w:rsid w:val="009B76E8"/>
    <w:rsid w:val="00AB39DA"/>
    <w:rsid w:val="00AE2718"/>
    <w:rsid w:val="00AF5D55"/>
    <w:rsid w:val="00B12354"/>
    <w:rsid w:val="00B44FF9"/>
    <w:rsid w:val="00E153D9"/>
    <w:rsid w:val="00E93058"/>
    <w:rsid w:val="00FC2767"/>
    <w:rsid w:val="00FC3342"/>
    <w:rsid w:val="00FD58AB"/>
    <w:rsid w:val="00FF1E4A"/>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E3F6"/>
  <w15:chartTrackingRefBased/>
  <w15:docId w15:val="{332C17D5-213C-4484-9FAB-8CED1B38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08C"/>
    <w:pPr>
      <w:spacing w:line="256" w:lineRule="auto"/>
    </w:pPr>
    <w:rPr>
      <w:rFonts w:ascii="Calibri" w:eastAsia="Calibri" w:hAnsi="Calibri" w:cs="Calibri"/>
      <w:kern w:val="0"/>
      <w:lang w:val="lt" w:eastAsia="lt-LT"/>
      <w14:ligatures w14:val="none"/>
    </w:rPr>
  </w:style>
  <w:style w:type="paragraph" w:styleId="Antrat1">
    <w:name w:val="heading 1"/>
    <w:basedOn w:val="prastasis"/>
    <w:next w:val="prastasis"/>
    <w:link w:val="Antrat1Diagrama"/>
    <w:uiPriority w:val="9"/>
    <w:qFormat/>
    <w:rsid w:val="002E1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1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1F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1F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1F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1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1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1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1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E1F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1F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qFormat/>
    <w:rsid w:val="002E1F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1F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1F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1F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1F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1F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1F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1F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1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1F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1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1F7B"/>
    <w:rPr>
      <w:i/>
      <w:iCs/>
      <w:color w:val="404040" w:themeColor="text1" w:themeTint="BF"/>
    </w:rPr>
  </w:style>
  <w:style w:type="paragraph" w:styleId="Sraopastraipa">
    <w:name w:val="List Paragraph"/>
    <w:basedOn w:val="prastasis"/>
    <w:uiPriority w:val="34"/>
    <w:qFormat/>
    <w:rsid w:val="002E1F7B"/>
    <w:pPr>
      <w:ind w:left="720"/>
      <w:contextualSpacing/>
    </w:pPr>
  </w:style>
  <w:style w:type="character" w:styleId="Rykuspabraukimas">
    <w:name w:val="Intense Emphasis"/>
    <w:basedOn w:val="Numatytasispastraiposriftas"/>
    <w:uiPriority w:val="21"/>
    <w:qFormat/>
    <w:rsid w:val="002E1F7B"/>
    <w:rPr>
      <w:i/>
      <w:iCs/>
      <w:color w:val="2F5496" w:themeColor="accent1" w:themeShade="BF"/>
    </w:rPr>
  </w:style>
  <w:style w:type="paragraph" w:styleId="Iskirtacitata">
    <w:name w:val="Intense Quote"/>
    <w:basedOn w:val="prastasis"/>
    <w:next w:val="prastasis"/>
    <w:link w:val="IskirtacitataDiagrama"/>
    <w:uiPriority w:val="30"/>
    <w:qFormat/>
    <w:rsid w:val="002E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1F7B"/>
    <w:rPr>
      <w:i/>
      <w:iCs/>
      <w:color w:val="2F5496" w:themeColor="accent1" w:themeShade="BF"/>
    </w:rPr>
  </w:style>
  <w:style w:type="character" w:styleId="Rykinuoroda">
    <w:name w:val="Intense Reference"/>
    <w:basedOn w:val="Numatytasispastraiposriftas"/>
    <w:uiPriority w:val="32"/>
    <w:qFormat/>
    <w:rsid w:val="002E1F7B"/>
    <w:rPr>
      <w:b/>
      <w:bCs/>
      <w:smallCaps/>
      <w:color w:val="2F5496" w:themeColor="accent1" w:themeShade="BF"/>
      <w:spacing w:val="5"/>
    </w:rPr>
  </w:style>
  <w:style w:type="table" w:customStyle="1" w:styleId="TableNormal">
    <w:name w:val="TableNormal"/>
    <w:rsid w:val="003B608C"/>
    <w:pPr>
      <w:spacing w:line="256" w:lineRule="auto"/>
    </w:pPr>
    <w:rPr>
      <w:rFonts w:ascii="Calibri" w:eastAsia="Calibri" w:hAnsi="Calibri" w:cs="Calibri"/>
      <w:kern w:val="0"/>
      <w:lang w:val="lt" w:eastAsia="lt-LT"/>
      <w14:ligatures w14:val="none"/>
    </w:rPr>
    <w:tblPr>
      <w:tblCellMar>
        <w:top w:w="100" w:type="dxa"/>
        <w:left w:w="100" w:type="dxa"/>
        <w:bottom w:w="100" w:type="dxa"/>
        <w:right w:w="100" w:type="dxa"/>
      </w:tblCellMar>
    </w:tblPr>
  </w:style>
  <w:style w:type="table" w:customStyle="1" w:styleId="TableNormal1">
    <w:name w:val="Table Normal1"/>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table" w:customStyle="1" w:styleId="TableNormal2">
    <w:name w:val="Table Normal2"/>
    <w:qFormat/>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table" w:customStyle="1" w:styleId="TableNormal3">
    <w:name w:val="Table Normal3"/>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character" w:customStyle="1" w:styleId="WW8Num1z0">
    <w:name w:val="WW8Num1z0"/>
    <w:qFormat/>
    <w:rsid w:val="003B608C"/>
  </w:style>
  <w:style w:type="character" w:customStyle="1" w:styleId="WW8Num1z1">
    <w:name w:val="WW8Num1z1"/>
    <w:qFormat/>
    <w:rsid w:val="003B608C"/>
  </w:style>
  <w:style w:type="character" w:customStyle="1" w:styleId="WW8Num1z2">
    <w:name w:val="WW8Num1z2"/>
    <w:qFormat/>
    <w:rsid w:val="003B608C"/>
  </w:style>
  <w:style w:type="character" w:customStyle="1" w:styleId="WW8Num1z3">
    <w:name w:val="WW8Num1z3"/>
    <w:qFormat/>
    <w:rsid w:val="003B608C"/>
  </w:style>
  <w:style w:type="character" w:customStyle="1" w:styleId="WW8Num1z4">
    <w:name w:val="WW8Num1z4"/>
    <w:qFormat/>
    <w:rsid w:val="003B608C"/>
  </w:style>
  <w:style w:type="character" w:customStyle="1" w:styleId="WW8Num1z5">
    <w:name w:val="WW8Num1z5"/>
    <w:qFormat/>
    <w:rsid w:val="003B608C"/>
  </w:style>
  <w:style w:type="character" w:customStyle="1" w:styleId="WW8Num1z6">
    <w:name w:val="WW8Num1z6"/>
    <w:qFormat/>
    <w:rsid w:val="003B608C"/>
  </w:style>
  <w:style w:type="character" w:customStyle="1" w:styleId="WW8Num1z7">
    <w:name w:val="WW8Num1z7"/>
    <w:qFormat/>
    <w:rsid w:val="003B608C"/>
  </w:style>
  <w:style w:type="character" w:customStyle="1" w:styleId="WW8Num1z8">
    <w:name w:val="WW8Num1z8"/>
    <w:qFormat/>
    <w:rsid w:val="003B608C"/>
  </w:style>
  <w:style w:type="character" w:customStyle="1" w:styleId="WW8Num2z0">
    <w:name w:val="WW8Num2z0"/>
    <w:qFormat/>
    <w:rsid w:val="003B608C"/>
    <w:rPr>
      <w:rFonts w:ascii="Times New Roman" w:eastAsia="Times New Roman" w:hAnsi="Times New Roman" w:cs="Times New Roman"/>
    </w:rPr>
  </w:style>
  <w:style w:type="character" w:customStyle="1" w:styleId="WW8Num2z1">
    <w:name w:val="WW8Num2z1"/>
    <w:qFormat/>
    <w:rsid w:val="003B608C"/>
    <w:rPr>
      <w:rFonts w:ascii="Courier New" w:hAnsi="Courier New" w:cs="Courier New"/>
    </w:rPr>
  </w:style>
  <w:style w:type="character" w:customStyle="1" w:styleId="WW8Num2z2">
    <w:name w:val="WW8Num2z2"/>
    <w:qFormat/>
    <w:rsid w:val="003B608C"/>
    <w:rPr>
      <w:rFonts w:ascii="Wingdings" w:hAnsi="Wingdings" w:cs="Wingdings"/>
    </w:rPr>
  </w:style>
  <w:style w:type="character" w:customStyle="1" w:styleId="WW8Num2z3">
    <w:name w:val="WW8Num2z3"/>
    <w:qFormat/>
    <w:rsid w:val="003B608C"/>
    <w:rPr>
      <w:rFonts w:ascii="Symbol" w:hAnsi="Symbol" w:cs="Symbol"/>
    </w:rPr>
  </w:style>
  <w:style w:type="character" w:customStyle="1" w:styleId="WW8Num3z0">
    <w:name w:val="WW8Num3z0"/>
    <w:qFormat/>
    <w:rsid w:val="003B608C"/>
    <w:rPr>
      <w:b/>
      <w:color w:val="000000"/>
    </w:rPr>
  </w:style>
  <w:style w:type="character" w:customStyle="1" w:styleId="WW8Num3z1">
    <w:name w:val="WW8Num3z1"/>
    <w:qFormat/>
    <w:rsid w:val="003B608C"/>
  </w:style>
  <w:style w:type="character" w:customStyle="1" w:styleId="WW8Num3z2">
    <w:name w:val="WW8Num3z2"/>
    <w:qFormat/>
    <w:rsid w:val="003B608C"/>
  </w:style>
  <w:style w:type="character" w:customStyle="1" w:styleId="WW8Num3z3">
    <w:name w:val="WW8Num3z3"/>
    <w:qFormat/>
    <w:rsid w:val="003B608C"/>
  </w:style>
  <w:style w:type="character" w:customStyle="1" w:styleId="WW8Num3z4">
    <w:name w:val="WW8Num3z4"/>
    <w:qFormat/>
    <w:rsid w:val="003B608C"/>
  </w:style>
  <w:style w:type="character" w:customStyle="1" w:styleId="WW8Num3z5">
    <w:name w:val="WW8Num3z5"/>
    <w:qFormat/>
    <w:rsid w:val="003B608C"/>
  </w:style>
  <w:style w:type="character" w:customStyle="1" w:styleId="WW8Num3z6">
    <w:name w:val="WW8Num3z6"/>
    <w:qFormat/>
    <w:rsid w:val="003B608C"/>
  </w:style>
  <w:style w:type="character" w:customStyle="1" w:styleId="WW8Num3z7">
    <w:name w:val="WW8Num3z7"/>
    <w:qFormat/>
    <w:rsid w:val="003B608C"/>
  </w:style>
  <w:style w:type="character" w:customStyle="1" w:styleId="WW8Num3z8">
    <w:name w:val="WW8Num3z8"/>
    <w:qFormat/>
    <w:rsid w:val="003B608C"/>
  </w:style>
  <w:style w:type="character" w:customStyle="1" w:styleId="WW8Num4z0">
    <w:name w:val="WW8Num4z0"/>
    <w:qFormat/>
    <w:rsid w:val="003B608C"/>
    <w:rPr>
      <w:b/>
    </w:rPr>
  </w:style>
  <w:style w:type="character" w:customStyle="1" w:styleId="WW8Num4z1">
    <w:name w:val="WW8Num4z1"/>
    <w:qFormat/>
    <w:rsid w:val="003B608C"/>
  </w:style>
  <w:style w:type="character" w:customStyle="1" w:styleId="WW8Num4z2">
    <w:name w:val="WW8Num4z2"/>
    <w:qFormat/>
    <w:rsid w:val="003B608C"/>
  </w:style>
  <w:style w:type="character" w:customStyle="1" w:styleId="WW8Num4z3">
    <w:name w:val="WW8Num4z3"/>
    <w:qFormat/>
    <w:rsid w:val="003B608C"/>
  </w:style>
  <w:style w:type="character" w:customStyle="1" w:styleId="WW8Num4z4">
    <w:name w:val="WW8Num4z4"/>
    <w:qFormat/>
    <w:rsid w:val="003B608C"/>
  </w:style>
  <w:style w:type="character" w:customStyle="1" w:styleId="WW8Num4z5">
    <w:name w:val="WW8Num4z5"/>
    <w:qFormat/>
    <w:rsid w:val="003B608C"/>
  </w:style>
  <w:style w:type="character" w:customStyle="1" w:styleId="WW8Num4z6">
    <w:name w:val="WW8Num4z6"/>
    <w:qFormat/>
    <w:rsid w:val="003B608C"/>
  </w:style>
  <w:style w:type="character" w:customStyle="1" w:styleId="WW8Num4z7">
    <w:name w:val="WW8Num4z7"/>
    <w:qFormat/>
    <w:rsid w:val="003B608C"/>
  </w:style>
  <w:style w:type="character" w:customStyle="1" w:styleId="WW8Num4z8">
    <w:name w:val="WW8Num4z8"/>
    <w:qFormat/>
    <w:rsid w:val="003B608C"/>
  </w:style>
  <w:style w:type="character" w:customStyle="1" w:styleId="WW8Num5z0">
    <w:name w:val="WW8Num5z0"/>
    <w:qFormat/>
    <w:rsid w:val="003B608C"/>
  </w:style>
  <w:style w:type="character" w:customStyle="1" w:styleId="WW8Num5z1">
    <w:name w:val="WW8Num5z1"/>
    <w:qFormat/>
    <w:rsid w:val="003B608C"/>
  </w:style>
  <w:style w:type="character" w:customStyle="1" w:styleId="WW8Num5z2">
    <w:name w:val="WW8Num5z2"/>
    <w:qFormat/>
    <w:rsid w:val="003B608C"/>
  </w:style>
  <w:style w:type="character" w:customStyle="1" w:styleId="WW8Num5z3">
    <w:name w:val="WW8Num5z3"/>
    <w:qFormat/>
    <w:rsid w:val="003B608C"/>
  </w:style>
  <w:style w:type="character" w:customStyle="1" w:styleId="WW8Num5z4">
    <w:name w:val="WW8Num5z4"/>
    <w:qFormat/>
    <w:rsid w:val="003B608C"/>
  </w:style>
  <w:style w:type="character" w:customStyle="1" w:styleId="WW8Num5z5">
    <w:name w:val="WW8Num5z5"/>
    <w:qFormat/>
    <w:rsid w:val="003B608C"/>
  </w:style>
  <w:style w:type="character" w:customStyle="1" w:styleId="WW8Num5z6">
    <w:name w:val="WW8Num5z6"/>
    <w:qFormat/>
    <w:rsid w:val="003B608C"/>
  </w:style>
  <w:style w:type="character" w:customStyle="1" w:styleId="WW8Num5z7">
    <w:name w:val="WW8Num5z7"/>
    <w:qFormat/>
    <w:rsid w:val="003B608C"/>
  </w:style>
  <w:style w:type="character" w:customStyle="1" w:styleId="WW8Num5z8">
    <w:name w:val="WW8Num5z8"/>
    <w:qFormat/>
    <w:rsid w:val="003B608C"/>
  </w:style>
  <w:style w:type="character" w:customStyle="1" w:styleId="WW8Num6z0">
    <w:name w:val="WW8Num6z0"/>
    <w:qFormat/>
    <w:rsid w:val="003B608C"/>
  </w:style>
  <w:style w:type="character" w:customStyle="1" w:styleId="WW8Num6z1">
    <w:name w:val="WW8Num6z1"/>
    <w:qFormat/>
    <w:rsid w:val="003B608C"/>
  </w:style>
  <w:style w:type="character" w:customStyle="1" w:styleId="WW8Num6z2">
    <w:name w:val="WW8Num6z2"/>
    <w:qFormat/>
    <w:rsid w:val="003B608C"/>
  </w:style>
  <w:style w:type="character" w:customStyle="1" w:styleId="WW8Num6z3">
    <w:name w:val="WW8Num6z3"/>
    <w:qFormat/>
    <w:rsid w:val="003B608C"/>
  </w:style>
  <w:style w:type="character" w:customStyle="1" w:styleId="WW8Num6z4">
    <w:name w:val="WW8Num6z4"/>
    <w:qFormat/>
    <w:rsid w:val="003B608C"/>
  </w:style>
  <w:style w:type="character" w:customStyle="1" w:styleId="WW8Num6z5">
    <w:name w:val="WW8Num6z5"/>
    <w:qFormat/>
    <w:rsid w:val="003B608C"/>
  </w:style>
  <w:style w:type="character" w:customStyle="1" w:styleId="WW8Num6z6">
    <w:name w:val="WW8Num6z6"/>
    <w:qFormat/>
    <w:rsid w:val="003B608C"/>
  </w:style>
  <w:style w:type="character" w:customStyle="1" w:styleId="WW8Num6z7">
    <w:name w:val="WW8Num6z7"/>
    <w:qFormat/>
    <w:rsid w:val="003B608C"/>
  </w:style>
  <w:style w:type="character" w:customStyle="1" w:styleId="WW8Num6z8">
    <w:name w:val="WW8Num6z8"/>
    <w:qFormat/>
    <w:rsid w:val="003B608C"/>
  </w:style>
  <w:style w:type="character" w:customStyle="1" w:styleId="WW8Num7z0">
    <w:name w:val="WW8Num7z0"/>
    <w:qFormat/>
    <w:rsid w:val="003B608C"/>
  </w:style>
  <w:style w:type="character" w:customStyle="1" w:styleId="WW8Num7z1">
    <w:name w:val="WW8Num7z1"/>
    <w:qFormat/>
    <w:rsid w:val="003B608C"/>
  </w:style>
  <w:style w:type="character" w:customStyle="1" w:styleId="WW8Num7z2">
    <w:name w:val="WW8Num7z2"/>
    <w:qFormat/>
    <w:rsid w:val="003B608C"/>
  </w:style>
  <w:style w:type="character" w:customStyle="1" w:styleId="WW8Num7z3">
    <w:name w:val="WW8Num7z3"/>
    <w:qFormat/>
    <w:rsid w:val="003B608C"/>
  </w:style>
  <w:style w:type="character" w:customStyle="1" w:styleId="WW8Num7z4">
    <w:name w:val="WW8Num7z4"/>
    <w:qFormat/>
    <w:rsid w:val="003B608C"/>
  </w:style>
  <w:style w:type="character" w:customStyle="1" w:styleId="WW8Num7z5">
    <w:name w:val="WW8Num7z5"/>
    <w:qFormat/>
    <w:rsid w:val="003B608C"/>
  </w:style>
  <w:style w:type="character" w:customStyle="1" w:styleId="WW8Num7z6">
    <w:name w:val="WW8Num7z6"/>
    <w:qFormat/>
    <w:rsid w:val="003B608C"/>
  </w:style>
  <w:style w:type="character" w:customStyle="1" w:styleId="WW8Num7z7">
    <w:name w:val="WW8Num7z7"/>
    <w:qFormat/>
    <w:rsid w:val="003B608C"/>
  </w:style>
  <w:style w:type="character" w:customStyle="1" w:styleId="WW8Num7z8">
    <w:name w:val="WW8Num7z8"/>
    <w:qFormat/>
    <w:rsid w:val="003B608C"/>
  </w:style>
  <w:style w:type="character" w:customStyle="1" w:styleId="WW8Num8z0">
    <w:name w:val="WW8Num8z0"/>
    <w:qFormat/>
    <w:rsid w:val="003B608C"/>
  </w:style>
  <w:style w:type="character" w:customStyle="1" w:styleId="WW8Num8z1">
    <w:name w:val="WW8Num8z1"/>
    <w:qFormat/>
    <w:rsid w:val="003B608C"/>
  </w:style>
  <w:style w:type="character" w:customStyle="1" w:styleId="WW8Num8z2">
    <w:name w:val="WW8Num8z2"/>
    <w:qFormat/>
    <w:rsid w:val="003B608C"/>
  </w:style>
  <w:style w:type="character" w:customStyle="1" w:styleId="WW8Num8z3">
    <w:name w:val="WW8Num8z3"/>
    <w:qFormat/>
    <w:rsid w:val="003B608C"/>
  </w:style>
  <w:style w:type="character" w:customStyle="1" w:styleId="WW8Num8z4">
    <w:name w:val="WW8Num8z4"/>
    <w:qFormat/>
    <w:rsid w:val="003B608C"/>
  </w:style>
  <w:style w:type="character" w:customStyle="1" w:styleId="WW8Num8z5">
    <w:name w:val="WW8Num8z5"/>
    <w:qFormat/>
    <w:rsid w:val="003B608C"/>
  </w:style>
  <w:style w:type="character" w:customStyle="1" w:styleId="WW8Num8z6">
    <w:name w:val="WW8Num8z6"/>
    <w:qFormat/>
    <w:rsid w:val="003B608C"/>
  </w:style>
  <w:style w:type="character" w:customStyle="1" w:styleId="WW8Num8z7">
    <w:name w:val="WW8Num8z7"/>
    <w:qFormat/>
    <w:rsid w:val="003B608C"/>
  </w:style>
  <w:style w:type="character" w:customStyle="1" w:styleId="WW8Num8z8">
    <w:name w:val="WW8Num8z8"/>
    <w:qFormat/>
    <w:rsid w:val="003B608C"/>
  </w:style>
  <w:style w:type="character" w:customStyle="1" w:styleId="WW8Num9z0">
    <w:name w:val="WW8Num9z0"/>
    <w:qFormat/>
    <w:rsid w:val="003B608C"/>
    <w:rPr>
      <w:rFonts w:ascii="Times New Roman" w:hAnsi="Times New Roman" w:cs="Times New Roman"/>
      <w:sz w:val="24"/>
      <w:szCs w:val="24"/>
    </w:rPr>
  </w:style>
  <w:style w:type="character" w:customStyle="1" w:styleId="WW8Num9z1">
    <w:name w:val="WW8Num9z1"/>
    <w:qFormat/>
    <w:rsid w:val="003B608C"/>
    <w:rPr>
      <w:rFonts w:ascii="Times New Roman" w:eastAsia="Times New Roman" w:hAnsi="Times New Roman" w:cs="Times New Roman"/>
      <w:sz w:val="24"/>
      <w:szCs w:val="24"/>
    </w:rPr>
  </w:style>
  <w:style w:type="character" w:customStyle="1" w:styleId="WW8Num9z2">
    <w:name w:val="WW8Num9z2"/>
    <w:qFormat/>
    <w:rsid w:val="003B608C"/>
    <w:rPr>
      <w:sz w:val="24"/>
      <w:szCs w:val="24"/>
    </w:rPr>
  </w:style>
  <w:style w:type="character" w:customStyle="1" w:styleId="WW8Num10z0">
    <w:name w:val="WW8Num10z0"/>
    <w:qFormat/>
    <w:rsid w:val="003B608C"/>
  </w:style>
  <w:style w:type="character" w:customStyle="1" w:styleId="WW8Num11z0">
    <w:name w:val="WW8Num11z0"/>
    <w:qFormat/>
    <w:rsid w:val="003B608C"/>
    <w:rPr>
      <w:rFonts w:ascii="Times New Roman" w:eastAsia="Times New Roman" w:hAnsi="Times New Roman" w:cs="Times New Roman"/>
    </w:rPr>
  </w:style>
  <w:style w:type="character" w:customStyle="1" w:styleId="WW8Num11z1">
    <w:name w:val="WW8Num11z1"/>
    <w:qFormat/>
    <w:rsid w:val="003B608C"/>
    <w:rPr>
      <w:rFonts w:ascii="Courier New" w:hAnsi="Courier New" w:cs="Courier New"/>
    </w:rPr>
  </w:style>
  <w:style w:type="character" w:customStyle="1" w:styleId="WW8Num11z2">
    <w:name w:val="WW8Num11z2"/>
    <w:qFormat/>
    <w:rsid w:val="003B608C"/>
    <w:rPr>
      <w:rFonts w:ascii="Wingdings" w:hAnsi="Wingdings" w:cs="Wingdings"/>
    </w:rPr>
  </w:style>
  <w:style w:type="character" w:customStyle="1" w:styleId="WW8Num11z3">
    <w:name w:val="WW8Num11z3"/>
    <w:qFormat/>
    <w:rsid w:val="003B608C"/>
    <w:rPr>
      <w:rFonts w:ascii="Symbol" w:hAnsi="Symbol" w:cs="Symbol"/>
    </w:rPr>
  </w:style>
  <w:style w:type="character" w:customStyle="1" w:styleId="WW8Num12z0">
    <w:name w:val="WW8Num12z0"/>
    <w:qFormat/>
    <w:rsid w:val="003B608C"/>
  </w:style>
  <w:style w:type="character" w:customStyle="1" w:styleId="WW8Num12z1">
    <w:name w:val="WW8Num12z1"/>
    <w:qFormat/>
    <w:rsid w:val="003B608C"/>
  </w:style>
  <w:style w:type="character" w:customStyle="1" w:styleId="WW8Num12z2">
    <w:name w:val="WW8Num12z2"/>
    <w:qFormat/>
    <w:rsid w:val="003B608C"/>
  </w:style>
  <w:style w:type="character" w:customStyle="1" w:styleId="WW8Num12z3">
    <w:name w:val="WW8Num12z3"/>
    <w:qFormat/>
    <w:rsid w:val="003B608C"/>
  </w:style>
  <w:style w:type="character" w:customStyle="1" w:styleId="WW8Num12z4">
    <w:name w:val="WW8Num12z4"/>
    <w:qFormat/>
    <w:rsid w:val="003B608C"/>
  </w:style>
  <w:style w:type="character" w:customStyle="1" w:styleId="WW8Num12z5">
    <w:name w:val="WW8Num12z5"/>
    <w:qFormat/>
    <w:rsid w:val="003B608C"/>
  </w:style>
  <w:style w:type="character" w:customStyle="1" w:styleId="WW8Num12z6">
    <w:name w:val="WW8Num12z6"/>
    <w:qFormat/>
    <w:rsid w:val="003B608C"/>
  </w:style>
  <w:style w:type="character" w:customStyle="1" w:styleId="WW8Num12z7">
    <w:name w:val="WW8Num12z7"/>
    <w:qFormat/>
    <w:rsid w:val="003B608C"/>
  </w:style>
  <w:style w:type="character" w:customStyle="1" w:styleId="WW8Num12z8">
    <w:name w:val="WW8Num12z8"/>
    <w:qFormat/>
    <w:rsid w:val="003B608C"/>
  </w:style>
  <w:style w:type="character" w:customStyle="1" w:styleId="WW8Num13z0">
    <w:name w:val="WW8Num13z0"/>
    <w:qFormat/>
    <w:rsid w:val="003B608C"/>
    <w:rPr>
      <w:rFonts w:ascii="Times New Roman" w:eastAsia="Times New Roman" w:hAnsi="Times New Roman" w:cs="Times New Roman"/>
    </w:rPr>
  </w:style>
  <w:style w:type="character" w:customStyle="1" w:styleId="WW8Num13z1">
    <w:name w:val="WW8Num13z1"/>
    <w:qFormat/>
    <w:rsid w:val="003B608C"/>
    <w:rPr>
      <w:rFonts w:ascii="Courier New" w:hAnsi="Courier New" w:cs="Courier New"/>
    </w:rPr>
  </w:style>
  <w:style w:type="character" w:customStyle="1" w:styleId="WW8Num13z2">
    <w:name w:val="WW8Num13z2"/>
    <w:qFormat/>
    <w:rsid w:val="003B608C"/>
    <w:rPr>
      <w:rFonts w:ascii="Wingdings" w:hAnsi="Wingdings" w:cs="Wingdings"/>
    </w:rPr>
  </w:style>
  <w:style w:type="character" w:customStyle="1" w:styleId="WW8Num13z3">
    <w:name w:val="WW8Num13z3"/>
    <w:qFormat/>
    <w:rsid w:val="003B608C"/>
    <w:rPr>
      <w:rFonts w:ascii="Symbol" w:hAnsi="Symbol" w:cs="Symbol"/>
    </w:rPr>
  </w:style>
  <w:style w:type="character" w:customStyle="1" w:styleId="WW8Num14z0">
    <w:name w:val="WW8Num14z0"/>
    <w:qFormat/>
    <w:rsid w:val="003B608C"/>
  </w:style>
  <w:style w:type="character" w:customStyle="1" w:styleId="WW8Num14z1">
    <w:name w:val="WW8Num14z1"/>
    <w:qFormat/>
    <w:rsid w:val="003B608C"/>
  </w:style>
  <w:style w:type="character" w:customStyle="1" w:styleId="WW8Num14z2">
    <w:name w:val="WW8Num14z2"/>
    <w:qFormat/>
    <w:rsid w:val="003B608C"/>
  </w:style>
  <w:style w:type="character" w:customStyle="1" w:styleId="WW8Num14z3">
    <w:name w:val="WW8Num14z3"/>
    <w:qFormat/>
    <w:rsid w:val="003B608C"/>
  </w:style>
  <w:style w:type="character" w:customStyle="1" w:styleId="WW8Num14z4">
    <w:name w:val="WW8Num14z4"/>
    <w:qFormat/>
    <w:rsid w:val="003B608C"/>
  </w:style>
  <w:style w:type="character" w:customStyle="1" w:styleId="WW8Num14z5">
    <w:name w:val="WW8Num14z5"/>
    <w:qFormat/>
    <w:rsid w:val="003B608C"/>
  </w:style>
  <w:style w:type="character" w:customStyle="1" w:styleId="WW8Num14z6">
    <w:name w:val="WW8Num14z6"/>
    <w:qFormat/>
    <w:rsid w:val="003B608C"/>
  </w:style>
  <w:style w:type="character" w:customStyle="1" w:styleId="WW8Num14z7">
    <w:name w:val="WW8Num14z7"/>
    <w:qFormat/>
    <w:rsid w:val="003B608C"/>
  </w:style>
  <w:style w:type="character" w:customStyle="1" w:styleId="WW8Num14z8">
    <w:name w:val="WW8Num14z8"/>
    <w:qFormat/>
    <w:rsid w:val="003B608C"/>
  </w:style>
  <w:style w:type="character" w:customStyle="1" w:styleId="WW8Num15z0">
    <w:name w:val="WW8Num15z0"/>
    <w:qFormat/>
    <w:rsid w:val="003B608C"/>
  </w:style>
  <w:style w:type="character" w:customStyle="1" w:styleId="WW8Num16z0">
    <w:name w:val="WW8Num16z0"/>
    <w:qFormat/>
    <w:rsid w:val="003B608C"/>
    <w:rPr>
      <w:b w:val="0"/>
    </w:rPr>
  </w:style>
  <w:style w:type="character" w:customStyle="1" w:styleId="WW8Num16z1">
    <w:name w:val="WW8Num16z1"/>
    <w:qFormat/>
    <w:rsid w:val="003B608C"/>
  </w:style>
  <w:style w:type="character" w:customStyle="1" w:styleId="WW8Num16z2">
    <w:name w:val="WW8Num16z2"/>
    <w:qFormat/>
    <w:rsid w:val="003B608C"/>
  </w:style>
  <w:style w:type="character" w:customStyle="1" w:styleId="WW8Num16z3">
    <w:name w:val="WW8Num16z3"/>
    <w:qFormat/>
    <w:rsid w:val="003B608C"/>
  </w:style>
  <w:style w:type="character" w:customStyle="1" w:styleId="WW8Num16z4">
    <w:name w:val="WW8Num16z4"/>
    <w:qFormat/>
    <w:rsid w:val="003B608C"/>
  </w:style>
  <w:style w:type="character" w:customStyle="1" w:styleId="WW8Num16z5">
    <w:name w:val="WW8Num16z5"/>
    <w:qFormat/>
    <w:rsid w:val="003B608C"/>
  </w:style>
  <w:style w:type="character" w:customStyle="1" w:styleId="WW8Num16z6">
    <w:name w:val="WW8Num16z6"/>
    <w:qFormat/>
    <w:rsid w:val="003B608C"/>
  </w:style>
  <w:style w:type="character" w:customStyle="1" w:styleId="WW8Num16z7">
    <w:name w:val="WW8Num16z7"/>
    <w:qFormat/>
    <w:rsid w:val="003B608C"/>
  </w:style>
  <w:style w:type="character" w:customStyle="1" w:styleId="WW8Num16z8">
    <w:name w:val="WW8Num16z8"/>
    <w:qFormat/>
    <w:rsid w:val="003B608C"/>
  </w:style>
  <w:style w:type="character" w:customStyle="1" w:styleId="WW8Num17z0">
    <w:name w:val="WW8Num17z0"/>
    <w:qFormat/>
    <w:rsid w:val="003B608C"/>
  </w:style>
  <w:style w:type="character" w:customStyle="1" w:styleId="WW8Num17z1">
    <w:name w:val="WW8Num17z1"/>
    <w:qFormat/>
    <w:rsid w:val="003B608C"/>
  </w:style>
  <w:style w:type="character" w:customStyle="1" w:styleId="WW8Num17z2">
    <w:name w:val="WW8Num17z2"/>
    <w:qFormat/>
    <w:rsid w:val="003B608C"/>
  </w:style>
  <w:style w:type="character" w:customStyle="1" w:styleId="WW8Num17z3">
    <w:name w:val="WW8Num17z3"/>
    <w:qFormat/>
    <w:rsid w:val="003B608C"/>
  </w:style>
  <w:style w:type="character" w:customStyle="1" w:styleId="WW8Num17z4">
    <w:name w:val="WW8Num17z4"/>
    <w:qFormat/>
    <w:rsid w:val="003B608C"/>
  </w:style>
  <w:style w:type="character" w:customStyle="1" w:styleId="WW8Num17z5">
    <w:name w:val="WW8Num17z5"/>
    <w:qFormat/>
    <w:rsid w:val="003B608C"/>
  </w:style>
  <w:style w:type="character" w:customStyle="1" w:styleId="WW8Num17z6">
    <w:name w:val="WW8Num17z6"/>
    <w:qFormat/>
    <w:rsid w:val="003B608C"/>
  </w:style>
  <w:style w:type="character" w:customStyle="1" w:styleId="WW8Num17z7">
    <w:name w:val="WW8Num17z7"/>
    <w:qFormat/>
    <w:rsid w:val="003B608C"/>
  </w:style>
  <w:style w:type="character" w:customStyle="1" w:styleId="WW8Num17z8">
    <w:name w:val="WW8Num17z8"/>
    <w:qFormat/>
    <w:rsid w:val="003B608C"/>
  </w:style>
  <w:style w:type="character" w:customStyle="1" w:styleId="WW8Num18z0">
    <w:name w:val="WW8Num18z0"/>
    <w:qFormat/>
    <w:rsid w:val="003B608C"/>
  </w:style>
  <w:style w:type="character" w:customStyle="1" w:styleId="WW8Num18z1">
    <w:name w:val="WW8Num18z1"/>
    <w:qFormat/>
    <w:rsid w:val="003B608C"/>
  </w:style>
  <w:style w:type="character" w:customStyle="1" w:styleId="WW8Num18z2">
    <w:name w:val="WW8Num18z2"/>
    <w:qFormat/>
    <w:rsid w:val="003B608C"/>
  </w:style>
  <w:style w:type="character" w:customStyle="1" w:styleId="WW8Num18z3">
    <w:name w:val="WW8Num18z3"/>
    <w:qFormat/>
    <w:rsid w:val="003B608C"/>
  </w:style>
  <w:style w:type="character" w:customStyle="1" w:styleId="WW8Num18z4">
    <w:name w:val="WW8Num18z4"/>
    <w:qFormat/>
    <w:rsid w:val="003B608C"/>
  </w:style>
  <w:style w:type="character" w:customStyle="1" w:styleId="WW8Num18z5">
    <w:name w:val="WW8Num18z5"/>
    <w:qFormat/>
    <w:rsid w:val="003B608C"/>
  </w:style>
  <w:style w:type="character" w:customStyle="1" w:styleId="WW8Num18z6">
    <w:name w:val="WW8Num18z6"/>
    <w:qFormat/>
    <w:rsid w:val="003B608C"/>
  </w:style>
  <w:style w:type="character" w:customStyle="1" w:styleId="WW8Num18z7">
    <w:name w:val="WW8Num18z7"/>
    <w:qFormat/>
    <w:rsid w:val="003B608C"/>
  </w:style>
  <w:style w:type="character" w:customStyle="1" w:styleId="WW8Num18z8">
    <w:name w:val="WW8Num18z8"/>
    <w:qFormat/>
    <w:rsid w:val="003B608C"/>
  </w:style>
  <w:style w:type="character" w:customStyle="1" w:styleId="WW8Num19z0">
    <w:name w:val="WW8Num19z0"/>
    <w:qFormat/>
    <w:rsid w:val="003B608C"/>
    <w:rPr>
      <w:rFonts w:cs="Times New Roman"/>
    </w:rPr>
  </w:style>
  <w:style w:type="character" w:customStyle="1" w:styleId="WW8Num19z1">
    <w:name w:val="WW8Num19z1"/>
    <w:qFormat/>
    <w:rsid w:val="003B608C"/>
    <w:rPr>
      <w:rFonts w:cs="Times New Roman"/>
    </w:rPr>
  </w:style>
  <w:style w:type="character" w:customStyle="1" w:styleId="WW8Num20z0">
    <w:name w:val="WW8Num20z0"/>
    <w:qFormat/>
    <w:rsid w:val="003B608C"/>
    <w:rPr>
      <w:rFonts w:cs="Times New Roman"/>
    </w:rPr>
  </w:style>
  <w:style w:type="character" w:customStyle="1" w:styleId="WW8Num20z1">
    <w:name w:val="WW8Num20z1"/>
    <w:qFormat/>
    <w:rsid w:val="003B608C"/>
  </w:style>
  <w:style w:type="character" w:customStyle="1" w:styleId="WW8Num21z0">
    <w:name w:val="WW8Num21z0"/>
    <w:qFormat/>
    <w:rsid w:val="003B608C"/>
  </w:style>
  <w:style w:type="character" w:customStyle="1" w:styleId="WW8Num21z1">
    <w:name w:val="WW8Num21z1"/>
    <w:qFormat/>
    <w:rsid w:val="003B608C"/>
  </w:style>
  <w:style w:type="character" w:customStyle="1" w:styleId="WW8Num21z2">
    <w:name w:val="WW8Num21z2"/>
    <w:qFormat/>
    <w:rsid w:val="003B608C"/>
  </w:style>
  <w:style w:type="character" w:customStyle="1" w:styleId="WW8Num21z3">
    <w:name w:val="WW8Num21z3"/>
    <w:qFormat/>
    <w:rsid w:val="003B608C"/>
  </w:style>
  <w:style w:type="character" w:customStyle="1" w:styleId="WW8Num21z4">
    <w:name w:val="WW8Num21z4"/>
    <w:qFormat/>
    <w:rsid w:val="003B608C"/>
  </w:style>
  <w:style w:type="character" w:customStyle="1" w:styleId="WW8Num21z5">
    <w:name w:val="WW8Num21z5"/>
    <w:qFormat/>
    <w:rsid w:val="003B608C"/>
  </w:style>
  <w:style w:type="character" w:customStyle="1" w:styleId="WW8Num21z6">
    <w:name w:val="WW8Num21z6"/>
    <w:qFormat/>
    <w:rsid w:val="003B608C"/>
  </w:style>
  <w:style w:type="character" w:customStyle="1" w:styleId="WW8Num21z7">
    <w:name w:val="WW8Num21z7"/>
    <w:qFormat/>
    <w:rsid w:val="003B608C"/>
  </w:style>
  <w:style w:type="character" w:customStyle="1" w:styleId="WW8Num21z8">
    <w:name w:val="WW8Num21z8"/>
    <w:qFormat/>
    <w:rsid w:val="003B608C"/>
  </w:style>
  <w:style w:type="character" w:customStyle="1" w:styleId="WW8Num22z0">
    <w:name w:val="WW8Num22z0"/>
    <w:qFormat/>
    <w:rsid w:val="003B608C"/>
    <w:rPr>
      <w:rFonts w:ascii="Wingdings" w:hAnsi="Wingdings" w:cs="Wingdings"/>
    </w:rPr>
  </w:style>
  <w:style w:type="character" w:customStyle="1" w:styleId="WW8Num22z1">
    <w:name w:val="WW8Num22z1"/>
    <w:qFormat/>
    <w:rsid w:val="003B608C"/>
    <w:rPr>
      <w:rFonts w:ascii="Times New Roman" w:eastAsia="Times New Roman" w:hAnsi="Times New Roman" w:cs="Times New Roman"/>
    </w:rPr>
  </w:style>
  <w:style w:type="character" w:customStyle="1" w:styleId="WW8Num22z3">
    <w:name w:val="WW8Num22z3"/>
    <w:qFormat/>
    <w:rsid w:val="003B608C"/>
    <w:rPr>
      <w:rFonts w:ascii="Symbol" w:hAnsi="Symbol" w:cs="Symbol"/>
    </w:rPr>
  </w:style>
  <w:style w:type="character" w:customStyle="1" w:styleId="WW8Num22z4">
    <w:name w:val="WW8Num22z4"/>
    <w:qFormat/>
    <w:rsid w:val="003B608C"/>
    <w:rPr>
      <w:rFonts w:ascii="Courier New" w:hAnsi="Courier New" w:cs="Courier New"/>
    </w:rPr>
  </w:style>
  <w:style w:type="character" w:customStyle="1" w:styleId="WW8Num23z0">
    <w:name w:val="WW8Num23z0"/>
    <w:qFormat/>
    <w:rsid w:val="003B608C"/>
  </w:style>
  <w:style w:type="character" w:customStyle="1" w:styleId="WW8Num23z1">
    <w:name w:val="WW8Num23z1"/>
    <w:qFormat/>
    <w:rsid w:val="003B608C"/>
  </w:style>
  <w:style w:type="character" w:customStyle="1" w:styleId="WW8Num23z2">
    <w:name w:val="WW8Num23z2"/>
    <w:qFormat/>
    <w:rsid w:val="003B608C"/>
  </w:style>
  <w:style w:type="character" w:customStyle="1" w:styleId="WW8Num23z3">
    <w:name w:val="WW8Num23z3"/>
    <w:qFormat/>
    <w:rsid w:val="003B608C"/>
  </w:style>
  <w:style w:type="character" w:customStyle="1" w:styleId="WW8Num23z4">
    <w:name w:val="WW8Num23z4"/>
    <w:qFormat/>
    <w:rsid w:val="003B608C"/>
  </w:style>
  <w:style w:type="character" w:customStyle="1" w:styleId="WW8Num23z5">
    <w:name w:val="WW8Num23z5"/>
    <w:qFormat/>
    <w:rsid w:val="003B608C"/>
  </w:style>
  <w:style w:type="character" w:customStyle="1" w:styleId="WW8Num23z6">
    <w:name w:val="WW8Num23z6"/>
    <w:qFormat/>
    <w:rsid w:val="003B608C"/>
  </w:style>
  <w:style w:type="character" w:customStyle="1" w:styleId="WW8Num23z7">
    <w:name w:val="WW8Num23z7"/>
    <w:qFormat/>
    <w:rsid w:val="003B608C"/>
  </w:style>
  <w:style w:type="character" w:customStyle="1" w:styleId="WW8Num23z8">
    <w:name w:val="WW8Num23z8"/>
    <w:qFormat/>
    <w:rsid w:val="003B608C"/>
  </w:style>
  <w:style w:type="character" w:customStyle="1" w:styleId="WW8Num24z0">
    <w:name w:val="WW8Num24z0"/>
    <w:qFormat/>
    <w:rsid w:val="003B608C"/>
  </w:style>
  <w:style w:type="character" w:customStyle="1" w:styleId="WW8Num24z1">
    <w:name w:val="WW8Num24z1"/>
    <w:qFormat/>
    <w:rsid w:val="003B608C"/>
  </w:style>
  <w:style w:type="character" w:customStyle="1" w:styleId="WW8Num24z2">
    <w:name w:val="WW8Num24z2"/>
    <w:qFormat/>
    <w:rsid w:val="003B608C"/>
  </w:style>
  <w:style w:type="character" w:customStyle="1" w:styleId="WW8Num24z3">
    <w:name w:val="WW8Num24z3"/>
    <w:qFormat/>
    <w:rsid w:val="003B608C"/>
  </w:style>
  <w:style w:type="character" w:customStyle="1" w:styleId="WW8Num24z4">
    <w:name w:val="WW8Num24z4"/>
    <w:qFormat/>
    <w:rsid w:val="003B608C"/>
  </w:style>
  <w:style w:type="character" w:customStyle="1" w:styleId="WW8Num24z5">
    <w:name w:val="WW8Num24z5"/>
    <w:qFormat/>
    <w:rsid w:val="003B608C"/>
  </w:style>
  <w:style w:type="character" w:customStyle="1" w:styleId="WW8Num24z6">
    <w:name w:val="WW8Num24z6"/>
    <w:qFormat/>
    <w:rsid w:val="003B608C"/>
  </w:style>
  <w:style w:type="character" w:customStyle="1" w:styleId="WW8Num24z7">
    <w:name w:val="WW8Num24z7"/>
    <w:qFormat/>
    <w:rsid w:val="003B608C"/>
  </w:style>
  <w:style w:type="character" w:customStyle="1" w:styleId="WW8Num24z8">
    <w:name w:val="WW8Num24z8"/>
    <w:qFormat/>
    <w:rsid w:val="003B608C"/>
  </w:style>
  <w:style w:type="character" w:customStyle="1" w:styleId="WW8Num25z0">
    <w:name w:val="WW8Num25z0"/>
    <w:qFormat/>
    <w:rsid w:val="003B608C"/>
  </w:style>
  <w:style w:type="character" w:customStyle="1" w:styleId="WW8Num25z1">
    <w:name w:val="WW8Num25z1"/>
    <w:qFormat/>
    <w:rsid w:val="003B608C"/>
  </w:style>
  <w:style w:type="character" w:customStyle="1" w:styleId="WW8Num25z2">
    <w:name w:val="WW8Num25z2"/>
    <w:qFormat/>
    <w:rsid w:val="003B608C"/>
  </w:style>
  <w:style w:type="character" w:customStyle="1" w:styleId="WW8Num25z3">
    <w:name w:val="WW8Num25z3"/>
    <w:qFormat/>
    <w:rsid w:val="003B608C"/>
  </w:style>
  <w:style w:type="character" w:customStyle="1" w:styleId="WW8Num25z4">
    <w:name w:val="WW8Num25z4"/>
    <w:qFormat/>
    <w:rsid w:val="003B608C"/>
  </w:style>
  <w:style w:type="character" w:customStyle="1" w:styleId="WW8Num25z5">
    <w:name w:val="WW8Num25z5"/>
    <w:qFormat/>
    <w:rsid w:val="003B608C"/>
  </w:style>
  <w:style w:type="character" w:customStyle="1" w:styleId="WW8Num25z6">
    <w:name w:val="WW8Num25z6"/>
    <w:qFormat/>
    <w:rsid w:val="003B608C"/>
  </w:style>
  <w:style w:type="character" w:customStyle="1" w:styleId="WW8Num25z7">
    <w:name w:val="WW8Num25z7"/>
    <w:qFormat/>
    <w:rsid w:val="003B608C"/>
  </w:style>
  <w:style w:type="character" w:customStyle="1" w:styleId="WW8Num25z8">
    <w:name w:val="WW8Num25z8"/>
    <w:qFormat/>
    <w:rsid w:val="003B608C"/>
  </w:style>
  <w:style w:type="character" w:customStyle="1" w:styleId="WW8Num26z0">
    <w:name w:val="WW8Num26z0"/>
    <w:qFormat/>
    <w:rsid w:val="003B608C"/>
  </w:style>
  <w:style w:type="character" w:customStyle="1" w:styleId="WW8Num26z1">
    <w:name w:val="WW8Num26z1"/>
    <w:qFormat/>
    <w:rsid w:val="003B608C"/>
  </w:style>
  <w:style w:type="character" w:customStyle="1" w:styleId="WW8Num26z2">
    <w:name w:val="WW8Num26z2"/>
    <w:qFormat/>
    <w:rsid w:val="003B608C"/>
  </w:style>
  <w:style w:type="character" w:customStyle="1" w:styleId="WW8Num26z3">
    <w:name w:val="WW8Num26z3"/>
    <w:qFormat/>
    <w:rsid w:val="003B608C"/>
  </w:style>
  <w:style w:type="character" w:customStyle="1" w:styleId="WW8Num26z4">
    <w:name w:val="WW8Num26z4"/>
    <w:qFormat/>
    <w:rsid w:val="003B608C"/>
  </w:style>
  <w:style w:type="character" w:customStyle="1" w:styleId="WW8Num26z5">
    <w:name w:val="WW8Num26z5"/>
    <w:qFormat/>
    <w:rsid w:val="003B608C"/>
  </w:style>
  <w:style w:type="character" w:customStyle="1" w:styleId="WW8Num26z6">
    <w:name w:val="WW8Num26z6"/>
    <w:qFormat/>
    <w:rsid w:val="003B608C"/>
  </w:style>
  <w:style w:type="character" w:customStyle="1" w:styleId="WW8Num26z7">
    <w:name w:val="WW8Num26z7"/>
    <w:qFormat/>
    <w:rsid w:val="003B608C"/>
  </w:style>
  <w:style w:type="character" w:customStyle="1" w:styleId="WW8Num26z8">
    <w:name w:val="WW8Num26z8"/>
    <w:qFormat/>
    <w:rsid w:val="003B608C"/>
  </w:style>
  <w:style w:type="character" w:customStyle="1" w:styleId="WW8Num27z0">
    <w:name w:val="WW8Num27z0"/>
    <w:qFormat/>
    <w:rsid w:val="003B608C"/>
  </w:style>
  <w:style w:type="character" w:customStyle="1" w:styleId="WW8Num27z1">
    <w:name w:val="WW8Num27z1"/>
    <w:qFormat/>
    <w:rsid w:val="003B608C"/>
  </w:style>
  <w:style w:type="character" w:customStyle="1" w:styleId="WW8Num27z2">
    <w:name w:val="WW8Num27z2"/>
    <w:qFormat/>
    <w:rsid w:val="003B608C"/>
  </w:style>
  <w:style w:type="character" w:customStyle="1" w:styleId="WW8Num27z3">
    <w:name w:val="WW8Num27z3"/>
    <w:qFormat/>
    <w:rsid w:val="003B608C"/>
  </w:style>
  <w:style w:type="character" w:customStyle="1" w:styleId="WW8Num27z4">
    <w:name w:val="WW8Num27z4"/>
    <w:qFormat/>
    <w:rsid w:val="003B608C"/>
  </w:style>
  <w:style w:type="character" w:customStyle="1" w:styleId="WW8Num27z5">
    <w:name w:val="WW8Num27z5"/>
    <w:qFormat/>
    <w:rsid w:val="003B608C"/>
  </w:style>
  <w:style w:type="character" w:customStyle="1" w:styleId="WW8Num27z6">
    <w:name w:val="WW8Num27z6"/>
    <w:qFormat/>
    <w:rsid w:val="003B608C"/>
  </w:style>
  <w:style w:type="character" w:customStyle="1" w:styleId="WW8Num27z7">
    <w:name w:val="WW8Num27z7"/>
    <w:qFormat/>
    <w:rsid w:val="003B608C"/>
  </w:style>
  <w:style w:type="character" w:customStyle="1" w:styleId="WW8Num27z8">
    <w:name w:val="WW8Num27z8"/>
    <w:qFormat/>
    <w:rsid w:val="003B608C"/>
  </w:style>
  <w:style w:type="character" w:customStyle="1" w:styleId="WW8Num28z0">
    <w:name w:val="WW8Num28z0"/>
    <w:qFormat/>
    <w:rsid w:val="003B608C"/>
  </w:style>
  <w:style w:type="character" w:customStyle="1" w:styleId="WW8Num29z0">
    <w:name w:val="WW8Num29z0"/>
    <w:qFormat/>
    <w:rsid w:val="003B608C"/>
  </w:style>
  <w:style w:type="character" w:customStyle="1" w:styleId="WW8Num29z1">
    <w:name w:val="WW8Num29z1"/>
    <w:qFormat/>
    <w:rsid w:val="003B608C"/>
  </w:style>
  <w:style w:type="character" w:customStyle="1" w:styleId="WW8Num29z2">
    <w:name w:val="WW8Num29z2"/>
    <w:qFormat/>
    <w:rsid w:val="003B608C"/>
  </w:style>
  <w:style w:type="character" w:customStyle="1" w:styleId="WW8Num29z3">
    <w:name w:val="WW8Num29z3"/>
    <w:qFormat/>
    <w:rsid w:val="003B608C"/>
  </w:style>
  <w:style w:type="character" w:customStyle="1" w:styleId="WW8Num29z4">
    <w:name w:val="WW8Num29z4"/>
    <w:qFormat/>
    <w:rsid w:val="003B608C"/>
  </w:style>
  <w:style w:type="character" w:customStyle="1" w:styleId="WW8Num29z5">
    <w:name w:val="WW8Num29z5"/>
    <w:qFormat/>
    <w:rsid w:val="003B608C"/>
  </w:style>
  <w:style w:type="character" w:customStyle="1" w:styleId="WW8Num29z6">
    <w:name w:val="WW8Num29z6"/>
    <w:qFormat/>
    <w:rsid w:val="003B608C"/>
  </w:style>
  <w:style w:type="character" w:customStyle="1" w:styleId="WW8Num29z7">
    <w:name w:val="WW8Num29z7"/>
    <w:qFormat/>
    <w:rsid w:val="003B608C"/>
  </w:style>
  <w:style w:type="character" w:customStyle="1" w:styleId="WW8Num29z8">
    <w:name w:val="WW8Num29z8"/>
    <w:qFormat/>
    <w:rsid w:val="003B608C"/>
  </w:style>
  <w:style w:type="character" w:customStyle="1" w:styleId="WW8Num30z0">
    <w:name w:val="WW8Num30z0"/>
    <w:qFormat/>
    <w:rsid w:val="003B608C"/>
    <w:rPr>
      <w:b/>
    </w:rPr>
  </w:style>
  <w:style w:type="character" w:customStyle="1" w:styleId="WW8Num30z1">
    <w:name w:val="WW8Num30z1"/>
    <w:qFormat/>
    <w:rsid w:val="003B608C"/>
  </w:style>
  <w:style w:type="character" w:customStyle="1" w:styleId="WW8Num30z2">
    <w:name w:val="WW8Num30z2"/>
    <w:qFormat/>
    <w:rsid w:val="003B608C"/>
  </w:style>
  <w:style w:type="character" w:customStyle="1" w:styleId="WW8Num30z3">
    <w:name w:val="WW8Num30z3"/>
    <w:qFormat/>
    <w:rsid w:val="003B608C"/>
  </w:style>
  <w:style w:type="character" w:customStyle="1" w:styleId="WW8Num30z4">
    <w:name w:val="WW8Num30z4"/>
    <w:qFormat/>
    <w:rsid w:val="003B608C"/>
  </w:style>
  <w:style w:type="character" w:customStyle="1" w:styleId="WW8Num30z5">
    <w:name w:val="WW8Num30z5"/>
    <w:qFormat/>
    <w:rsid w:val="003B608C"/>
  </w:style>
  <w:style w:type="character" w:customStyle="1" w:styleId="WW8Num30z6">
    <w:name w:val="WW8Num30z6"/>
    <w:qFormat/>
    <w:rsid w:val="003B608C"/>
  </w:style>
  <w:style w:type="character" w:customStyle="1" w:styleId="WW8Num30z7">
    <w:name w:val="WW8Num30z7"/>
    <w:qFormat/>
    <w:rsid w:val="003B608C"/>
  </w:style>
  <w:style w:type="character" w:customStyle="1" w:styleId="WW8Num30z8">
    <w:name w:val="WW8Num30z8"/>
    <w:qFormat/>
    <w:rsid w:val="003B608C"/>
  </w:style>
  <w:style w:type="character" w:customStyle="1" w:styleId="WW8Num31z0">
    <w:name w:val="WW8Num31z0"/>
    <w:qFormat/>
    <w:rsid w:val="003B608C"/>
  </w:style>
  <w:style w:type="character" w:customStyle="1" w:styleId="WW8Num31z1">
    <w:name w:val="WW8Num31z1"/>
    <w:qFormat/>
    <w:rsid w:val="003B608C"/>
  </w:style>
  <w:style w:type="character" w:customStyle="1" w:styleId="WW8Num31z2">
    <w:name w:val="WW8Num31z2"/>
    <w:qFormat/>
    <w:rsid w:val="003B608C"/>
  </w:style>
  <w:style w:type="character" w:customStyle="1" w:styleId="WW8Num31z3">
    <w:name w:val="WW8Num31z3"/>
    <w:qFormat/>
    <w:rsid w:val="003B608C"/>
  </w:style>
  <w:style w:type="character" w:customStyle="1" w:styleId="WW8Num31z4">
    <w:name w:val="WW8Num31z4"/>
    <w:qFormat/>
    <w:rsid w:val="003B608C"/>
  </w:style>
  <w:style w:type="character" w:customStyle="1" w:styleId="WW8Num31z5">
    <w:name w:val="WW8Num31z5"/>
    <w:qFormat/>
    <w:rsid w:val="003B608C"/>
  </w:style>
  <w:style w:type="character" w:customStyle="1" w:styleId="WW8Num31z6">
    <w:name w:val="WW8Num31z6"/>
    <w:qFormat/>
    <w:rsid w:val="003B608C"/>
  </w:style>
  <w:style w:type="character" w:customStyle="1" w:styleId="WW8Num31z7">
    <w:name w:val="WW8Num31z7"/>
    <w:qFormat/>
    <w:rsid w:val="003B608C"/>
  </w:style>
  <w:style w:type="character" w:customStyle="1" w:styleId="WW8Num31z8">
    <w:name w:val="WW8Num31z8"/>
    <w:qFormat/>
    <w:rsid w:val="003B608C"/>
  </w:style>
  <w:style w:type="character" w:customStyle="1" w:styleId="WW8Num32z0">
    <w:name w:val="WW8Num32z0"/>
    <w:qFormat/>
    <w:rsid w:val="003B608C"/>
    <w:rPr>
      <w:rFonts w:ascii="Symbol" w:eastAsia="Times New Roman" w:hAnsi="Symbol" w:cs="Times New Roman"/>
    </w:rPr>
  </w:style>
  <w:style w:type="character" w:customStyle="1" w:styleId="WW8Num32z1">
    <w:name w:val="WW8Num32z1"/>
    <w:qFormat/>
    <w:rsid w:val="003B608C"/>
    <w:rPr>
      <w:rFonts w:ascii="Courier New" w:hAnsi="Courier New" w:cs="Courier New"/>
    </w:rPr>
  </w:style>
  <w:style w:type="character" w:customStyle="1" w:styleId="WW8Num32z2">
    <w:name w:val="WW8Num32z2"/>
    <w:qFormat/>
    <w:rsid w:val="003B608C"/>
    <w:rPr>
      <w:rFonts w:ascii="Wingdings" w:hAnsi="Wingdings" w:cs="Wingdings"/>
    </w:rPr>
  </w:style>
  <w:style w:type="character" w:customStyle="1" w:styleId="WW8Num32z3">
    <w:name w:val="WW8Num32z3"/>
    <w:qFormat/>
    <w:rsid w:val="003B608C"/>
    <w:rPr>
      <w:rFonts w:ascii="Symbol" w:hAnsi="Symbol" w:cs="Symbol"/>
    </w:rPr>
  </w:style>
  <w:style w:type="character" w:customStyle="1" w:styleId="WW8Num33z0">
    <w:name w:val="WW8Num33z0"/>
    <w:qFormat/>
    <w:rsid w:val="003B608C"/>
    <w:rPr>
      <w:rFonts w:ascii="Times New Roman" w:eastAsia="Times New Roman" w:hAnsi="Times New Roman" w:cs="Times New Roman"/>
    </w:rPr>
  </w:style>
  <w:style w:type="character" w:customStyle="1" w:styleId="WW8Num33z1">
    <w:name w:val="WW8Num33z1"/>
    <w:qFormat/>
    <w:rsid w:val="003B608C"/>
    <w:rPr>
      <w:rFonts w:ascii="Courier New" w:hAnsi="Courier New" w:cs="Courier New"/>
    </w:rPr>
  </w:style>
  <w:style w:type="character" w:customStyle="1" w:styleId="WW8Num33z2">
    <w:name w:val="WW8Num33z2"/>
    <w:qFormat/>
    <w:rsid w:val="003B608C"/>
    <w:rPr>
      <w:rFonts w:ascii="Wingdings" w:hAnsi="Wingdings" w:cs="Wingdings"/>
    </w:rPr>
  </w:style>
  <w:style w:type="character" w:customStyle="1" w:styleId="WW8Num33z3">
    <w:name w:val="WW8Num33z3"/>
    <w:qFormat/>
    <w:rsid w:val="003B608C"/>
    <w:rPr>
      <w:rFonts w:ascii="Symbol" w:hAnsi="Symbol" w:cs="Symbol"/>
    </w:rPr>
  </w:style>
  <w:style w:type="character" w:customStyle="1" w:styleId="WW8Num34z0">
    <w:name w:val="WW8Num34z0"/>
    <w:qFormat/>
    <w:rsid w:val="003B608C"/>
    <w:rPr>
      <w:rFonts w:ascii="Times New Roman" w:hAnsi="Times New Roman" w:cs="Times New Roman"/>
      <w:b/>
      <w:bCs/>
      <w:sz w:val="24"/>
      <w:szCs w:val="24"/>
    </w:rPr>
  </w:style>
  <w:style w:type="character" w:customStyle="1" w:styleId="WW8Num35z0">
    <w:name w:val="WW8Num35z0"/>
    <w:qFormat/>
    <w:rsid w:val="003B608C"/>
    <w:rPr>
      <w:szCs w:val="24"/>
    </w:rPr>
  </w:style>
  <w:style w:type="character" w:customStyle="1" w:styleId="WW8Num35z1">
    <w:name w:val="WW8Num35z1"/>
    <w:qFormat/>
    <w:rsid w:val="003B608C"/>
  </w:style>
  <w:style w:type="character" w:customStyle="1" w:styleId="WW8Num35z2">
    <w:name w:val="WW8Num35z2"/>
    <w:qFormat/>
    <w:rsid w:val="003B608C"/>
  </w:style>
  <w:style w:type="character" w:customStyle="1" w:styleId="WW8Num35z3">
    <w:name w:val="WW8Num35z3"/>
    <w:qFormat/>
    <w:rsid w:val="003B608C"/>
  </w:style>
  <w:style w:type="character" w:customStyle="1" w:styleId="WW8Num35z4">
    <w:name w:val="WW8Num35z4"/>
    <w:qFormat/>
    <w:rsid w:val="003B608C"/>
  </w:style>
  <w:style w:type="character" w:customStyle="1" w:styleId="WW8Num35z5">
    <w:name w:val="WW8Num35z5"/>
    <w:qFormat/>
    <w:rsid w:val="003B608C"/>
  </w:style>
  <w:style w:type="character" w:customStyle="1" w:styleId="WW8Num35z6">
    <w:name w:val="WW8Num35z6"/>
    <w:qFormat/>
    <w:rsid w:val="003B608C"/>
  </w:style>
  <w:style w:type="character" w:customStyle="1" w:styleId="WW8Num35z7">
    <w:name w:val="WW8Num35z7"/>
    <w:qFormat/>
    <w:rsid w:val="003B608C"/>
  </w:style>
  <w:style w:type="character" w:customStyle="1" w:styleId="WW8Num35z8">
    <w:name w:val="WW8Num35z8"/>
    <w:qFormat/>
    <w:rsid w:val="003B608C"/>
  </w:style>
  <w:style w:type="character" w:customStyle="1" w:styleId="WW8Num36z0">
    <w:name w:val="WW8Num36z0"/>
    <w:qFormat/>
    <w:rsid w:val="003B608C"/>
    <w:rPr>
      <w:rFonts w:ascii="Times New Roman" w:eastAsia="Times New Roman" w:hAnsi="Times New Roman" w:cs="Times New Roman"/>
    </w:rPr>
  </w:style>
  <w:style w:type="character" w:customStyle="1" w:styleId="WW8Num36z1">
    <w:name w:val="WW8Num36z1"/>
    <w:qFormat/>
    <w:rsid w:val="003B608C"/>
    <w:rPr>
      <w:rFonts w:ascii="Courier New" w:hAnsi="Courier New" w:cs="Courier New"/>
    </w:rPr>
  </w:style>
  <w:style w:type="character" w:customStyle="1" w:styleId="WW8Num36z2">
    <w:name w:val="WW8Num36z2"/>
    <w:qFormat/>
    <w:rsid w:val="003B608C"/>
    <w:rPr>
      <w:rFonts w:ascii="Wingdings" w:hAnsi="Wingdings" w:cs="Wingdings"/>
    </w:rPr>
  </w:style>
  <w:style w:type="character" w:customStyle="1" w:styleId="WW8Num36z3">
    <w:name w:val="WW8Num36z3"/>
    <w:qFormat/>
    <w:rsid w:val="003B608C"/>
    <w:rPr>
      <w:rFonts w:ascii="Symbol" w:hAnsi="Symbol" w:cs="Symbol"/>
    </w:rPr>
  </w:style>
  <w:style w:type="character" w:customStyle="1" w:styleId="WW8Num37z0">
    <w:name w:val="WW8Num37z0"/>
    <w:qFormat/>
    <w:rsid w:val="003B608C"/>
  </w:style>
  <w:style w:type="character" w:customStyle="1" w:styleId="WW8Num37z1">
    <w:name w:val="WW8Num37z1"/>
    <w:qFormat/>
    <w:rsid w:val="003B608C"/>
  </w:style>
  <w:style w:type="character" w:customStyle="1" w:styleId="WW8Num37z2">
    <w:name w:val="WW8Num37z2"/>
    <w:qFormat/>
    <w:rsid w:val="003B608C"/>
  </w:style>
  <w:style w:type="character" w:customStyle="1" w:styleId="WW8Num37z3">
    <w:name w:val="WW8Num37z3"/>
    <w:qFormat/>
    <w:rsid w:val="003B608C"/>
  </w:style>
  <w:style w:type="character" w:customStyle="1" w:styleId="WW8Num37z4">
    <w:name w:val="WW8Num37z4"/>
    <w:qFormat/>
    <w:rsid w:val="003B608C"/>
  </w:style>
  <w:style w:type="character" w:customStyle="1" w:styleId="WW8Num37z5">
    <w:name w:val="WW8Num37z5"/>
    <w:qFormat/>
    <w:rsid w:val="003B608C"/>
  </w:style>
  <w:style w:type="character" w:customStyle="1" w:styleId="WW8Num37z6">
    <w:name w:val="WW8Num37z6"/>
    <w:qFormat/>
    <w:rsid w:val="003B608C"/>
  </w:style>
  <w:style w:type="character" w:customStyle="1" w:styleId="WW8Num37z7">
    <w:name w:val="WW8Num37z7"/>
    <w:qFormat/>
    <w:rsid w:val="003B608C"/>
  </w:style>
  <w:style w:type="character" w:customStyle="1" w:styleId="WW8Num37z8">
    <w:name w:val="WW8Num37z8"/>
    <w:qFormat/>
    <w:rsid w:val="003B608C"/>
  </w:style>
  <w:style w:type="character" w:customStyle="1" w:styleId="WW8Num38z0">
    <w:name w:val="WW8Num38z0"/>
    <w:qFormat/>
    <w:rsid w:val="003B608C"/>
    <w:rPr>
      <w:rFonts w:ascii="Symbol" w:hAnsi="Symbol" w:cs="Symbol"/>
    </w:rPr>
  </w:style>
  <w:style w:type="character" w:customStyle="1" w:styleId="WW8Num38z1">
    <w:name w:val="WW8Num38z1"/>
    <w:qFormat/>
    <w:rsid w:val="003B608C"/>
  </w:style>
  <w:style w:type="character" w:customStyle="1" w:styleId="WW8Num38z2">
    <w:name w:val="WW8Num38z2"/>
    <w:qFormat/>
    <w:rsid w:val="003B608C"/>
  </w:style>
  <w:style w:type="character" w:customStyle="1" w:styleId="WW8Num38z3">
    <w:name w:val="WW8Num38z3"/>
    <w:qFormat/>
    <w:rsid w:val="003B608C"/>
  </w:style>
  <w:style w:type="character" w:customStyle="1" w:styleId="WW8Num38z4">
    <w:name w:val="WW8Num38z4"/>
    <w:qFormat/>
    <w:rsid w:val="003B608C"/>
  </w:style>
  <w:style w:type="character" w:customStyle="1" w:styleId="WW8Num38z5">
    <w:name w:val="WW8Num38z5"/>
    <w:qFormat/>
    <w:rsid w:val="003B608C"/>
  </w:style>
  <w:style w:type="character" w:customStyle="1" w:styleId="WW8Num38z6">
    <w:name w:val="WW8Num38z6"/>
    <w:qFormat/>
    <w:rsid w:val="003B608C"/>
  </w:style>
  <w:style w:type="character" w:customStyle="1" w:styleId="WW8Num38z7">
    <w:name w:val="WW8Num38z7"/>
    <w:qFormat/>
    <w:rsid w:val="003B608C"/>
  </w:style>
  <w:style w:type="character" w:customStyle="1" w:styleId="WW8Num38z8">
    <w:name w:val="WW8Num38z8"/>
    <w:qFormat/>
    <w:rsid w:val="003B608C"/>
  </w:style>
  <w:style w:type="character" w:customStyle="1" w:styleId="WW8Num39z0">
    <w:name w:val="WW8Num39z0"/>
    <w:qFormat/>
    <w:rsid w:val="003B608C"/>
  </w:style>
  <w:style w:type="character" w:customStyle="1" w:styleId="WW8Num40z0">
    <w:name w:val="WW8Num40z0"/>
    <w:qFormat/>
    <w:rsid w:val="003B608C"/>
    <w:rPr>
      <w:rFonts w:ascii="Times New Roman" w:eastAsia="SymbolMT;Arial Unicode MS" w:hAnsi="Times New Roman" w:cs="Times New Roman"/>
    </w:rPr>
  </w:style>
  <w:style w:type="character" w:customStyle="1" w:styleId="WW8Num40z1">
    <w:name w:val="WW8Num40z1"/>
    <w:qFormat/>
    <w:rsid w:val="003B608C"/>
    <w:rPr>
      <w:rFonts w:ascii="Courier New" w:hAnsi="Courier New" w:cs="Courier New"/>
    </w:rPr>
  </w:style>
  <w:style w:type="character" w:customStyle="1" w:styleId="WW8Num40z2">
    <w:name w:val="WW8Num40z2"/>
    <w:qFormat/>
    <w:rsid w:val="003B608C"/>
    <w:rPr>
      <w:rFonts w:ascii="Wingdings" w:hAnsi="Wingdings" w:cs="Wingdings"/>
    </w:rPr>
  </w:style>
  <w:style w:type="character" w:customStyle="1" w:styleId="WW8Num40z3">
    <w:name w:val="WW8Num40z3"/>
    <w:qFormat/>
    <w:rsid w:val="003B608C"/>
    <w:rPr>
      <w:rFonts w:ascii="Symbol" w:hAnsi="Symbol" w:cs="Symbol"/>
    </w:rPr>
  </w:style>
  <w:style w:type="character" w:customStyle="1" w:styleId="WW8Num41z0">
    <w:name w:val="WW8Num41z0"/>
    <w:qFormat/>
    <w:rsid w:val="003B608C"/>
    <w:rPr>
      <w:rFonts w:eastAsia="Times New Roman"/>
      <w:color w:val="000000"/>
    </w:rPr>
  </w:style>
  <w:style w:type="character" w:customStyle="1" w:styleId="WW8Num41z1">
    <w:name w:val="WW8Num41z1"/>
    <w:qFormat/>
    <w:rsid w:val="003B608C"/>
  </w:style>
  <w:style w:type="character" w:customStyle="1" w:styleId="WW8Num41z2">
    <w:name w:val="WW8Num41z2"/>
    <w:qFormat/>
    <w:rsid w:val="003B608C"/>
  </w:style>
  <w:style w:type="character" w:customStyle="1" w:styleId="WW8Num41z3">
    <w:name w:val="WW8Num41z3"/>
    <w:qFormat/>
    <w:rsid w:val="003B608C"/>
  </w:style>
  <w:style w:type="character" w:customStyle="1" w:styleId="WW8Num41z4">
    <w:name w:val="WW8Num41z4"/>
    <w:qFormat/>
    <w:rsid w:val="003B608C"/>
  </w:style>
  <w:style w:type="character" w:customStyle="1" w:styleId="WW8Num41z5">
    <w:name w:val="WW8Num41z5"/>
    <w:qFormat/>
    <w:rsid w:val="003B608C"/>
  </w:style>
  <w:style w:type="character" w:customStyle="1" w:styleId="WW8Num41z6">
    <w:name w:val="WW8Num41z6"/>
    <w:qFormat/>
    <w:rsid w:val="003B608C"/>
  </w:style>
  <w:style w:type="character" w:customStyle="1" w:styleId="WW8Num41z7">
    <w:name w:val="WW8Num41z7"/>
    <w:qFormat/>
    <w:rsid w:val="003B608C"/>
  </w:style>
  <w:style w:type="character" w:customStyle="1" w:styleId="WW8Num41z8">
    <w:name w:val="WW8Num41z8"/>
    <w:qFormat/>
    <w:rsid w:val="003B608C"/>
  </w:style>
  <w:style w:type="character" w:customStyle="1" w:styleId="WW8Num42z0">
    <w:name w:val="WW8Num42z0"/>
    <w:qFormat/>
    <w:rsid w:val="003B608C"/>
    <w:rPr>
      <w:b/>
    </w:rPr>
  </w:style>
  <w:style w:type="character" w:customStyle="1" w:styleId="WW8Num42z1">
    <w:name w:val="WW8Num42z1"/>
    <w:qFormat/>
    <w:rsid w:val="003B608C"/>
  </w:style>
  <w:style w:type="character" w:customStyle="1" w:styleId="WW8Num42z2">
    <w:name w:val="WW8Num42z2"/>
    <w:qFormat/>
    <w:rsid w:val="003B608C"/>
  </w:style>
  <w:style w:type="character" w:customStyle="1" w:styleId="WW8Num42z3">
    <w:name w:val="WW8Num42z3"/>
    <w:qFormat/>
    <w:rsid w:val="003B608C"/>
  </w:style>
  <w:style w:type="character" w:customStyle="1" w:styleId="WW8Num42z4">
    <w:name w:val="WW8Num42z4"/>
    <w:qFormat/>
    <w:rsid w:val="003B608C"/>
  </w:style>
  <w:style w:type="character" w:customStyle="1" w:styleId="WW8Num42z5">
    <w:name w:val="WW8Num42z5"/>
    <w:qFormat/>
    <w:rsid w:val="003B608C"/>
  </w:style>
  <w:style w:type="character" w:customStyle="1" w:styleId="WW8Num42z6">
    <w:name w:val="WW8Num42z6"/>
    <w:qFormat/>
    <w:rsid w:val="003B608C"/>
  </w:style>
  <w:style w:type="character" w:customStyle="1" w:styleId="WW8Num42z7">
    <w:name w:val="WW8Num42z7"/>
    <w:qFormat/>
    <w:rsid w:val="003B608C"/>
  </w:style>
  <w:style w:type="character" w:customStyle="1" w:styleId="WW8Num42z8">
    <w:name w:val="WW8Num42z8"/>
    <w:qFormat/>
    <w:rsid w:val="003B608C"/>
  </w:style>
  <w:style w:type="character" w:customStyle="1" w:styleId="WW8Num43z0">
    <w:name w:val="WW8Num43z0"/>
    <w:qFormat/>
    <w:rsid w:val="003B608C"/>
  </w:style>
  <w:style w:type="character" w:customStyle="1" w:styleId="WW8Num43z1">
    <w:name w:val="WW8Num43z1"/>
    <w:qFormat/>
    <w:rsid w:val="003B608C"/>
  </w:style>
  <w:style w:type="character" w:customStyle="1" w:styleId="WW8Num43z2">
    <w:name w:val="WW8Num43z2"/>
    <w:qFormat/>
    <w:rsid w:val="003B608C"/>
  </w:style>
  <w:style w:type="character" w:customStyle="1" w:styleId="WW8Num43z3">
    <w:name w:val="WW8Num43z3"/>
    <w:qFormat/>
    <w:rsid w:val="003B608C"/>
  </w:style>
  <w:style w:type="character" w:customStyle="1" w:styleId="WW8Num43z4">
    <w:name w:val="WW8Num43z4"/>
    <w:qFormat/>
    <w:rsid w:val="003B608C"/>
  </w:style>
  <w:style w:type="character" w:customStyle="1" w:styleId="WW8Num43z5">
    <w:name w:val="WW8Num43z5"/>
    <w:qFormat/>
    <w:rsid w:val="003B608C"/>
  </w:style>
  <w:style w:type="character" w:customStyle="1" w:styleId="WW8Num43z6">
    <w:name w:val="WW8Num43z6"/>
    <w:qFormat/>
    <w:rsid w:val="003B608C"/>
  </w:style>
  <w:style w:type="character" w:customStyle="1" w:styleId="WW8Num43z7">
    <w:name w:val="WW8Num43z7"/>
    <w:qFormat/>
    <w:rsid w:val="003B608C"/>
  </w:style>
  <w:style w:type="character" w:customStyle="1" w:styleId="WW8Num43z8">
    <w:name w:val="WW8Num43z8"/>
    <w:qFormat/>
    <w:rsid w:val="003B608C"/>
  </w:style>
  <w:style w:type="character" w:customStyle="1" w:styleId="WW8Num44z0">
    <w:name w:val="WW8Num44z0"/>
    <w:qFormat/>
    <w:rsid w:val="003B608C"/>
  </w:style>
  <w:style w:type="character" w:customStyle="1" w:styleId="WW8Num44z1">
    <w:name w:val="WW8Num44z1"/>
    <w:qFormat/>
    <w:rsid w:val="003B608C"/>
  </w:style>
  <w:style w:type="character" w:customStyle="1" w:styleId="WW8Num44z2">
    <w:name w:val="WW8Num44z2"/>
    <w:qFormat/>
    <w:rsid w:val="003B608C"/>
  </w:style>
  <w:style w:type="character" w:customStyle="1" w:styleId="WW8Num44z3">
    <w:name w:val="WW8Num44z3"/>
    <w:qFormat/>
    <w:rsid w:val="003B608C"/>
  </w:style>
  <w:style w:type="character" w:customStyle="1" w:styleId="WW8Num44z4">
    <w:name w:val="WW8Num44z4"/>
    <w:qFormat/>
    <w:rsid w:val="003B608C"/>
  </w:style>
  <w:style w:type="character" w:customStyle="1" w:styleId="WW8Num44z5">
    <w:name w:val="WW8Num44z5"/>
    <w:qFormat/>
    <w:rsid w:val="003B608C"/>
  </w:style>
  <w:style w:type="character" w:customStyle="1" w:styleId="WW8Num44z6">
    <w:name w:val="WW8Num44z6"/>
    <w:qFormat/>
    <w:rsid w:val="003B608C"/>
  </w:style>
  <w:style w:type="character" w:customStyle="1" w:styleId="WW8Num44z7">
    <w:name w:val="WW8Num44z7"/>
    <w:qFormat/>
    <w:rsid w:val="003B608C"/>
  </w:style>
  <w:style w:type="character" w:customStyle="1" w:styleId="WW8Num44z8">
    <w:name w:val="WW8Num44z8"/>
    <w:qFormat/>
    <w:rsid w:val="003B608C"/>
  </w:style>
  <w:style w:type="character" w:customStyle="1" w:styleId="WW8Num45z0">
    <w:name w:val="WW8Num45z0"/>
    <w:qFormat/>
    <w:rsid w:val="003B608C"/>
    <w:rPr>
      <w:bCs/>
    </w:rPr>
  </w:style>
  <w:style w:type="character" w:customStyle="1" w:styleId="WW8Num45z1">
    <w:name w:val="WW8Num45z1"/>
    <w:qFormat/>
    <w:rsid w:val="003B608C"/>
  </w:style>
  <w:style w:type="character" w:customStyle="1" w:styleId="WW8Num45z2">
    <w:name w:val="WW8Num45z2"/>
    <w:qFormat/>
    <w:rsid w:val="003B608C"/>
  </w:style>
  <w:style w:type="character" w:customStyle="1" w:styleId="WW8Num45z3">
    <w:name w:val="WW8Num45z3"/>
    <w:qFormat/>
    <w:rsid w:val="003B608C"/>
  </w:style>
  <w:style w:type="character" w:customStyle="1" w:styleId="WW8Num45z4">
    <w:name w:val="WW8Num45z4"/>
    <w:qFormat/>
    <w:rsid w:val="003B608C"/>
  </w:style>
  <w:style w:type="character" w:customStyle="1" w:styleId="WW8Num45z5">
    <w:name w:val="WW8Num45z5"/>
    <w:qFormat/>
    <w:rsid w:val="003B608C"/>
  </w:style>
  <w:style w:type="character" w:customStyle="1" w:styleId="WW8Num45z6">
    <w:name w:val="WW8Num45z6"/>
    <w:qFormat/>
    <w:rsid w:val="003B608C"/>
  </w:style>
  <w:style w:type="character" w:customStyle="1" w:styleId="WW8Num45z7">
    <w:name w:val="WW8Num45z7"/>
    <w:qFormat/>
    <w:rsid w:val="003B608C"/>
  </w:style>
  <w:style w:type="character" w:customStyle="1" w:styleId="WW8Num45z8">
    <w:name w:val="WW8Num45z8"/>
    <w:qFormat/>
    <w:rsid w:val="003B608C"/>
  </w:style>
  <w:style w:type="character" w:customStyle="1" w:styleId="DebesliotekstasDiagrama">
    <w:name w:val="Debesėlio tekstas Diagrama"/>
    <w:qFormat/>
    <w:rsid w:val="003B608C"/>
    <w:rPr>
      <w:rFonts w:ascii="Segoe UI" w:hAnsi="Segoe UI" w:cs="Segoe UI"/>
      <w:sz w:val="18"/>
      <w:szCs w:val="18"/>
    </w:rPr>
  </w:style>
  <w:style w:type="character" w:customStyle="1" w:styleId="StrongEmphasis">
    <w:name w:val="Strong Emphasis"/>
    <w:qFormat/>
    <w:rsid w:val="003B608C"/>
    <w:rPr>
      <w:b/>
      <w:bCs/>
    </w:rPr>
  </w:style>
  <w:style w:type="character" w:customStyle="1" w:styleId="InternetLink">
    <w:name w:val="Internet Link"/>
    <w:rsid w:val="003B608C"/>
    <w:rPr>
      <w:color w:val="0000FF"/>
      <w:u w:val="single"/>
    </w:rPr>
  </w:style>
  <w:style w:type="character" w:customStyle="1" w:styleId="lrzxr">
    <w:name w:val="lrzxr"/>
    <w:basedOn w:val="Numatytasispastraiposriftas"/>
    <w:qFormat/>
    <w:rsid w:val="003B608C"/>
  </w:style>
  <w:style w:type="character" w:customStyle="1" w:styleId="PuslapioinaostekstasDiagrama">
    <w:name w:val="Puslapio išnašos tekstas Diagrama"/>
    <w:qFormat/>
    <w:rsid w:val="003B608C"/>
    <w:rPr>
      <w:rFonts w:ascii="Calibri" w:hAnsi="Calibri" w:cs="Calibri"/>
      <w:sz w:val="20"/>
    </w:rPr>
  </w:style>
  <w:style w:type="character" w:customStyle="1" w:styleId="FootnoteCharacters">
    <w:name w:val="Footnote Characters"/>
    <w:qFormat/>
    <w:rsid w:val="003B608C"/>
    <w:rPr>
      <w:vertAlign w:val="superscript"/>
    </w:rPr>
  </w:style>
  <w:style w:type="character" w:customStyle="1" w:styleId="AntratsDiagrama">
    <w:name w:val="Antraštės Diagrama"/>
    <w:uiPriority w:val="99"/>
    <w:qFormat/>
    <w:rsid w:val="003B608C"/>
    <w:rPr>
      <w:rFonts w:ascii="Calibri" w:hAnsi="Calibri" w:cs="Calibri"/>
      <w:sz w:val="22"/>
      <w:szCs w:val="22"/>
    </w:rPr>
  </w:style>
  <w:style w:type="character" w:styleId="Emfaz">
    <w:name w:val="Emphasis"/>
    <w:uiPriority w:val="20"/>
    <w:qFormat/>
    <w:rsid w:val="003B608C"/>
    <w:rPr>
      <w:i/>
      <w:iCs/>
    </w:rPr>
  </w:style>
  <w:style w:type="character" w:customStyle="1" w:styleId="HTMLiankstoformatuotasDiagrama">
    <w:name w:val="HTML iš anksto formatuotas Diagrama"/>
    <w:qFormat/>
    <w:rsid w:val="003B608C"/>
    <w:rPr>
      <w:rFonts w:ascii="Courier New" w:hAnsi="Courier New" w:cs="Courier New"/>
    </w:rPr>
  </w:style>
  <w:style w:type="character" w:customStyle="1" w:styleId="Neapdorotaspaminjimas1">
    <w:name w:val="Neapdorotas paminėjimas1"/>
    <w:qFormat/>
    <w:rsid w:val="003B608C"/>
    <w:rPr>
      <w:color w:val="605E5C"/>
      <w:shd w:val="clear" w:color="auto" w:fill="E1DFDD"/>
    </w:rPr>
  </w:style>
  <w:style w:type="character" w:customStyle="1" w:styleId="acopre">
    <w:name w:val="acopre"/>
    <w:qFormat/>
    <w:rsid w:val="003B608C"/>
  </w:style>
  <w:style w:type="character" w:customStyle="1" w:styleId="PagrindinistekstasDiagrama">
    <w:name w:val="Pagrindinis tekstas Diagrama"/>
    <w:qFormat/>
    <w:rsid w:val="003B608C"/>
    <w:rPr>
      <w:sz w:val="24"/>
      <w:lang w:val="lt-LT"/>
    </w:rPr>
  </w:style>
  <w:style w:type="character" w:customStyle="1" w:styleId="FootnoteAnchor">
    <w:name w:val="Footnote Anchor"/>
    <w:rsid w:val="003B608C"/>
    <w:rPr>
      <w:vertAlign w:val="superscript"/>
    </w:rPr>
  </w:style>
  <w:style w:type="character" w:customStyle="1" w:styleId="EndnoteAnchor">
    <w:name w:val="Endnote Anchor"/>
    <w:rsid w:val="003B608C"/>
    <w:rPr>
      <w:vertAlign w:val="superscript"/>
    </w:rPr>
  </w:style>
  <w:style w:type="character" w:customStyle="1" w:styleId="EndnoteCharacters">
    <w:name w:val="Endnote Characters"/>
    <w:qFormat/>
    <w:rsid w:val="003B608C"/>
  </w:style>
  <w:style w:type="paragraph" w:customStyle="1" w:styleId="Heading">
    <w:name w:val="Heading"/>
    <w:next w:val="Pagrindinistekstas"/>
    <w:qFormat/>
    <w:rsid w:val="003B608C"/>
    <w:pPr>
      <w:keepNext/>
      <w:spacing w:before="240" w:after="120" w:line="256" w:lineRule="auto"/>
    </w:pPr>
    <w:rPr>
      <w:rFonts w:ascii="Liberation Sans" w:eastAsia="DejaVu Sans" w:hAnsi="Liberation Sans" w:cs="DejaVu Sans"/>
      <w:kern w:val="0"/>
      <w:sz w:val="28"/>
      <w:szCs w:val="28"/>
      <w:lang w:val="lt" w:eastAsia="lt-LT"/>
      <w14:ligatures w14:val="none"/>
    </w:rPr>
  </w:style>
  <w:style w:type="paragraph" w:styleId="Pagrindinistekstas">
    <w:name w:val="Body Text"/>
    <w:link w:val="PagrindinistekstasDiagrama1"/>
    <w:rsid w:val="003B608C"/>
    <w:pPr>
      <w:spacing w:after="120" w:line="276" w:lineRule="auto"/>
      <w:jc w:val="center"/>
      <w:textAlignment w:val="baseline"/>
    </w:pPr>
    <w:rPr>
      <w:rFonts w:ascii="Times New Roman" w:eastAsia="Calibri" w:hAnsi="Times New Roman" w:cs="Times New Roman"/>
      <w:kern w:val="0"/>
      <w:sz w:val="24"/>
      <w:szCs w:val="20"/>
      <w:lang w:val="lt" w:eastAsia="lt-LT"/>
      <w14:ligatures w14:val="none"/>
    </w:rPr>
  </w:style>
  <w:style w:type="character" w:customStyle="1" w:styleId="PagrindinistekstasDiagrama1">
    <w:name w:val="Pagrindinis tekstas Diagrama1"/>
    <w:basedOn w:val="Numatytasispastraiposriftas"/>
    <w:link w:val="Pagrindinistekstas"/>
    <w:rsid w:val="003B608C"/>
    <w:rPr>
      <w:rFonts w:ascii="Times New Roman" w:eastAsia="Calibri" w:hAnsi="Times New Roman" w:cs="Times New Roman"/>
      <w:kern w:val="0"/>
      <w:sz w:val="24"/>
      <w:szCs w:val="20"/>
      <w:lang w:val="lt" w:eastAsia="lt-LT"/>
      <w14:ligatures w14:val="none"/>
    </w:rPr>
  </w:style>
  <w:style w:type="paragraph" w:styleId="Sraas">
    <w:name w:val="List"/>
    <w:basedOn w:val="Pagrindinistekstas"/>
    <w:rsid w:val="003B608C"/>
  </w:style>
  <w:style w:type="paragraph" w:styleId="Antrat">
    <w:name w:val="caption"/>
    <w:qFormat/>
    <w:rsid w:val="003B608C"/>
    <w:pPr>
      <w:suppressLineNumbers/>
      <w:spacing w:before="120" w:after="120" w:line="256" w:lineRule="auto"/>
    </w:pPr>
    <w:rPr>
      <w:rFonts w:ascii="Calibri" w:eastAsia="Calibri" w:hAnsi="Calibri" w:cs="Calibri"/>
      <w:i/>
      <w:iCs/>
      <w:kern w:val="0"/>
      <w:sz w:val="24"/>
      <w:szCs w:val="24"/>
      <w:lang w:val="lt" w:eastAsia="lt-LT"/>
      <w14:ligatures w14:val="none"/>
    </w:rPr>
  </w:style>
  <w:style w:type="paragraph" w:customStyle="1" w:styleId="Index">
    <w:name w:val="Index"/>
    <w:qFormat/>
    <w:rsid w:val="003B608C"/>
    <w:pPr>
      <w:suppressLineNumbers/>
      <w:spacing w:line="256" w:lineRule="auto"/>
    </w:pPr>
    <w:rPr>
      <w:rFonts w:ascii="Calibri" w:eastAsia="Calibri" w:hAnsi="Calibri" w:cs="Calibri"/>
      <w:kern w:val="0"/>
      <w:lang w:val="lt" w:eastAsia="lt-LT"/>
      <w14:ligatures w14:val="none"/>
    </w:rPr>
  </w:style>
  <w:style w:type="paragraph" w:styleId="Debesliotekstas">
    <w:name w:val="Balloon Text"/>
    <w:link w:val="DebesliotekstasDiagrama1"/>
    <w:qFormat/>
    <w:rsid w:val="003B608C"/>
    <w:pPr>
      <w:spacing w:after="0" w:line="240" w:lineRule="auto"/>
    </w:pPr>
    <w:rPr>
      <w:rFonts w:ascii="Segoe UI" w:eastAsia="Calibri" w:hAnsi="Segoe UI" w:cs="Segoe UI"/>
      <w:kern w:val="0"/>
      <w:sz w:val="18"/>
      <w:szCs w:val="18"/>
      <w:lang w:val="lt" w:eastAsia="lt-LT"/>
      <w14:ligatures w14:val="none"/>
    </w:rPr>
  </w:style>
  <w:style w:type="character" w:customStyle="1" w:styleId="DebesliotekstasDiagrama1">
    <w:name w:val="Debesėlio tekstas Diagrama1"/>
    <w:basedOn w:val="Numatytasispastraiposriftas"/>
    <w:link w:val="Debesliotekstas"/>
    <w:rsid w:val="003B608C"/>
    <w:rPr>
      <w:rFonts w:ascii="Segoe UI" w:eastAsia="Calibri" w:hAnsi="Segoe UI" w:cs="Segoe UI"/>
      <w:kern w:val="0"/>
      <w:sz w:val="18"/>
      <w:szCs w:val="18"/>
      <w:lang w:val="lt" w:eastAsia="lt-LT"/>
      <w14:ligatures w14:val="none"/>
    </w:rPr>
  </w:style>
  <w:style w:type="paragraph" w:customStyle="1" w:styleId="ng-binding">
    <w:name w:val="ng-binding"/>
    <w:qFormat/>
    <w:rsid w:val="003B608C"/>
    <w:pPr>
      <w:spacing w:before="280" w:after="280" w:line="240" w:lineRule="auto"/>
    </w:pPr>
    <w:rPr>
      <w:rFonts w:ascii="Times New Roman" w:eastAsia="Calibri" w:hAnsi="Times New Roman" w:cs="Times New Roman"/>
      <w:kern w:val="0"/>
      <w:sz w:val="24"/>
      <w:szCs w:val="24"/>
      <w:lang w:val="lt" w:eastAsia="lt-LT"/>
      <w14:ligatures w14:val="none"/>
    </w:rPr>
  </w:style>
  <w:style w:type="paragraph" w:customStyle="1" w:styleId="Default">
    <w:name w:val="Default"/>
    <w:qFormat/>
    <w:rsid w:val="003B608C"/>
    <w:pPr>
      <w:autoSpaceDE w:val="0"/>
      <w:spacing w:line="256" w:lineRule="auto"/>
    </w:pPr>
    <w:rPr>
      <w:rFonts w:ascii="Calibri" w:eastAsia="Calibri" w:hAnsi="Calibri" w:cs="Calibri"/>
      <w:color w:val="000000"/>
      <w:kern w:val="0"/>
      <w:lang w:val="lt" w:eastAsia="lt-LT"/>
      <w14:ligatures w14:val="none"/>
    </w:rPr>
  </w:style>
  <w:style w:type="paragraph" w:styleId="Puslapioinaostekstas">
    <w:name w:val="footnote text"/>
    <w:link w:val="PuslapioinaostekstasDiagrama1"/>
    <w:rsid w:val="003B608C"/>
    <w:pPr>
      <w:spacing w:after="0" w:line="240" w:lineRule="auto"/>
    </w:pPr>
    <w:rPr>
      <w:rFonts w:ascii="Calibri" w:eastAsia="Calibri" w:hAnsi="Calibri" w:cs="Calibri"/>
      <w:kern w:val="0"/>
      <w:sz w:val="20"/>
      <w:szCs w:val="20"/>
      <w:lang w:val="lt" w:eastAsia="lt-LT"/>
      <w14:ligatures w14:val="none"/>
    </w:rPr>
  </w:style>
  <w:style w:type="character" w:customStyle="1" w:styleId="PuslapioinaostekstasDiagrama1">
    <w:name w:val="Puslapio išnašos tekstas Diagrama1"/>
    <w:basedOn w:val="Numatytasispastraiposriftas"/>
    <w:link w:val="Puslapioinaostekstas"/>
    <w:rsid w:val="003B608C"/>
    <w:rPr>
      <w:rFonts w:ascii="Calibri" w:eastAsia="Calibri" w:hAnsi="Calibri" w:cs="Calibri"/>
      <w:kern w:val="0"/>
      <w:sz w:val="20"/>
      <w:szCs w:val="20"/>
      <w:lang w:val="lt" w:eastAsia="lt-LT"/>
      <w14:ligatures w14:val="none"/>
    </w:rPr>
  </w:style>
  <w:style w:type="paragraph" w:customStyle="1" w:styleId="HeaderandFooter">
    <w:name w:val="Header and Footer"/>
    <w:qFormat/>
    <w:rsid w:val="003B608C"/>
    <w:pPr>
      <w:suppressLineNumbers/>
      <w:tabs>
        <w:tab w:val="center" w:pos="4819"/>
        <w:tab w:val="right" w:pos="9638"/>
      </w:tabs>
      <w:spacing w:line="256" w:lineRule="auto"/>
    </w:pPr>
    <w:rPr>
      <w:rFonts w:ascii="Calibri" w:eastAsia="Calibri" w:hAnsi="Calibri" w:cs="Calibri"/>
      <w:kern w:val="0"/>
      <w:lang w:val="lt" w:eastAsia="lt-LT"/>
      <w14:ligatures w14:val="none"/>
    </w:rPr>
  </w:style>
  <w:style w:type="paragraph" w:styleId="Antrats">
    <w:name w:val="header"/>
    <w:link w:val="AntratsDiagrama1"/>
    <w:uiPriority w:val="99"/>
    <w:rsid w:val="003B608C"/>
    <w:pPr>
      <w:spacing w:after="0" w:line="240" w:lineRule="auto"/>
    </w:pPr>
    <w:rPr>
      <w:rFonts w:ascii="Calibri" w:eastAsia="Calibri" w:hAnsi="Calibri" w:cs="Calibri"/>
      <w:kern w:val="0"/>
      <w:lang w:val="lt" w:eastAsia="lt-LT"/>
      <w14:ligatures w14:val="none"/>
    </w:rPr>
  </w:style>
  <w:style w:type="character" w:customStyle="1" w:styleId="AntratsDiagrama1">
    <w:name w:val="Antraštės Diagrama1"/>
    <w:basedOn w:val="Numatytasispastraiposriftas"/>
    <w:link w:val="Antrats"/>
    <w:uiPriority w:val="99"/>
    <w:rsid w:val="003B608C"/>
    <w:rPr>
      <w:rFonts w:ascii="Calibri" w:eastAsia="Calibri" w:hAnsi="Calibri" w:cs="Calibri"/>
      <w:kern w:val="0"/>
      <w:lang w:val="lt" w:eastAsia="lt-LT"/>
      <w14:ligatures w14:val="none"/>
    </w:rPr>
  </w:style>
  <w:style w:type="paragraph" w:styleId="prastasiniatinklio">
    <w:name w:val="Normal (Web)"/>
    <w:uiPriority w:val="99"/>
    <w:qFormat/>
    <w:rsid w:val="003B608C"/>
    <w:pPr>
      <w:spacing w:line="256" w:lineRule="auto"/>
    </w:pPr>
    <w:rPr>
      <w:rFonts w:ascii="Times New Roman" w:eastAsia="Calibri" w:hAnsi="Times New Roman" w:cs="Times New Roman"/>
      <w:kern w:val="0"/>
      <w:sz w:val="24"/>
      <w:szCs w:val="24"/>
      <w:lang w:val="lt" w:eastAsia="lt-LT"/>
      <w14:ligatures w14:val="none"/>
    </w:rPr>
  </w:style>
  <w:style w:type="paragraph" w:styleId="HTMLiankstoformatuotas">
    <w:name w:val="HTML Preformatted"/>
    <w:link w:val="HTMLiankstoformatuotasDiagrama1"/>
    <w:qFormat/>
    <w:rsid w:val="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eastAsia="Calibri" w:hAnsi="Courier New" w:cs="Courier New"/>
      <w:kern w:val="0"/>
      <w:sz w:val="20"/>
      <w:szCs w:val="20"/>
      <w:lang w:val="lt" w:eastAsia="lt-LT"/>
      <w14:ligatures w14:val="none"/>
    </w:rPr>
  </w:style>
  <w:style w:type="character" w:customStyle="1" w:styleId="HTMLiankstoformatuotasDiagrama1">
    <w:name w:val="HTML iš anksto formatuotas Diagrama1"/>
    <w:basedOn w:val="Numatytasispastraiposriftas"/>
    <w:link w:val="HTMLiankstoformatuotas"/>
    <w:rsid w:val="003B608C"/>
    <w:rPr>
      <w:rFonts w:ascii="Courier New" w:eastAsia="Calibri" w:hAnsi="Courier New" w:cs="Courier New"/>
      <w:kern w:val="0"/>
      <w:sz w:val="20"/>
      <w:szCs w:val="20"/>
      <w:lang w:val="lt" w:eastAsia="lt-LT"/>
      <w14:ligatures w14:val="none"/>
    </w:rPr>
  </w:style>
  <w:style w:type="paragraph" w:customStyle="1" w:styleId="TableContents">
    <w:name w:val="Table Contents"/>
    <w:qFormat/>
    <w:rsid w:val="003B608C"/>
    <w:pPr>
      <w:suppressLineNumbers/>
      <w:spacing w:line="256" w:lineRule="auto"/>
    </w:pPr>
    <w:rPr>
      <w:rFonts w:ascii="Calibri" w:eastAsia="Calibri" w:hAnsi="Calibri" w:cs="Calibri"/>
      <w:kern w:val="0"/>
      <w:lang w:val="lt" w:eastAsia="lt-LT"/>
      <w14:ligatures w14:val="none"/>
    </w:rPr>
  </w:style>
  <w:style w:type="paragraph" w:customStyle="1" w:styleId="TableHeading">
    <w:name w:val="Table Heading"/>
    <w:basedOn w:val="TableContents"/>
    <w:qFormat/>
    <w:rsid w:val="003B608C"/>
    <w:pPr>
      <w:jc w:val="center"/>
    </w:pPr>
    <w:rPr>
      <w:b/>
      <w:bCs/>
    </w:rPr>
  </w:style>
  <w:style w:type="paragraph" w:styleId="Porat">
    <w:name w:val="footer"/>
    <w:basedOn w:val="HeaderandFooter"/>
    <w:link w:val="PoratDiagrama"/>
    <w:uiPriority w:val="99"/>
    <w:rsid w:val="003B608C"/>
  </w:style>
  <w:style w:type="character" w:customStyle="1" w:styleId="PoratDiagrama">
    <w:name w:val="Poraštė Diagrama"/>
    <w:basedOn w:val="Numatytasispastraiposriftas"/>
    <w:link w:val="Porat"/>
    <w:uiPriority w:val="99"/>
    <w:rsid w:val="003B608C"/>
    <w:rPr>
      <w:rFonts w:ascii="Calibri" w:eastAsia="Calibri" w:hAnsi="Calibri" w:cs="Calibri"/>
      <w:kern w:val="0"/>
      <w:lang w:val="lt" w:eastAsia="lt-LT"/>
      <w14:ligatures w14:val="none"/>
    </w:rPr>
  </w:style>
  <w:style w:type="paragraph" w:customStyle="1" w:styleId="FrameContents">
    <w:name w:val="Frame Contents"/>
    <w:qFormat/>
    <w:rsid w:val="003B608C"/>
    <w:pPr>
      <w:spacing w:line="256" w:lineRule="auto"/>
    </w:pPr>
    <w:rPr>
      <w:rFonts w:ascii="Calibri" w:eastAsia="Calibri" w:hAnsi="Calibri" w:cs="Calibri"/>
      <w:kern w:val="0"/>
      <w:lang w:val="lt" w:eastAsia="lt-LT"/>
      <w14:ligatures w14:val="none"/>
    </w:rPr>
  </w:style>
  <w:style w:type="numbering" w:customStyle="1" w:styleId="WW8Num1">
    <w:name w:val="WW8Num1"/>
    <w:qFormat/>
    <w:rsid w:val="003B608C"/>
  </w:style>
  <w:style w:type="numbering" w:customStyle="1" w:styleId="WW8Num2">
    <w:name w:val="WW8Num2"/>
    <w:qFormat/>
    <w:rsid w:val="003B608C"/>
  </w:style>
  <w:style w:type="numbering" w:customStyle="1" w:styleId="WW8Num3">
    <w:name w:val="WW8Num3"/>
    <w:qFormat/>
    <w:rsid w:val="003B608C"/>
  </w:style>
  <w:style w:type="numbering" w:customStyle="1" w:styleId="WW8Num4">
    <w:name w:val="WW8Num4"/>
    <w:qFormat/>
    <w:rsid w:val="003B608C"/>
  </w:style>
  <w:style w:type="numbering" w:customStyle="1" w:styleId="WW8Num5">
    <w:name w:val="WW8Num5"/>
    <w:qFormat/>
    <w:rsid w:val="003B608C"/>
  </w:style>
  <w:style w:type="numbering" w:customStyle="1" w:styleId="WW8Num6">
    <w:name w:val="WW8Num6"/>
    <w:qFormat/>
    <w:rsid w:val="003B608C"/>
  </w:style>
  <w:style w:type="numbering" w:customStyle="1" w:styleId="WW8Num7">
    <w:name w:val="WW8Num7"/>
    <w:qFormat/>
    <w:rsid w:val="003B608C"/>
  </w:style>
  <w:style w:type="numbering" w:customStyle="1" w:styleId="WW8Num8">
    <w:name w:val="WW8Num8"/>
    <w:qFormat/>
    <w:rsid w:val="003B608C"/>
  </w:style>
  <w:style w:type="numbering" w:customStyle="1" w:styleId="WW8Num9">
    <w:name w:val="WW8Num9"/>
    <w:qFormat/>
    <w:rsid w:val="003B608C"/>
  </w:style>
  <w:style w:type="numbering" w:customStyle="1" w:styleId="WW8Num10">
    <w:name w:val="WW8Num10"/>
    <w:qFormat/>
    <w:rsid w:val="003B608C"/>
  </w:style>
  <w:style w:type="numbering" w:customStyle="1" w:styleId="WW8Num11">
    <w:name w:val="WW8Num11"/>
    <w:qFormat/>
    <w:rsid w:val="003B608C"/>
  </w:style>
  <w:style w:type="numbering" w:customStyle="1" w:styleId="WW8Num12">
    <w:name w:val="WW8Num12"/>
    <w:qFormat/>
    <w:rsid w:val="003B608C"/>
  </w:style>
  <w:style w:type="numbering" w:customStyle="1" w:styleId="WW8Num13">
    <w:name w:val="WW8Num13"/>
    <w:qFormat/>
    <w:rsid w:val="003B608C"/>
  </w:style>
  <w:style w:type="numbering" w:customStyle="1" w:styleId="WW8Num14">
    <w:name w:val="WW8Num14"/>
    <w:qFormat/>
    <w:rsid w:val="003B608C"/>
  </w:style>
  <w:style w:type="numbering" w:customStyle="1" w:styleId="WW8Num15">
    <w:name w:val="WW8Num15"/>
    <w:qFormat/>
    <w:rsid w:val="003B608C"/>
  </w:style>
  <w:style w:type="numbering" w:customStyle="1" w:styleId="WW8Num16">
    <w:name w:val="WW8Num16"/>
    <w:qFormat/>
    <w:rsid w:val="003B608C"/>
  </w:style>
  <w:style w:type="numbering" w:customStyle="1" w:styleId="WW8Num17">
    <w:name w:val="WW8Num17"/>
    <w:qFormat/>
    <w:rsid w:val="003B608C"/>
  </w:style>
  <w:style w:type="numbering" w:customStyle="1" w:styleId="WW8Num18">
    <w:name w:val="WW8Num18"/>
    <w:qFormat/>
    <w:rsid w:val="003B608C"/>
  </w:style>
  <w:style w:type="numbering" w:customStyle="1" w:styleId="WW8Num19">
    <w:name w:val="WW8Num19"/>
    <w:qFormat/>
    <w:rsid w:val="003B608C"/>
  </w:style>
  <w:style w:type="numbering" w:customStyle="1" w:styleId="WW8Num20">
    <w:name w:val="WW8Num20"/>
    <w:qFormat/>
    <w:rsid w:val="003B608C"/>
  </w:style>
  <w:style w:type="numbering" w:customStyle="1" w:styleId="WW8Num21">
    <w:name w:val="WW8Num21"/>
    <w:qFormat/>
    <w:rsid w:val="003B608C"/>
  </w:style>
  <w:style w:type="numbering" w:customStyle="1" w:styleId="WW8Num22">
    <w:name w:val="WW8Num22"/>
    <w:qFormat/>
    <w:rsid w:val="003B608C"/>
  </w:style>
  <w:style w:type="numbering" w:customStyle="1" w:styleId="WW8Num23">
    <w:name w:val="WW8Num23"/>
    <w:qFormat/>
    <w:rsid w:val="003B608C"/>
  </w:style>
  <w:style w:type="numbering" w:customStyle="1" w:styleId="WW8Num24">
    <w:name w:val="WW8Num24"/>
    <w:qFormat/>
    <w:rsid w:val="003B608C"/>
  </w:style>
  <w:style w:type="numbering" w:customStyle="1" w:styleId="WW8Num25">
    <w:name w:val="WW8Num25"/>
    <w:qFormat/>
    <w:rsid w:val="003B608C"/>
  </w:style>
  <w:style w:type="numbering" w:customStyle="1" w:styleId="WW8Num26">
    <w:name w:val="WW8Num26"/>
    <w:qFormat/>
    <w:rsid w:val="003B608C"/>
  </w:style>
  <w:style w:type="numbering" w:customStyle="1" w:styleId="WW8Num27">
    <w:name w:val="WW8Num27"/>
    <w:qFormat/>
    <w:rsid w:val="003B608C"/>
  </w:style>
  <w:style w:type="numbering" w:customStyle="1" w:styleId="WW8Num28">
    <w:name w:val="WW8Num28"/>
    <w:qFormat/>
    <w:rsid w:val="003B608C"/>
  </w:style>
  <w:style w:type="numbering" w:customStyle="1" w:styleId="WW8Num29">
    <w:name w:val="WW8Num29"/>
    <w:qFormat/>
    <w:rsid w:val="003B608C"/>
  </w:style>
  <w:style w:type="numbering" w:customStyle="1" w:styleId="WW8Num30">
    <w:name w:val="WW8Num30"/>
    <w:qFormat/>
    <w:rsid w:val="003B608C"/>
  </w:style>
  <w:style w:type="numbering" w:customStyle="1" w:styleId="WW8Num31">
    <w:name w:val="WW8Num31"/>
    <w:qFormat/>
    <w:rsid w:val="003B608C"/>
  </w:style>
  <w:style w:type="numbering" w:customStyle="1" w:styleId="WW8Num32">
    <w:name w:val="WW8Num32"/>
    <w:qFormat/>
    <w:rsid w:val="003B608C"/>
  </w:style>
  <w:style w:type="numbering" w:customStyle="1" w:styleId="WW8Num33">
    <w:name w:val="WW8Num33"/>
    <w:qFormat/>
    <w:rsid w:val="003B608C"/>
  </w:style>
  <w:style w:type="numbering" w:customStyle="1" w:styleId="WW8Num34">
    <w:name w:val="WW8Num34"/>
    <w:qFormat/>
    <w:rsid w:val="003B608C"/>
  </w:style>
  <w:style w:type="numbering" w:customStyle="1" w:styleId="WW8Num35">
    <w:name w:val="WW8Num35"/>
    <w:qFormat/>
    <w:rsid w:val="003B608C"/>
  </w:style>
  <w:style w:type="numbering" w:customStyle="1" w:styleId="WW8Num36">
    <w:name w:val="WW8Num36"/>
    <w:qFormat/>
    <w:rsid w:val="003B608C"/>
  </w:style>
  <w:style w:type="numbering" w:customStyle="1" w:styleId="WW8Num37">
    <w:name w:val="WW8Num37"/>
    <w:qFormat/>
    <w:rsid w:val="003B608C"/>
  </w:style>
  <w:style w:type="numbering" w:customStyle="1" w:styleId="WW8Num38">
    <w:name w:val="WW8Num38"/>
    <w:qFormat/>
    <w:rsid w:val="003B608C"/>
  </w:style>
  <w:style w:type="numbering" w:customStyle="1" w:styleId="WW8Num39">
    <w:name w:val="WW8Num39"/>
    <w:qFormat/>
    <w:rsid w:val="003B608C"/>
  </w:style>
  <w:style w:type="numbering" w:customStyle="1" w:styleId="WW8Num40">
    <w:name w:val="WW8Num40"/>
    <w:qFormat/>
    <w:rsid w:val="003B608C"/>
  </w:style>
  <w:style w:type="numbering" w:customStyle="1" w:styleId="WW8Num41">
    <w:name w:val="WW8Num41"/>
    <w:qFormat/>
    <w:rsid w:val="003B608C"/>
  </w:style>
  <w:style w:type="numbering" w:customStyle="1" w:styleId="WW8Num42">
    <w:name w:val="WW8Num42"/>
    <w:qFormat/>
    <w:rsid w:val="003B608C"/>
  </w:style>
  <w:style w:type="numbering" w:customStyle="1" w:styleId="WW8Num43">
    <w:name w:val="WW8Num43"/>
    <w:qFormat/>
    <w:rsid w:val="003B608C"/>
  </w:style>
  <w:style w:type="numbering" w:customStyle="1" w:styleId="WW8Num44">
    <w:name w:val="WW8Num44"/>
    <w:qFormat/>
    <w:rsid w:val="003B608C"/>
  </w:style>
  <w:style w:type="numbering" w:customStyle="1" w:styleId="WW8Num45">
    <w:name w:val="WW8Num45"/>
    <w:qFormat/>
    <w:rsid w:val="003B608C"/>
  </w:style>
  <w:style w:type="character" w:styleId="Hipersaitas">
    <w:name w:val="Hyperlink"/>
    <w:basedOn w:val="Numatytasispastraiposriftas"/>
    <w:uiPriority w:val="99"/>
    <w:unhideWhenUsed/>
    <w:rsid w:val="003B608C"/>
    <w:rPr>
      <w:color w:val="0563C1" w:themeColor="hyperlink"/>
      <w:u w:val="single"/>
    </w:rPr>
  </w:style>
  <w:style w:type="character" w:customStyle="1" w:styleId="Neapdorotaspaminjimas2">
    <w:name w:val="Neapdorotas paminėjimas2"/>
    <w:basedOn w:val="Numatytasispastraiposriftas"/>
    <w:uiPriority w:val="99"/>
    <w:semiHidden/>
    <w:unhideWhenUsed/>
    <w:rsid w:val="003B608C"/>
    <w:rPr>
      <w:color w:val="605E5C"/>
      <w:shd w:val="clear" w:color="auto" w:fill="E1DFDD"/>
    </w:rPr>
  </w:style>
  <w:style w:type="table" w:customStyle="1" w:styleId="97">
    <w:name w:val="97"/>
    <w:basedOn w:val="TableNormal1"/>
    <w:rsid w:val="003B608C"/>
    <w:tblPr>
      <w:tblStyleRowBandSize w:val="1"/>
      <w:tblStyleColBandSize w:val="1"/>
      <w:tblCellMar>
        <w:left w:w="115" w:type="dxa"/>
        <w:right w:w="115" w:type="dxa"/>
      </w:tblCellMar>
    </w:tblPr>
  </w:style>
  <w:style w:type="table" w:customStyle="1" w:styleId="96">
    <w:name w:val="96"/>
    <w:basedOn w:val="TableNormal1"/>
    <w:rsid w:val="003B608C"/>
    <w:tblPr>
      <w:tblStyleRowBandSize w:val="1"/>
      <w:tblStyleColBandSize w:val="1"/>
      <w:tblCellMar>
        <w:left w:w="40" w:type="dxa"/>
        <w:right w:w="40" w:type="dxa"/>
      </w:tblCellMar>
    </w:tblPr>
  </w:style>
  <w:style w:type="table" w:customStyle="1" w:styleId="95">
    <w:name w:val="95"/>
    <w:basedOn w:val="TableNormal1"/>
    <w:rsid w:val="003B608C"/>
    <w:tblPr>
      <w:tblStyleRowBandSize w:val="1"/>
      <w:tblStyleColBandSize w:val="1"/>
      <w:tblCellMar>
        <w:left w:w="115" w:type="dxa"/>
        <w:right w:w="115" w:type="dxa"/>
      </w:tblCellMar>
    </w:tblPr>
  </w:style>
  <w:style w:type="table" w:customStyle="1" w:styleId="94">
    <w:name w:val="94"/>
    <w:basedOn w:val="TableNormal1"/>
    <w:rsid w:val="003B608C"/>
    <w:tblPr>
      <w:tblStyleRowBandSize w:val="1"/>
      <w:tblStyleColBandSize w:val="1"/>
      <w:tblCellMar>
        <w:left w:w="115" w:type="dxa"/>
        <w:right w:w="115" w:type="dxa"/>
      </w:tblCellMar>
    </w:tblPr>
  </w:style>
  <w:style w:type="table" w:customStyle="1" w:styleId="93">
    <w:name w:val="93"/>
    <w:basedOn w:val="TableNormal1"/>
    <w:rsid w:val="003B608C"/>
    <w:tblPr>
      <w:tblStyleRowBandSize w:val="1"/>
      <w:tblStyleColBandSize w:val="1"/>
      <w:tblCellMar>
        <w:left w:w="115" w:type="dxa"/>
        <w:right w:w="115" w:type="dxa"/>
      </w:tblCellMar>
    </w:tblPr>
  </w:style>
  <w:style w:type="table" w:customStyle="1" w:styleId="92">
    <w:name w:val="92"/>
    <w:basedOn w:val="TableNormal1"/>
    <w:rsid w:val="003B608C"/>
    <w:tblPr>
      <w:tblStyleRowBandSize w:val="1"/>
      <w:tblStyleColBandSize w:val="1"/>
      <w:tblCellMar>
        <w:left w:w="115" w:type="dxa"/>
        <w:right w:w="115" w:type="dxa"/>
      </w:tblCellMar>
    </w:tblPr>
  </w:style>
  <w:style w:type="table" w:customStyle="1" w:styleId="91">
    <w:name w:val="91"/>
    <w:basedOn w:val="TableNormal1"/>
    <w:rsid w:val="003B608C"/>
    <w:tblPr>
      <w:tblStyleRowBandSize w:val="1"/>
      <w:tblStyleColBandSize w:val="1"/>
      <w:tblCellMar>
        <w:left w:w="115" w:type="dxa"/>
        <w:right w:w="115" w:type="dxa"/>
      </w:tblCellMar>
    </w:tblPr>
  </w:style>
  <w:style w:type="table" w:customStyle="1" w:styleId="90">
    <w:name w:val="90"/>
    <w:basedOn w:val="TableNormal1"/>
    <w:rsid w:val="003B608C"/>
    <w:tblPr>
      <w:tblStyleRowBandSize w:val="1"/>
      <w:tblStyleColBandSize w:val="1"/>
      <w:tblCellMar>
        <w:left w:w="40" w:type="dxa"/>
        <w:right w:w="40" w:type="dxa"/>
      </w:tblCellMar>
    </w:tblPr>
  </w:style>
  <w:style w:type="table" w:customStyle="1" w:styleId="89">
    <w:name w:val="89"/>
    <w:basedOn w:val="TableNormal1"/>
    <w:rsid w:val="003B608C"/>
    <w:tblPr>
      <w:tblStyleRowBandSize w:val="1"/>
      <w:tblStyleColBandSize w:val="1"/>
      <w:tblCellMar>
        <w:left w:w="40" w:type="dxa"/>
        <w:right w:w="40" w:type="dxa"/>
      </w:tblCellMar>
    </w:tblPr>
  </w:style>
  <w:style w:type="table" w:customStyle="1" w:styleId="88">
    <w:name w:val="88"/>
    <w:basedOn w:val="TableNormal1"/>
    <w:rsid w:val="003B608C"/>
    <w:tblPr>
      <w:tblStyleRowBandSize w:val="1"/>
      <w:tblStyleColBandSize w:val="1"/>
      <w:tblCellMar>
        <w:top w:w="100" w:type="dxa"/>
        <w:left w:w="100" w:type="dxa"/>
        <w:bottom w:w="100" w:type="dxa"/>
        <w:right w:w="100" w:type="dxa"/>
      </w:tblCellMar>
    </w:tblPr>
  </w:style>
  <w:style w:type="table" w:customStyle="1" w:styleId="87">
    <w:name w:val="87"/>
    <w:basedOn w:val="TableNormal1"/>
    <w:rsid w:val="003B608C"/>
    <w:tblPr>
      <w:tblStyleRowBandSize w:val="1"/>
      <w:tblStyleColBandSize w:val="1"/>
      <w:tblCellMar>
        <w:top w:w="55" w:type="dxa"/>
        <w:left w:w="55" w:type="dxa"/>
        <w:bottom w:w="55" w:type="dxa"/>
        <w:right w:w="55" w:type="dxa"/>
      </w:tblCellMar>
    </w:tblPr>
  </w:style>
  <w:style w:type="table" w:customStyle="1" w:styleId="86">
    <w:name w:val="86"/>
    <w:basedOn w:val="TableNormal1"/>
    <w:rsid w:val="003B608C"/>
    <w:tblPr>
      <w:tblStyleRowBandSize w:val="1"/>
      <w:tblStyleColBandSize w:val="1"/>
      <w:tblCellMar>
        <w:left w:w="115" w:type="dxa"/>
        <w:right w:w="115" w:type="dxa"/>
      </w:tblCellMar>
    </w:tblPr>
  </w:style>
  <w:style w:type="table" w:customStyle="1" w:styleId="85">
    <w:name w:val="85"/>
    <w:basedOn w:val="TableNormal1"/>
    <w:rsid w:val="003B608C"/>
    <w:tblPr>
      <w:tblStyleRowBandSize w:val="1"/>
      <w:tblStyleColBandSize w:val="1"/>
      <w:tblCellMar>
        <w:left w:w="40" w:type="dxa"/>
        <w:right w:w="40" w:type="dxa"/>
      </w:tblCellMar>
    </w:tblPr>
  </w:style>
  <w:style w:type="table" w:customStyle="1" w:styleId="84">
    <w:name w:val="84"/>
    <w:basedOn w:val="TableNormal1"/>
    <w:rsid w:val="003B608C"/>
    <w:tblPr>
      <w:tblStyleRowBandSize w:val="1"/>
      <w:tblStyleColBandSize w:val="1"/>
      <w:tblCellMar>
        <w:left w:w="115" w:type="dxa"/>
        <w:right w:w="115" w:type="dxa"/>
      </w:tblCellMar>
    </w:tblPr>
  </w:style>
  <w:style w:type="table" w:customStyle="1" w:styleId="83">
    <w:name w:val="83"/>
    <w:basedOn w:val="TableNormal1"/>
    <w:rsid w:val="003B608C"/>
    <w:tblPr>
      <w:tblStyleRowBandSize w:val="1"/>
      <w:tblStyleColBandSize w:val="1"/>
      <w:tblCellMar>
        <w:left w:w="115" w:type="dxa"/>
        <w:right w:w="115" w:type="dxa"/>
      </w:tblCellMar>
    </w:tblPr>
  </w:style>
  <w:style w:type="table" w:customStyle="1" w:styleId="82">
    <w:name w:val="82"/>
    <w:basedOn w:val="TableNormal1"/>
    <w:rsid w:val="003B608C"/>
    <w:tblPr>
      <w:tblStyleRowBandSize w:val="1"/>
      <w:tblStyleColBandSize w:val="1"/>
      <w:tblCellMar>
        <w:left w:w="115" w:type="dxa"/>
        <w:right w:w="115" w:type="dxa"/>
      </w:tblCellMar>
    </w:tblPr>
  </w:style>
  <w:style w:type="table" w:customStyle="1" w:styleId="81">
    <w:name w:val="81"/>
    <w:basedOn w:val="TableNormal1"/>
    <w:rsid w:val="003B608C"/>
    <w:tblPr>
      <w:tblStyleRowBandSize w:val="1"/>
      <w:tblStyleColBandSize w:val="1"/>
      <w:tblCellMar>
        <w:left w:w="40" w:type="dxa"/>
        <w:right w:w="40" w:type="dxa"/>
      </w:tblCellMar>
    </w:tblPr>
  </w:style>
  <w:style w:type="table" w:customStyle="1" w:styleId="80">
    <w:name w:val="80"/>
    <w:basedOn w:val="TableNormal1"/>
    <w:rsid w:val="003B608C"/>
    <w:tblPr>
      <w:tblStyleRowBandSize w:val="1"/>
      <w:tblStyleColBandSize w:val="1"/>
    </w:tblPr>
  </w:style>
  <w:style w:type="table" w:customStyle="1" w:styleId="79">
    <w:name w:val="79"/>
    <w:basedOn w:val="TableNormal1"/>
    <w:rsid w:val="003B608C"/>
    <w:tblPr>
      <w:tblStyleRowBandSize w:val="1"/>
      <w:tblStyleColBandSize w:val="1"/>
    </w:tblPr>
  </w:style>
  <w:style w:type="table" w:customStyle="1" w:styleId="78">
    <w:name w:val="78"/>
    <w:basedOn w:val="TableNormal1"/>
    <w:rsid w:val="003B608C"/>
    <w:tblPr>
      <w:tblStyleRowBandSize w:val="1"/>
      <w:tblStyleColBandSize w:val="1"/>
      <w:tblCellMar>
        <w:left w:w="115" w:type="dxa"/>
        <w:right w:w="115" w:type="dxa"/>
      </w:tblCellMar>
    </w:tblPr>
  </w:style>
  <w:style w:type="table" w:customStyle="1" w:styleId="77">
    <w:name w:val="77"/>
    <w:basedOn w:val="TableNormal1"/>
    <w:rsid w:val="003B608C"/>
    <w:tblPr>
      <w:tblStyleRowBandSize w:val="1"/>
      <w:tblStyleColBandSize w:val="1"/>
      <w:tblCellMar>
        <w:top w:w="100" w:type="dxa"/>
        <w:left w:w="100" w:type="dxa"/>
        <w:bottom w:w="100" w:type="dxa"/>
        <w:right w:w="100" w:type="dxa"/>
      </w:tblCellMar>
    </w:tblPr>
  </w:style>
  <w:style w:type="table" w:customStyle="1" w:styleId="76">
    <w:name w:val="76"/>
    <w:basedOn w:val="TableNormal1"/>
    <w:rsid w:val="003B608C"/>
    <w:tblPr>
      <w:tblStyleRowBandSize w:val="1"/>
      <w:tblStyleColBandSize w:val="1"/>
      <w:tblCellMar>
        <w:left w:w="115" w:type="dxa"/>
        <w:right w:w="115" w:type="dxa"/>
      </w:tblCellMar>
    </w:tblPr>
  </w:style>
  <w:style w:type="table" w:customStyle="1" w:styleId="75">
    <w:name w:val="75"/>
    <w:basedOn w:val="TableNormal1"/>
    <w:rsid w:val="003B608C"/>
    <w:tblPr>
      <w:tblStyleRowBandSize w:val="1"/>
      <w:tblStyleColBandSize w:val="1"/>
      <w:tblCellMar>
        <w:left w:w="40" w:type="dxa"/>
        <w:right w:w="40" w:type="dxa"/>
      </w:tblCellMar>
    </w:tblPr>
  </w:style>
  <w:style w:type="table" w:customStyle="1" w:styleId="74">
    <w:name w:val="74"/>
    <w:basedOn w:val="TableNormal1"/>
    <w:rsid w:val="003B608C"/>
    <w:tblPr>
      <w:tblStyleRowBandSize w:val="1"/>
      <w:tblStyleColBandSize w:val="1"/>
      <w:tblCellMar>
        <w:top w:w="100" w:type="dxa"/>
        <w:left w:w="100" w:type="dxa"/>
        <w:bottom w:w="100" w:type="dxa"/>
        <w:right w:w="100" w:type="dxa"/>
      </w:tblCellMar>
    </w:tblPr>
  </w:style>
  <w:style w:type="table" w:customStyle="1" w:styleId="73">
    <w:name w:val="73"/>
    <w:basedOn w:val="TableNormal1"/>
    <w:rsid w:val="003B608C"/>
    <w:tblPr>
      <w:tblStyleRowBandSize w:val="1"/>
      <w:tblStyleColBandSize w:val="1"/>
      <w:tblCellMar>
        <w:left w:w="40" w:type="dxa"/>
        <w:right w:w="40" w:type="dxa"/>
      </w:tblCellMar>
    </w:tblPr>
  </w:style>
  <w:style w:type="table" w:customStyle="1" w:styleId="72">
    <w:name w:val="72"/>
    <w:basedOn w:val="TableNormal1"/>
    <w:rsid w:val="003B608C"/>
    <w:tblPr>
      <w:tblStyleRowBandSize w:val="1"/>
      <w:tblStyleColBandSize w:val="1"/>
      <w:tblCellMar>
        <w:top w:w="100" w:type="dxa"/>
        <w:left w:w="100" w:type="dxa"/>
        <w:bottom w:w="100" w:type="dxa"/>
        <w:right w:w="100" w:type="dxa"/>
      </w:tblCellMar>
    </w:tblPr>
  </w:style>
  <w:style w:type="table" w:customStyle="1" w:styleId="71">
    <w:name w:val="71"/>
    <w:basedOn w:val="TableNormal1"/>
    <w:rsid w:val="003B608C"/>
    <w:tblPr>
      <w:tblStyleRowBandSize w:val="1"/>
      <w:tblStyleColBandSize w:val="1"/>
      <w:tblCellMar>
        <w:left w:w="40" w:type="dxa"/>
        <w:right w:w="40" w:type="dxa"/>
      </w:tblCellMar>
    </w:tblPr>
  </w:style>
  <w:style w:type="table" w:customStyle="1" w:styleId="70">
    <w:name w:val="70"/>
    <w:basedOn w:val="TableNormal1"/>
    <w:rsid w:val="003B608C"/>
    <w:tblPr>
      <w:tblStyleRowBandSize w:val="1"/>
      <w:tblStyleColBandSize w:val="1"/>
      <w:tblCellMar>
        <w:left w:w="40" w:type="dxa"/>
        <w:right w:w="40" w:type="dxa"/>
      </w:tblCellMar>
    </w:tblPr>
  </w:style>
  <w:style w:type="table" w:customStyle="1" w:styleId="69">
    <w:name w:val="69"/>
    <w:basedOn w:val="TableNormal1"/>
    <w:rsid w:val="003B608C"/>
    <w:tblPr>
      <w:tblStyleRowBandSize w:val="1"/>
      <w:tblStyleColBandSize w:val="1"/>
      <w:tblCellMar>
        <w:top w:w="100" w:type="dxa"/>
        <w:left w:w="100" w:type="dxa"/>
        <w:bottom w:w="100" w:type="dxa"/>
        <w:right w:w="100" w:type="dxa"/>
      </w:tblCellMar>
    </w:tblPr>
  </w:style>
  <w:style w:type="table" w:customStyle="1" w:styleId="68">
    <w:name w:val="68"/>
    <w:basedOn w:val="TableNormal1"/>
    <w:rsid w:val="003B608C"/>
    <w:tblPr>
      <w:tblStyleRowBandSize w:val="1"/>
      <w:tblStyleColBandSize w:val="1"/>
      <w:tblCellMar>
        <w:left w:w="40" w:type="dxa"/>
        <w:right w:w="40" w:type="dxa"/>
      </w:tblCellMar>
    </w:tblPr>
  </w:style>
  <w:style w:type="table" w:customStyle="1" w:styleId="67">
    <w:name w:val="67"/>
    <w:basedOn w:val="TableNormal1"/>
    <w:rsid w:val="003B608C"/>
    <w:tblPr>
      <w:tblStyleRowBandSize w:val="1"/>
      <w:tblStyleColBandSize w:val="1"/>
      <w:tblCellMar>
        <w:left w:w="40" w:type="dxa"/>
        <w:right w:w="40" w:type="dxa"/>
      </w:tblCellMar>
    </w:tblPr>
  </w:style>
  <w:style w:type="table" w:customStyle="1" w:styleId="66">
    <w:name w:val="66"/>
    <w:basedOn w:val="TableNormal1"/>
    <w:rsid w:val="003B608C"/>
    <w:tblPr>
      <w:tblStyleRowBandSize w:val="1"/>
      <w:tblStyleColBandSize w:val="1"/>
      <w:tblCellMar>
        <w:left w:w="40" w:type="dxa"/>
        <w:right w:w="40" w:type="dxa"/>
      </w:tblCellMar>
    </w:tblPr>
  </w:style>
  <w:style w:type="table" w:customStyle="1" w:styleId="65">
    <w:name w:val="65"/>
    <w:basedOn w:val="TableNormal1"/>
    <w:rsid w:val="003B608C"/>
    <w:tblPr>
      <w:tblStyleRowBandSize w:val="1"/>
      <w:tblStyleColBandSize w:val="1"/>
      <w:tblCellMar>
        <w:left w:w="40" w:type="dxa"/>
        <w:right w:w="40" w:type="dxa"/>
      </w:tblCellMar>
    </w:tblPr>
  </w:style>
  <w:style w:type="table" w:customStyle="1" w:styleId="64">
    <w:name w:val="64"/>
    <w:basedOn w:val="TableNormal1"/>
    <w:rsid w:val="003B608C"/>
    <w:tblPr>
      <w:tblStyleRowBandSize w:val="1"/>
      <w:tblStyleColBandSize w:val="1"/>
      <w:tblCellMar>
        <w:left w:w="115" w:type="dxa"/>
        <w:right w:w="115" w:type="dxa"/>
      </w:tblCellMar>
    </w:tblPr>
  </w:style>
  <w:style w:type="table" w:customStyle="1" w:styleId="63">
    <w:name w:val="63"/>
    <w:basedOn w:val="TableNormal1"/>
    <w:rsid w:val="003B608C"/>
    <w:tblPr>
      <w:tblStyleRowBandSize w:val="1"/>
      <w:tblStyleColBandSize w:val="1"/>
      <w:tblCellMar>
        <w:left w:w="40" w:type="dxa"/>
        <w:right w:w="40" w:type="dxa"/>
      </w:tblCellMar>
    </w:tblPr>
  </w:style>
  <w:style w:type="table" w:customStyle="1" w:styleId="62">
    <w:name w:val="62"/>
    <w:basedOn w:val="TableNormal1"/>
    <w:rsid w:val="003B608C"/>
    <w:tblPr>
      <w:tblStyleRowBandSize w:val="1"/>
      <w:tblStyleColBandSize w:val="1"/>
      <w:tblCellMar>
        <w:left w:w="40" w:type="dxa"/>
        <w:right w:w="40" w:type="dxa"/>
      </w:tblCellMar>
    </w:tblPr>
  </w:style>
  <w:style w:type="table" w:customStyle="1" w:styleId="61">
    <w:name w:val="61"/>
    <w:basedOn w:val="TableNormal1"/>
    <w:rsid w:val="003B608C"/>
    <w:tblPr>
      <w:tblStyleRowBandSize w:val="1"/>
      <w:tblStyleColBandSize w:val="1"/>
      <w:tblCellMar>
        <w:left w:w="40" w:type="dxa"/>
        <w:right w:w="40" w:type="dxa"/>
      </w:tblCellMar>
    </w:tblPr>
  </w:style>
  <w:style w:type="table" w:customStyle="1" w:styleId="60">
    <w:name w:val="60"/>
    <w:basedOn w:val="TableNormal1"/>
    <w:rsid w:val="003B608C"/>
    <w:tblPr>
      <w:tblStyleRowBandSize w:val="1"/>
      <w:tblStyleColBandSize w:val="1"/>
      <w:tblCellMar>
        <w:left w:w="40" w:type="dxa"/>
        <w:right w:w="40" w:type="dxa"/>
      </w:tblCellMar>
    </w:tblPr>
  </w:style>
  <w:style w:type="table" w:customStyle="1" w:styleId="59">
    <w:name w:val="59"/>
    <w:basedOn w:val="TableNormal1"/>
    <w:rsid w:val="003B608C"/>
    <w:tblPr>
      <w:tblStyleRowBandSize w:val="1"/>
      <w:tblStyleColBandSize w:val="1"/>
      <w:tblCellMar>
        <w:left w:w="40" w:type="dxa"/>
        <w:right w:w="40" w:type="dxa"/>
      </w:tblCellMar>
    </w:tblPr>
  </w:style>
  <w:style w:type="table" w:customStyle="1" w:styleId="58">
    <w:name w:val="58"/>
    <w:basedOn w:val="TableNormal1"/>
    <w:rsid w:val="003B608C"/>
    <w:tblPr>
      <w:tblStyleRowBandSize w:val="1"/>
      <w:tblStyleColBandSize w:val="1"/>
      <w:tblCellMar>
        <w:left w:w="40" w:type="dxa"/>
        <w:right w:w="40" w:type="dxa"/>
      </w:tblCellMar>
    </w:tblPr>
  </w:style>
  <w:style w:type="table" w:customStyle="1" w:styleId="57">
    <w:name w:val="57"/>
    <w:basedOn w:val="TableNormal1"/>
    <w:rsid w:val="003B608C"/>
    <w:tblPr>
      <w:tblStyleRowBandSize w:val="1"/>
      <w:tblStyleColBandSize w:val="1"/>
      <w:tblCellMar>
        <w:left w:w="40" w:type="dxa"/>
        <w:right w:w="40" w:type="dxa"/>
      </w:tblCellMar>
    </w:tblPr>
  </w:style>
  <w:style w:type="table" w:customStyle="1" w:styleId="56">
    <w:name w:val="56"/>
    <w:basedOn w:val="TableNormal1"/>
    <w:rsid w:val="003B608C"/>
    <w:tblPr>
      <w:tblStyleRowBandSize w:val="1"/>
      <w:tblStyleColBandSize w:val="1"/>
      <w:tblCellMar>
        <w:left w:w="40" w:type="dxa"/>
        <w:right w:w="40" w:type="dxa"/>
      </w:tblCellMar>
    </w:tblPr>
  </w:style>
  <w:style w:type="table" w:customStyle="1" w:styleId="55">
    <w:name w:val="55"/>
    <w:basedOn w:val="TableNormal1"/>
    <w:rsid w:val="003B608C"/>
    <w:tblPr>
      <w:tblStyleRowBandSize w:val="1"/>
      <w:tblStyleColBandSize w:val="1"/>
      <w:tblCellMar>
        <w:left w:w="40" w:type="dxa"/>
        <w:right w:w="40" w:type="dxa"/>
      </w:tblCellMar>
    </w:tblPr>
  </w:style>
  <w:style w:type="table" w:customStyle="1" w:styleId="54">
    <w:name w:val="54"/>
    <w:basedOn w:val="TableNormal1"/>
    <w:rsid w:val="003B608C"/>
    <w:tblPr>
      <w:tblStyleRowBandSize w:val="1"/>
      <w:tblStyleColBandSize w:val="1"/>
      <w:tblCellMar>
        <w:left w:w="40" w:type="dxa"/>
        <w:right w:w="40" w:type="dxa"/>
      </w:tblCellMar>
    </w:tblPr>
  </w:style>
  <w:style w:type="table" w:customStyle="1" w:styleId="53">
    <w:name w:val="53"/>
    <w:basedOn w:val="TableNormal1"/>
    <w:rsid w:val="003B608C"/>
    <w:tblPr>
      <w:tblStyleRowBandSize w:val="1"/>
      <w:tblStyleColBandSize w:val="1"/>
      <w:tblCellMar>
        <w:left w:w="40" w:type="dxa"/>
        <w:right w:w="40" w:type="dxa"/>
      </w:tblCellMar>
    </w:tblPr>
  </w:style>
  <w:style w:type="table" w:customStyle="1" w:styleId="52">
    <w:name w:val="52"/>
    <w:basedOn w:val="TableNormal1"/>
    <w:rsid w:val="003B608C"/>
    <w:tblPr>
      <w:tblStyleRowBandSize w:val="1"/>
      <w:tblStyleColBandSize w:val="1"/>
      <w:tblCellMar>
        <w:left w:w="40" w:type="dxa"/>
        <w:right w:w="40" w:type="dxa"/>
      </w:tblCellMar>
    </w:tblPr>
  </w:style>
  <w:style w:type="table" w:styleId="Lentelstinklelis">
    <w:name w:val="Table Grid"/>
    <w:basedOn w:val="prastojilentel"/>
    <w:uiPriority w:val="39"/>
    <w:rsid w:val="003B608C"/>
    <w:pPr>
      <w:spacing w:after="0" w:line="240" w:lineRule="auto"/>
    </w:pPr>
    <w:rPr>
      <w:rFonts w:ascii="Calibri" w:eastAsia="Calibri" w:hAnsi="Calibri" w:cs="Calibri"/>
      <w:kern w:val="0"/>
      <w:lang w:val="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3B608C"/>
    <w:pPr>
      <w:spacing w:after="0" w:line="240" w:lineRule="auto"/>
    </w:pPr>
    <w:rPr>
      <w:rFonts w:ascii="Calibri" w:eastAsia="Calibri" w:hAnsi="Calibri" w:cs="Calibri"/>
      <w:kern w:val="0"/>
      <w:lang w:val="lt"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3B608C"/>
    <w:pPr>
      <w:spacing w:after="0" w:line="240" w:lineRule="auto"/>
    </w:pPr>
    <w:rPr>
      <w:rFonts w:ascii="Calibri" w:eastAsia="Calibri" w:hAnsi="Calibri" w:cs="Calibri"/>
      <w:kern w:val="0"/>
      <w:lang w:val="lt" w:eastAsia="lt-LT"/>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apdorotaspaminjimas3">
    <w:name w:val="Neapdorotas paminėjimas3"/>
    <w:basedOn w:val="Numatytasispastraiposriftas"/>
    <w:uiPriority w:val="99"/>
    <w:semiHidden/>
    <w:unhideWhenUsed/>
    <w:rsid w:val="003B608C"/>
    <w:rPr>
      <w:color w:val="605E5C"/>
      <w:shd w:val="clear" w:color="auto" w:fill="E1DFDD"/>
    </w:rPr>
  </w:style>
  <w:style w:type="paragraph" w:styleId="Betarp">
    <w:name w:val="No Spacing"/>
    <w:uiPriority w:val="1"/>
    <w:qFormat/>
    <w:rsid w:val="003B608C"/>
    <w:pPr>
      <w:spacing w:after="0" w:line="240" w:lineRule="auto"/>
    </w:pPr>
    <w:rPr>
      <w:rFonts w:ascii="Calibri" w:eastAsia="Times New Roman" w:hAnsi="Calibri" w:cs="Calibri"/>
      <w:kern w:val="0"/>
      <w:lang w:val="lt" w:eastAsia="zh-CN"/>
      <w14:ligatures w14:val="none"/>
    </w:rPr>
  </w:style>
  <w:style w:type="table" w:customStyle="1" w:styleId="51">
    <w:name w:val="51"/>
    <w:basedOn w:val="TableNormal2"/>
    <w:rsid w:val="003B608C"/>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0">
    <w:name w:val="50"/>
    <w:basedOn w:val="TableNormal2"/>
    <w:rsid w:val="003B608C"/>
    <w:tblPr>
      <w:tblStyleRowBandSize w:val="1"/>
      <w:tblStyleColBandSize w:val="1"/>
      <w:tblCellMar>
        <w:top w:w="100" w:type="dxa"/>
        <w:left w:w="40" w:type="dxa"/>
        <w:bottom w:w="100" w:type="dxa"/>
        <w:right w:w="40" w:type="dxa"/>
      </w:tblCellMar>
    </w:tblPr>
  </w:style>
  <w:style w:type="table" w:customStyle="1" w:styleId="49">
    <w:name w:val="49"/>
    <w:basedOn w:val="TableNormal2"/>
    <w:rsid w:val="003B608C"/>
    <w:tblPr>
      <w:tblStyleRowBandSize w:val="1"/>
      <w:tblStyleColBandSize w:val="1"/>
      <w:tblCellMar>
        <w:top w:w="100" w:type="dxa"/>
        <w:left w:w="40" w:type="dxa"/>
        <w:bottom w:w="100" w:type="dxa"/>
        <w:right w:w="40" w:type="dxa"/>
      </w:tblCellMar>
    </w:tblPr>
  </w:style>
  <w:style w:type="table" w:customStyle="1" w:styleId="48">
    <w:name w:val="48"/>
    <w:basedOn w:val="TableNormal2"/>
    <w:rsid w:val="003B608C"/>
    <w:tblPr>
      <w:tblStyleRowBandSize w:val="1"/>
      <w:tblStyleColBandSize w:val="1"/>
      <w:tblCellMar>
        <w:top w:w="100" w:type="dxa"/>
        <w:left w:w="40" w:type="dxa"/>
        <w:bottom w:w="100" w:type="dxa"/>
        <w:right w:w="40" w:type="dxa"/>
      </w:tblCellMar>
    </w:tblPr>
  </w:style>
  <w:style w:type="table" w:customStyle="1" w:styleId="47">
    <w:name w:val="47"/>
    <w:basedOn w:val="TableNormal2"/>
    <w:rsid w:val="003B608C"/>
    <w:tblPr>
      <w:tblStyleRowBandSize w:val="1"/>
      <w:tblStyleColBandSize w:val="1"/>
      <w:tblCellMar>
        <w:top w:w="100" w:type="dxa"/>
        <w:left w:w="40" w:type="dxa"/>
        <w:bottom w:w="100" w:type="dxa"/>
        <w:right w:w="40" w:type="dxa"/>
      </w:tblCellMar>
    </w:tblPr>
  </w:style>
  <w:style w:type="table" w:customStyle="1" w:styleId="46">
    <w:name w:val="46"/>
    <w:basedOn w:val="TableNormal2"/>
    <w:rsid w:val="003B608C"/>
    <w:tblPr>
      <w:tblStyleRowBandSize w:val="1"/>
      <w:tblStyleColBandSize w:val="1"/>
      <w:tblCellMar>
        <w:top w:w="100" w:type="dxa"/>
        <w:left w:w="40" w:type="dxa"/>
        <w:bottom w:w="100" w:type="dxa"/>
        <w:right w:w="40" w:type="dxa"/>
      </w:tblCellMar>
    </w:tblPr>
  </w:style>
  <w:style w:type="table" w:customStyle="1" w:styleId="45">
    <w:name w:val="45"/>
    <w:basedOn w:val="TableNormal2"/>
    <w:rsid w:val="003B608C"/>
    <w:tblPr>
      <w:tblStyleRowBandSize w:val="1"/>
      <w:tblStyleColBandSize w:val="1"/>
      <w:tblCellMar>
        <w:top w:w="100" w:type="dxa"/>
        <w:left w:w="40" w:type="dxa"/>
        <w:bottom w:w="100" w:type="dxa"/>
        <w:right w:w="40" w:type="dxa"/>
      </w:tblCellMar>
    </w:tblPr>
  </w:style>
  <w:style w:type="table" w:customStyle="1" w:styleId="44">
    <w:name w:val="44"/>
    <w:basedOn w:val="TableNormal2"/>
    <w:rsid w:val="003B608C"/>
    <w:tblPr>
      <w:tblStyleRowBandSize w:val="1"/>
      <w:tblStyleColBandSize w:val="1"/>
      <w:tblCellMar>
        <w:top w:w="100" w:type="dxa"/>
        <w:left w:w="100" w:type="dxa"/>
        <w:bottom w:w="100" w:type="dxa"/>
        <w:right w:w="100" w:type="dxa"/>
      </w:tblCellMar>
    </w:tblPr>
  </w:style>
  <w:style w:type="table" w:customStyle="1" w:styleId="43">
    <w:name w:val="43"/>
    <w:basedOn w:val="TableNormal2"/>
    <w:rsid w:val="003B608C"/>
    <w:tblPr>
      <w:tblStyleRowBandSize w:val="1"/>
      <w:tblStyleColBandSize w:val="1"/>
      <w:tblCellMar>
        <w:top w:w="100" w:type="dxa"/>
        <w:left w:w="100" w:type="dxa"/>
        <w:bottom w:w="100" w:type="dxa"/>
        <w:right w:w="100" w:type="dxa"/>
      </w:tblCellMar>
    </w:tblPr>
  </w:style>
  <w:style w:type="table" w:customStyle="1" w:styleId="42">
    <w:name w:val="42"/>
    <w:basedOn w:val="TableNormal2"/>
    <w:rsid w:val="003B608C"/>
    <w:tblPr>
      <w:tblStyleRowBandSize w:val="1"/>
      <w:tblStyleColBandSize w:val="1"/>
      <w:tblCellMar>
        <w:top w:w="100" w:type="dxa"/>
        <w:left w:w="100" w:type="dxa"/>
        <w:bottom w:w="100" w:type="dxa"/>
        <w:right w:w="100" w:type="dxa"/>
      </w:tblCellMar>
    </w:tblPr>
  </w:style>
  <w:style w:type="table" w:customStyle="1" w:styleId="41">
    <w:name w:val="41"/>
    <w:basedOn w:val="TableNormal2"/>
    <w:rsid w:val="003B608C"/>
    <w:tblPr>
      <w:tblStyleRowBandSize w:val="1"/>
      <w:tblStyleColBandSize w:val="1"/>
      <w:tblCellMar>
        <w:top w:w="100" w:type="dxa"/>
        <w:left w:w="40" w:type="dxa"/>
        <w:bottom w:w="100" w:type="dxa"/>
        <w:right w:w="40" w:type="dxa"/>
      </w:tblCellMar>
    </w:tblPr>
  </w:style>
  <w:style w:type="table" w:customStyle="1" w:styleId="40">
    <w:name w:val="40"/>
    <w:basedOn w:val="TableNormal2"/>
    <w:rsid w:val="003B608C"/>
    <w:tblPr>
      <w:tblStyleRowBandSize w:val="1"/>
      <w:tblStyleColBandSize w:val="1"/>
      <w:tblCellMar>
        <w:top w:w="100" w:type="dxa"/>
        <w:left w:w="40" w:type="dxa"/>
        <w:bottom w:w="100" w:type="dxa"/>
        <w:right w:w="40" w:type="dxa"/>
      </w:tblCellMar>
    </w:tblPr>
  </w:style>
  <w:style w:type="table" w:customStyle="1" w:styleId="39">
    <w:name w:val="39"/>
    <w:basedOn w:val="TableNormal2"/>
    <w:rsid w:val="003B608C"/>
    <w:tblPr>
      <w:tblStyleRowBandSize w:val="1"/>
      <w:tblStyleColBandSize w:val="1"/>
      <w:tblCellMar>
        <w:top w:w="100" w:type="dxa"/>
        <w:left w:w="40" w:type="dxa"/>
        <w:bottom w:w="100" w:type="dxa"/>
        <w:right w:w="40" w:type="dxa"/>
      </w:tblCellMar>
    </w:tblPr>
  </w:style>
  <w:style w:type="table" w:customStyle="1" w:styleId="38">
    <w:name w:val="38"/>
    <w:basedOn w:val="TableNormal2"/>
    <w:rsid w:val="003B608C"/>
    <w:tblPr>
      <w:tblStyleRowBandSize w:val="1"/>
      <w:tblStyleColBandSize w:val="1"/>
      <w:tblCellMar>
        <w:top w:w="100" w:type="dxa"/>
        <w:left w:w="40" w:type="dxa"/>
        <w:bottom w:w="100" w:type="dxa"/>
        <w:right w:w="40" w:type="dxa"/>
      </w:tblCellMar>
    </w:tblPr>
  </w:style>
  <w:style w:type="table" w:customStyle="1" w:styleId="37">
    <w:name w:val="37"/>
    <w:basedOn w:val="TableNormal2"/>
    <w:rsid w:val="003B608C"/>
    <w:tblPr>
      <w:tblStyleRowBandSize w:val="1"/>
      <w:tblStyleColBandSize w:val="1"/>
      <w:tblCellMar>
        <w:top w:w="100" w:type="dxa"/>
        <w:left w:w="40" w:type="dxa"/>
        <w:bottom w:w="100" w:type="dxa"/>
        <w:right w:w="40" w:type="dxa"/>
      </w:tblCellMar>
    </w:tblPr>
  </w:style>
  <w:style w:type="table" w:customStyle="1" w:styleId="36">
    <w:name w:val="36"/>
    <w:basedOn w:val="TableNormal2"/>
    <w:rsid w:val="003B608C"/>
    <w:tblPr>
      <w:tblStyleRowBandSize w:val="1"/>
      <w:tblStyleColBandSize w:val="1"/>
      <w:tblCellMar>
        <w:top w:w="100" w:type="dxa"/>
        <w:left w:w="40" w:type="dxa"/>
        <w:bottom w:w="100" w:type="dxa"/>
        <w:right w:w="40" w:type="dxa"/>
      </w:tblCellMar>
    </w:tblPr>
  </w:style>
  <w:style w:type="table" w:customStyle="1" w:styleId="35">
    <w:name w:val="35"/>
    <w:basedOn w:val="TableNormal2"/>
    <w:rsid w:val="003B608C"/>
    <w:tblPr>
      <w:tblStyleRowBandSize w:val="1"/>
      <w:tblStyleColBandSize w:val="1"/>
      <w:tblCellMar>
        <w:top w:w="100" w:type="dxa"/>
        <w:left w:w="40" w:type="dxa"/>
        <w:bottom w:w="100" w:type="dxa"/>
        <w:right w:w="40" w:type="dxa"/>
      </w:tblCellMar>
    </w:tblPr>
  </w:style>
  <w:style w:type="table" w:customStyle="1" w:styleId="34">
    <w:name w:val="34"/>
    <w:basedOn w:val="TableNormal2"/>
    <w:rsid w:val="003B608C"/>
    <w:tblPr>
      <w:tblStyleRowBandSize w:val="1"/>
      <w:tblStyleColBandSize w:val="1"/>
      <w:tblCellMar>
        <w:top w:w="100" w:type="dxa"/>
        <w:left w:w="40" w:type="dxa"/>
        <w:bottom w:w="100" w:type="dxa"/>
        <w:right w:w="40" w:type="dxa"/>
      </w:tblCellMar>
    </w:tblPr>
  </w:style>
  <w:style w:type="table" w:customStyle="1" w:styleId="33">
    <w:name w:val="33"/>
    <w:basedOn w:val="TableNormal2"/>
    <w:rsid w:val="003B608C"/>
    <w:tblPr>
      <w:tblStyleRowBandSize w:val="1"/>
      <w:tblStyleColBandSize w:val="1"/>
      <w:tblCellMar>
        <w:top w:w="100" w:type="dxa"/>
        <w:left w:w="40" w:type="dxa"/>
        <w:bottom w:w="100" w:type="dxa"/>
        <w:right w:w="40" w:type="dxa"/>
      </w:tblCellMar>
    </w:tblPr>
  </w:style>
  <w:style w:type="table" w:customStyle="1" w:styleId="32">
    <w:name w:val="32"/>
    <w:basedOn w:val="TableNormal2"/>
    <w:rsid w:val="003B608C"/>
    <w:tblPr>
      <w:tblStyleRowBandSize w:val="1"/>
      <w:tblStyleColBandSize w:val="1"/>
      <w:tblCellMar>
        <w:top w:w="100" w:type="dxa"/>
        <w:left w:w="40" w:type="dxa"/>
        <w:bottom w:w="100" w:type="dxa"/>
        <w:right w:w="40" w:type="dxa"/>
      </w:tblCellMar>
    </w:tblPr>
  </w:style>
  <w:style w:type="table" w:customStyle="1" w:styleId="31">
    <w:name w:val="31"/>
    <w:basedOn w:val="TableNormal2"/>
    <w:rsid w:val="003B608C"/>
    <w:tblPr>
      <w:tblStyleRowBandSize w:val="1"/>
      <w:tblStyleColBandSize w:val="1"/>
      <w:tblCellMar>
        <w:top w:w="100" w:type="dxa"/>
        <w:left w:w="40" w:type="dxa"/>
        <w:bottom w:w="100" w:type="dxa"/>
        <w:right w:w="40" w:type="dxa"/>
      </w:tblCellMar>
    </w:tblPr>
  </w:style>
  <w:style w:type="table" w:customStyle="1" w:styleId="30">
    <w:name w:val="30"/>
    <w:basedOn w:val="TableNormal2"/>
    <w:rsid w:val="003B608C"/>
    <w:tblPr>
      <w:tblStyleRowBandSize w:val="1"/>
      <w:tblStyleColBandSize w:val="1"/>
      <w:tblCellMar>
        <w:top w:w="100" w:type="dxa"/>
        <w:left w:w="40" w:type="dxa"/>
        <w:bottom w:w="100" w:type="dxa"/>
        <w:right w:w="40" w:type="dxa"/>
      </w:tblCellMar>
    </w:tblPr>
  </w:style>
  <w:style w:type="table" w:customStyle="1" w:styleId="29">
    <w:name w:val="29"/>
    <w:basedOn w:val="TableNormal2"/>
    <w:rsid w:val="003B608C"/>
    <w:tblPr>
      <w:tblStyleRowBandSize w:val="1"/>
      <w:tblStyleColBandSize w:val="1"/>
      <w:tblCellMar>
        <w:top w:w="100" w:type="dxa"/>
        <w:left w:w="40" w:type="dxa"/>
        <w:bottom w:w="100" w:type="dxa"/>
        <w:right w:w="40" w:type="dxa"/>
      </w:tblCellMar>
    </w:tblPr>
  </w:style>
  <w:style w:type="table" w:customStyle="1" w:styleId="28">
    <w:name w:val="28"/>
    <w:basedOn w:val="TableNormal2"/>
    <w:rsid w:val="003B608C"/>
    <w:tblPr>
      <w:tblStyleRowBandSize w:val="1"/>
      <w:tblStyleColBandSize w:val="1"/>
      <w:tblCellMar>
        <w:top w:w="100" w:type="dxa"/>
        <w:left w:w="40" w:type="dxa"/>
        <w:bottom w:w="100" w:type="dxa"/>
        <w:right w:w="40" w:type="dxa"/>
      </w:tblCellMar>
    </w:tblPr>
  </w:style>
  <w:style w:type="table" w:customStyle="1" w:styleId="27">
    <w:name w:val="27"/>
    <w:basedOn w:val="TableNormal2"/>
    <w:rsid w:val="003B608C"/>
    <w:tblPr>
      <w:tblStyleRowBandSize w:val="1"/>
      <w:tblStyleColBandSize w:val="1"/>
      <w:tblCellMar>
        <w:top w:w="100" w:type="dxa"/>
        <w:left w:w="40" w:type="dxa"/>
        <w:bottom w:w="100" w:type="dxa"/>
        <w:right w:w="40" w:type="dxa"/>
      </w:tblCellMar>
    </w:tblPr>
  </w:style>
  <w:style w:type="table" w:customStyle="1" w:styleId="26">
    <w:name w:val="26"/>
    <w:basedOn w:val="TableNormal2"/>
    <w:rsid w:val="003B608C"/>
    <w:tblPr>
      <w:tblStyleRowBandSize w:val="1"/>
      <w:tblStyleColBandSize w:val="1"/>
      <w:tblCellMar>
        <w:top w:w="100" w:type="dxa"/>
        <w:left w:w="40" w:type="dxa"/>
        <w:bottom w:w="100" w:type="dxa"/>
        <w:right w:w="40" w:type="dxa"/>
      </w:tblCellMar>
    </w:tblPr>
  </w:style>
  <w:style w:type="table" w:customStyle="1" w:styleId="25">
    <w:name w:val="25"/>
    <w:basedOn w:val="TableNormal3"/>
    <w:rsid w:val="003B608C"/>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4">
    <w:name w:val="2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3">
    <w:name w:val="2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2">
    <w:name w:val="2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1">
    <w:name w:val="2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0">
    <w:name w:val="20"/>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9">
    <w:name w:val="19"/>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8">
    <w:name w:val="18"/>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7">
    <w:name w:val="17"/>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6">
    <w:name w:val="16"/>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5">
    <w:name w:val="15"/>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4">
    <w:name w:val="1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3">
    <w:name w:val="1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2">
    <w:name w:val="1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1">
    <w:name w:val="1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0">
    <w:name w:val="10"/>
    <w:basedOn w:val="TableNormal3"/>
    <w:rsid w:val="003B608C"/>
    <w:tblPr>
      <w:tblStyleRowBandSize w:val="1"/>
      <w:tblStyleColBandSize w:val="1"/>
      <w:tblCellMar>
        <w:left w:w="115" w:type="dxa"/>
        <w:right w:w="115" w:type="dxa"/>
      </w:tblCellMar>
    </w:tblPr>
  </w:style>
  <w:style w:type="table" w:customStyle="1" w:styleId="9">
    <w:name w:val="9"/>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8">
    <w:name w:val="8"/>
    <w:basedOn w:val="TableNormal3"/>
    <w:rsid w:val="003B608C"/>
    <w:tblPr>
      <w:tblStyleRowBandSize w:val="1"/>
      <w:tblStyleColBandSize w:val="1"/>
      <w:tblCellMar>
        <w:left w:w="115" w:type="dxa"/>
        <w:right w:w="115" w:type="dxa"/>
      </w:tblCellMar>
    </w:tblPr>
  </w:style>
  <w:style w:type="table" w:customStyle="1" w:styleId="7">
    <w:name w:val="7"/>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6">
    <w:name w:val="6"/>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5">
    <w:name w:val="5"/>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4">
    <w:name w:val="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3">
    <w:name w:val="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
    <w:name w:val="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
    <w:name w:val="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character" w:customStyle="1" w:styleId="Neapdorotaspaminjimas4">
    <w:name w:val="Neapdorotas paminėjimas4"/>
    <w:basedOn w:val="Numatytasispastraiposriftas"/>
    <w:uiPriority w:val="99"/>
    <w:semiHidden/>
    <w:unhideWhenUsed/>
    <w:rsid w:val="003B608C"/>
    <w:rPr>
      <w:color w:val="605E5C"/>
      <w:shd w:val="clear" w:color="auto" w:fill="E1DFDD"/>
    </w:rPr>
  </w:style>
  <w:style w:type="paragraph" w:styleId="Pataisymai">
    <w:name w:val="Revision"/>
    <w:hidden/>
    <w:uiPriority w:val="99"/>
    <w:semiHidden/>
    <w:rsid w:val="003B608C"/>
    <w:pPr>
      <w:spacing w:after="0" w:line="240" w:lineRule="auto"/>
    </w:pPr>
    <w:rPr>
      <w:rFonts w:ascii="Calibri" w:eastAsia="Times New Roman" w:hAnsi="Calibri" w:cs="Calibri"/>
      <w:kern w:val="0"/>
      <w:lang w:val="lt" w:eastAsia="lt-LT"/>
      <w14:ligatures w14:val="none"/>
    </w:rPr>
  </w:style>
  <w:style w:type="character" w:styleId="Puslapioinaosnuoroda">
    <w:name w:val="footnote reference"/>
    <w:basedOn w:val="Numatytasispastraiposriftas"/>
    <w:uiPriority w:val="99"/>
    <w:semiHidden/>
    <w:unhideWhenUsed/>
    <w:rsid w:val="003B608C"/>
    <w:rPr>
      <w:vertAlign w:val="superscript"/>
    </w:rPr>
  </w:style>
  <w:style w:type="table" w:customStyle="1" w:styleId="Lentelstinklelis1">
    <w:name w:val="Lentelės tinklelis1"/>
    <w:basedOn w:val="prastojilentel"/>
    <w:next w:val="Lentelstinklelis"/>
    <w:uiPriority w:val="39"/>
    <w:rsid w:val="003B60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B608C"/>
    <w:rPr>
      <w:color w:val="605E5C"/>
      <w:shd w:val="clear" w:color="auto" w:fill="E1DFDD"/>
    </w:rPr>
  </w:style>
  <w:style w:type="character" w:styleId="Grietas">
    <w:name w:val="Strong"/>
    <w:basedOn w:val="Numatytasispastraiposriftas"/>
    <w:uiPriority w:val="22"/>
    <w:qFormat/>
    <w:rsid w:val="003B608C"/>
    <w:rPr>
      <w:b/>
      <w:bCs/>
    </w:rPr>
  </w:style>
  <w:style w:type="paragraph" w:customStyle="1" w:styleId="TableParagraph">
    <w:name w:val="Table Paragraph"/>
    <w:uiPriority w:val="1"/>
    <w:qFormat/>
    <w:rsid w:val="003B608C"/>
    <w:pPr>
      <w:widowControl w:val="0"/>
      <w:autoSpaceDE w:val="0"/>
      <w:autoSpaceDN w:val="0"/>
      <w:spacing w:after="0" w:line="240" w:lineRule="auto"/>
    </w:pPr>
    <w:rPr>
      <w:rFonts w:ascii="Arial MT" w:eastAsia="Arial MT" w:hAnsi="Arial MT" w:cs="Arial MT"/>
      <w:kern w:val="0"/>
      <w:lang w:val="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298738">
      <w:bodyDiv w:val="1"/>
      <w:marLeft w:val="0"/>
      <w:marRight w:val="0"/>
      <w:marTop w:val="0"/>
      <w:marBottom w:val="0"/>
      <w:divBdr>
        <w:top w:val="none" w:sz="0" w:space="0" w:color="auto"/>
        <w:left w:val="none" w:sz="0" w:space="0" w:color="auto"/>
        <w:bottom w:val="none" w:sz="0" w:space="0" w:color="auto"/>
        <w:right w:val="none" w:sz="0" w:space="0" w:color="auto"/>
      </w:divBdr>
    </w:div>
    <w:div w:id="169595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20949</Words>
  <Characters>11941</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2026-02-25T06:11:00Z</dcterms:created>
  <dcterms:modified xsi:type="dcterms:W3CDTF">2026-02-25T06:11:00Z</dcterms:modified>
</cp:coreProperties>
</file>