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24112D72" w14:textId="77777777" w:rsidR="00A40D15" w:rsidRPr="00002C95" w:rsidRDefault="00A40D15" w:rsidP="00A40D15">
      <w:pPr>
        <w:jc w:val="center"/>
        <w:rPr>
          <w:b/>
        </w:rPr>
      </w:pPr>
      <w:r w:rsidRPr="00002C95">
        <w:rPr>
          <w:b/>
        </w:rPr>
        <w:t xml:space="preserve">DĖL </w:t>
      </w:r>
      <w:r>
        <w:rPr>
          <w:b/>
        </w:rPr>
        <w:t>TURTO PERDAVIMO PANEVĖŽIO „MINTIES“ INŽINERIJOS GIMNAZIJAI</w:t>
      </w:r>
      <w:r w:rsidRPr="00002C95">
        <w:rPr>
          <w:b/>
        </w:rPr>
        <w:t xml:space="preserve"> 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19EC103" w:rsidR="006539FD" w:rsidRPr="00B332F8" w:rsidRDefault="006D22B1" w:rsidP="001352EF">
      <w:pPr>
        <w:tabs>
          <w:tab w:val="left" w:pos="0"/>
        </w:tabs>
        <w:jc w:val="center"/>
      </w:pPr>
      <w:r>
        <w:t>2026</w:t>
      </w:r>
      <w:r w:rsidR="00FC5657">
        <w:t xml:space="preserve"> m. </w:t>
      </w:r>
      <w:r>
        <w:t>kovo 26</w:t>
      </w:r>
      <w:r w:rsidR="00754AE7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3A1A0887" w:rsidR="00AA299B" w:rsidRPr="005534DF" w:rsidRDefault="00A40D15" w:rsidP="005534DF">
      <w:pPr>
        <w:autoSpaceDE w:val="0"/>
        <w:autoSpaceDN w:val="0"/>
        <w:adjustRightInd w:val="0"/>
        <w:ind w:firstLine="709"/>
        <w:jc w:val="both"/>
      </w:pPr>
      <w:r>
        <w:t xml:space="preserve">Panevėžio suaugusiųjų mokymo centras </w:t>
      </w:r>
      <w:r w:rsidR="006D22B1">
        <w:t>2026 m. kovo 26 d. raštu Nr. 6-15(1.9) „Dėl turto perdavimo Minties inžinerijos gimnazijai“</w:t>
      </w:r>
      <w:r>
        <w:t xml:space="preserve"> kreipėsi į Savivaldybės administraciją dėl ilgalaikio ir trumpalaikio turto, kuris nebereikalingas įstaigos veikloje, perdavimo Panevėžio „Minties“ inžinerijos gimnazijai. Parengtas Savivaldybės tarybos sprendimo projektas dėl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3EE091D7" w:rsidR="008C4FCF" w:rsidRPr="00747EB9" w:rsidRDefault="008C4FCF" w:rsidP="00754AE7">
      <w:pPr>
        <w:ind w:firstLine="709"/>
        <w:jc w:val="both"/>
      </w:pPr>
      <w:r w:rsidRPr="00747EB9">
        <w:t xml:space="preserve">Projektą parengė </w:t>
      </w:r>
      <w:r w:rsidR="00A40D15">
        <w:t>Turto valdymo</w:t>
      </w:r>
      <w:r w:rsidRPr="00747EB9">
        <w:t xml:space="preserve"> skyrius</w:t>
      </w:r>
      <w:r w:rsidR="00FF5DB7">
        <w:t xml:space="preserve"> remdamasis </w:t>
      </w:r>
      <w:r w:rsidR="00A40D15">
        <w:t xml:space="preserve">Panevėžio suaugusiųjų mokymo centro </w:t>
      </w:r>
      <w:r w:rsidR="006D22B1">
        <w:t>2026 m. kovo 26 d. raštu Nr. 6-15(1.9) „Dėl turto perdavimo Minties inžinerijos gimnazijai“</w:t>
      </w:r>
      <w:r w:rsidR="005E7A20" w:rsidRPr="00747EB9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387B29F1" w:rsidR="007E0980" w:rsidRPr="00747EB9" w:rsidRDefault="00A40D15" w:rsidP="00754AE7">
      <w:pPr>
        <w:ind w:firstLine="709"/>
        <w:jc w:val="both"/>
      </w:pPr>
      <w:r>
        <w:t xml:space="preserve">Panevėžio suaugusiųjų mokymo centro </w:t>
      </w:r>
      <w:r w:rsidR="006D22B1">
        <w:t>2026 m. kovo 26 d. rašto Nr. 6-15(1.9) „Dėl turto perdavimo Minties inžinerijos gimnazijai“</w:t>
      </w:r>
      <w:r w:rsidR="007E0980" w:rsidRPr="00747EB9">
        <w:t xml:space="preserve"> kopija, </w:t>
      </w:r>
      <w:r>
        <w:t>3</w:t>
      </w:r>
      <w:r w:rsidR="007E0980" w:rsidRPr="00747EB9">
        <w:t xml:space="preserve">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0FA8266B" w:rsidR="0076256E" w:rsidRPr="00B332F8" w:rsidRDefault="00A40D15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0AC7FE" w14:textId="77777777" w:rsidR="001C5D40" w:rsidRDefault="001C5D40" w:rsidP="00A52524">
      <w:r>
        <w:separator/>
      </w:r>
    </w:p>
  </w:endnote>
  <w:endnote w:type="continuationSeparator" w:id="0">
    <w:p w14:paraId="7AF51C76" w14:textId="77777777" w:rsidR="001C5D40" w:rsidRDefault="001C5D4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E2D4CF" w14:textId="77777777" w:rsidR="001C5D40" w:rsidRDefault="001C5D40" w:rsidP="00A52524">
      <w:r>
        <w:separator/>
      </w:r>
    </w:p>
  </w:footnote>
  <w:footnote w:type="continuationSeparator" w:id="0">
    <w:p w14:paraId="5DC93E6B" w14:textId="77777777" w:rsidR="001C5D40" w:rsidRDefault="001C5D4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712798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5083612">
    <w:abstractNumId w:val="1"/>
  </w:num>
  <w:num w:numId="3" w16cid:durableId="1505704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C7184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5D40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5F8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61B80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D7AD7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3C0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192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01D0"/>
    <w:rsid w:val="006539FD"/>
    <w:rsid w:val="00670701"/>
    <w:rsid w:val="00683C22"/>
    <w:rsid w:val="006961FD"/>
    <w:rsid w:val="006A041A"/>
    <w:rsid w:val="006A5BC0"/>
    <w:rsid w:val="006A7494"/>
    <w:rsid w:val="006B18C5"/>
    <w:rsid w:val="006C44DA"/>
    <w:rsid w:val="006D22B1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1E17"/>
    <w:rsid w:val="0076256E"/>
    <w:rsid w:val="00771CC1"/>
    <w:rsid w:val="00780464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0CD8"/>
    <w:rsid w:val="00931AEB"/>
    <w:rsid w:val="00931EE1"/>
    <w:rsid w:val="00942E8A"/>
    <w:rsid w:val="00964813"/>
    <w:rsid w:val="00965126"/>
    <w:rsid w:val="0097074B"/>
    <w:rsid w:val="00973E1F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40E7"/>
    <w:rsid w:val="00A3475B"/>
    <w:rsid w:val="00A40D15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08E6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B5751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0CE"/>
    <w:rsid w:val="00D536E3"/>
    <w:rsid w:val="00D55CCB"/>
    <w:rsid w:val="00D56D4E"/>
    <w:rsid w:val="00D627C1"/>
    <w:rsid w:val="00D736F0"/>
    <w:rsid w:val="00D767EA"/>
    <w:rsid w:val="00D82483"/>
    <w:rsid w:val="00D83A57"/>
    <w:rsid w:val="00D872F8"/>
    <w:rsid w:val="00D90059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01F8"/>
    <w:rsid w:val="00EC1D0F"/>
    <w:rsid w:val="00ED0D98"/>
    <w:rsid w:val="00ED441B"/>
    <w:rsid w:val="00ED54EC"/>
    <w:rsid w:val="00ED7CF4"/>
    <w:rsid w:val="00EE06A7"/>
    <w:rsid w:val="00F13DAB"/>
    <w:rsid w:val="00F50A6A"/>
    <w:rsid w:val="00F56BB8"/>
    <w:rsid w:val="00F81F32"/>
    <w:rsid w:val="00F84195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C5657"/>
    <w:rsid w:val="00FD646F"/>
    <w:rsid w:val="00FF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1236</Characters>
  <Application>Microsoft Office Word</Application>
  <DocSecurity>4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2026-04-01T04:58:00Z</dcterms:created>
  <dcterms:modified xsi:type="dcterms:W3CDTF">2026-04-01T04:58:00Z</dcterms:modified>
</cp:coreProperties>
</file>