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345DF223" w:rsidR="0062551B" w:rsidRPr="00A562AA" w:rsidRDefault="007510F1" w:rsidP="005F44E3">
      <w:pPr>
        <w:pStyle w:val="Antrat1"/>
      </w:pPr>
      <w:r>
        <w:t xml:space="preserve">DĖL </w:t>
      </w:r>
      <w:r w:rsidRPr="001A7809">
        <w:t>PANEVĖŽIO MIESTO SAVIVALDYBĖS VISUOMENĖS SVEIKATOS BIURO 2025 METŲ ATASKAITŲ RINKIN</w:t>
      </w:r>
      <w:r>
        <w:t>IO PATVIRTINIMO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balandžio 13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TSP-196</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0E1370E5" w14:textId="77777777" w:rsidR="0062551B" w:rsidRPr="00A562AA" w:rsidRDefault="0062551B" w:rsidP="005C41AC">
      <w:pPr>
        <w:ind w:firstLine="851"/>
        <w:jc w:val="both"/>
      </w:pPr>
    </w:p>
    <w:p w14:paraId="22A96107" w14:textId="15E33371" w:rsidR="001A7809" w:rsidRPr="001A7809" w:rsidRDefault="0062551B" w:rsidP="001A7809">
      <w:pPr>
        <w:pStyle w:val="Sraopastraipa"/>
        <w:tabs>
          <w:tab w:val="left" w:pos="851"/>
        </w:tabs>
        <w:spacing w:line="360" w:lineRule="auto"/>
        <w:ind w:left="0" w:firstLine="851"/>
        <w:jc w:val="both"/>
        <w:rPr>
          <w:color w:val="000000"/>
          <w:szCs w:val="24"/>
          <w:highlight w:val="yellow"/>
          <w:shd w:val="clear" w:color="auto" w:fill="FFFFFF"/>
        </w:rPr>
      </w:pPr>
      <w:r w:rsidRPr="00AE5167">
        <w:rPr>
          <w:szCs w:val="24"/>
        </w:rPr>
        <w:t>Vadovaudamasi</w:t>
      </w:r>
      <w:r w:rsidR="001A7809" w:rsidRPr="00AE5167">
        <w:rPr>
          <w:szCs w:val="24"/>
        </w:rPr>
        <w:t xml:space="preserve"> </w:t>
      </w:r>
      <w:r w:rsidR="001A7809" w:rsidRPr="00AE5167">
        <w:rPr>
          <w:color w:val="000000"/>
          <w:szCs w:val="24"/>
          <w:shd w:val="clear" w:color="auto" w:fill="FFFFFF"/>
        </w:rPr>
        <w:t>Lietuvos Respublikos vietos savivaldos įstatymo 15 straipsnio 3 dalies 1 punktu,</w:t>
      </w:r>
      <w:r w:rsidR="00995B8E">
        <w:rPr>
          <w:color w:val="000000"/>
          <w:szCs w:val="24"/>
          <w:shd w:val="clear" w:color="auto" w:fill="FFFFFF"/>
        </w:rPr>
        <w:t xml:space="preserve"> 16 straipsnio 1 dalimi,</w:t>
      </w:r>
      <w:r w:rsidR="00AE5167" w:rsidRPr="00AE5167">
        <w:rPr>
          <w:color w:val="000000"/>
          <w:szCs w:val="24"/>
          <w:shd w:val="clear" w:color="auto" w:fill="FFFFFF"/>
        </w:rPr>
        <w:t xml:space="preserve"> </w:t>
      </w:r>
      <w:r w:rsidR="001A7809" w:rsidRPr="00AE5167">
        <w:rPr>
          <w:color w:val="000000"/>
          <w:szCs w:val="24"/>
          <w:shd w:val="clear" w:color="auto" w:fill="FFFFFF"/>
        </w:rPr>
        <w:t>Lietuvos Respublikos viešojo sektoriaus atskaitomybės įstatymo 6 straipsnio 1 dalimi</w:t>
      </w:r>
      <w:r w:rsidR="00C201E9">
        <w:rPr>
          <w:color w:val="000000"/>
          <w:szCs w:val="24"/>
          <w:shd w:val="clear" w:color="auto" w:fill="FFFFFF"/>
        </w:rPr>
        <w:t xml:space="preserve"> ir</w:t>
      </w:r>
      <w:r w:rsidR="001A7809" w:rsidRPr="00AE5167">
        <w:rPr>
          <w:color w:val="000000"/>
          <w:szCs w:val="24"/>
          <w:shd w:val="clear" w:color="auto" w:fill="FFFFFF"/>
        </w:rPr>
        <w:t xml:space="preserve"> </w:t>
      </w:r>
      <w:r w:rsidR="00AE5167" w:rsidRPr="00AE5167">
        <w:rPr>
          <w:color w:val="000000"/>
          <w:szCs w:val="24"/>
          <w:shd w:val="clear" w:color="auto" w:fill="FFFFFF"/>
        </w:rPr>
        <w:t>17 straipsnio 10 dalimi,</w:t>
      </w:r>
      <w:r w:rsidR="00AE5167" w:rsidRPr="00A5018C">
        <w:rPr>
          <w:color w:val="000000"/>
          <w:szCs w:val="24"/>
          <w:shd w:val="clear" w:color="auto" w:fill="FFFFFF"/>
        </w:rPr>
        <w:t xml:space="preserve"> </w:t>
      </w:r>
      <w:r w:rsidR="001A7809" w:rsidRPr="0033051F">
        <w:rPr>
          <w:color w:val="000000"/>
          <w:szCs w:val="24"/>
          <w:shd w:val="clear" w:color="auto" w:fill="FFFFFF"/>
        </w:rPr>
        <w:t>Panevėžio miesto savivaldybės taryba</w:t>
      </w:r>
      <w:r w:rsidR="001A7809" w:rsidRPr="0033051F">
        <w:rPr>
          <w:color w:val="000000"/>
          <w:szCs w:val="24"/>
        </w:rPr>
        <w:t xml:space="preserve"> </w:t>
      </w:r>
      <w:r w:rsidR="00C445C9">
        <w:rPr>
          <w:color w:val="000000"/>
          <w:szCs w:val="24"/>
        </w:rPr>
        <w:t xml:space="preserve">                                     </w:t>
      </w:r>
      <w:r w:rsidR="001A7809" w:rsidRPr="0033051F">
        <w:rPr>
          <w:color w:val="000000"/>
          <w:szCs w:val="24"/>
          <w:shd w:val="clear" w:color="auto" w:fill="FFFFFF"/>
        </w:rPr>
        <w:t>n u s p r e n d ž i a:</w:t>
      </w:r>
    </w:p>
    <w:p w14:paraId="56FC148C" w14:textId="1FCF6A6B" w:rsidR="001A7809" w:rsidRPr="001A7809" w:rsidRDefault="001A7809" w:rsidP="001A7809">
      <w:pPr>
        <w:pStyle w:val="Sraopastraipa"/>
        <w:numPr>
          <w:ilvl w:val="0"/>
          <w:numId w:val="1"/>
        </w:numPr>
        <w:tabs>
          <w:tab w:val="left" w:pos="1134"/>
        </w:tabs>
        <w:spacing w:line="360" w:lineRule="auto"/>
        <w:ind w:left="0" w:firstLine="851"/>
        <w:jc w:val="both"/>
      </w:pPr>
      <w:r w:rsidRPr="001A7809">
        <w:t>Patvirtinti Panevėžio miesto savivaldybės visuomenės sveikatos biuro 2025 metų ataskaitų rinkinį (pridedama).</w:t>
      </w:r>
    </w:p>
    <w:p w14:paraId="434DC6E2" w14:textId="539E9785" w:rsidR="001A7809" w:rsidRPr="001A7809" w:rsidRDefault="001A7809" w:rsidP="001A7809">
      <w:pPr>
        <w:pStyle w:val="Sraopastraipa"/>
        <w:numPr>
          <w:ilvl w:val="0"/>
          <w:numId w:val="1"/>
        </w:numPr>
        <w:tabs>
          <w:tab w:val="left" w:pos="1134"/>
        </w:tabs>
        <w:spacing w:line="360" w:lineRule="auto"/>
        <w:ind w:left="0" w:firstLine="851"/>
        <w:jc w:val="both"/>
        <w:rPr>
          <w:color w:val="000000"/>
          <w:szCs w:val="24"/>
        </w:rPr>
      </w:pPr>
      <w:r w:rsidRPr="001A7809">
        <w:rPr>
          <w:color w:val="000000"/>
          <w:szCs w:val="24"/>
        </w:rPr>
        <w:t xml:space="preserve">Nurodyti, kad šis sprendimas per vieną mėnesį gali būti skundžiamas Panevėžio miesto savivaldybės tarybai </w:t>
      </w:r>
      <w:r w:rsidRPr="001A7809">
        <w:rPr>
          <w:szCs w:val="24"/>
        </w:rPr>
        <w:t>(Laisvės a. 20, 35200 Panevėžys) Lietuvos Respublikos viešojo administravimo įstatymo nustatyta tvarka arba</w:t>
      </w:r>
      <w:r w:rsidRPr="001A7809">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CA7A622" w14:textId="77777777" w:rsidR="005C41AC" w:rsidRPr="00A562AA" w:rsidRDefault="005C41AC" w:rsidP="002D0B3C">
      <w:pPr>
        <w:jc w:val="both"/>
        <w:rPr>
          <w:szCs w:val="24"/>
        </w:rPr>
      </w:pPr>
    </w:p>
    <w:p w14:paraId="469D5B04" w14:textId="77777777" w:rsidR="0062551B" w:rsidRDefault="0062551B" w:rsidP="002D0B3C">
      <w:pPr>
        <w:jc w:val="both"/>
        <w:rPr>
          <w:szCs w:val="24"/>
        </w:rPr>
      </w:pPr>
    </w:p>
    <w:p w14:paraId="737B4DDC" w14:textId="27457F26" w:rsidR="00567FB9" w:rsidRPr="00567FB9" w:rsidRDefault="00567FB9" w:rsidP="00567FB9">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r>
      <w:r w:rsidR="00AE5167">
        <w:rPr>
          <w:rFonts w:eastAsia="Calibri"/>
          <w:szCs w:val="24"/>
        </w:rPr>
        <w:t xml:space="preserve">        </w:t>
      </w:r>
      <w:r w:rsidRPr="00567FB9">
        <w:rPr>
          <w:rFonts w:eastAsia="Calibri"/>
          <w:szCs w:val="24"/>
        </w:rPr>
        <w:t xml:space="preserve">Loreta </w:t>
      </w:r>
      <w:proofErr w:type="spellStart"/>
      <w:r w:rsidRPr="00567FB9">
        <w:rPr>
          <w:rFonts w:eastAsia="Calibri"/>
          <w:szCs w:val="24"/>
        </w:rPr>
        <w:t>Masiliūnienė</w:t>
      </w:r>
      <w:proofErr w:type="spellEnd"/>
    </w:p>
    <w:p w14:paraId="1DB97B40" w14:textId="605D39B2" w:rsidR="001D3CB6" w:rsidRPr="00A562AA" w:rsidRDefault="001D3CB6" w:rsidP="00567FB9">
      <w:pPr>
        <w:tabs>
          <w:tab w:val="left" w:pos="6663"/>
        </w:tabs>
        <w:jc w:val="both"/>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000B9" w14:textId="77777777" w:rsidR="00715DF9" w:rsidRDefault="00715DF9">
      <w:r>
        <w:separator/>
      </w:r>
    </w:p>
  </w:endnote>
  <w:endnote w:type="continuationSeparator" w:id="0">
    <w:p w14:paraId="6F97C8E9" w14:textId="77777777" w:rsidR="00715DF9" w:rsidRDefault="00715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17A3A" w14:textId="77777777" w:rsidR="00715DF9" w:rsidRDefault="00715DF9">
      <w:r>
        <w:separator/>
      </w:r>
    </w:p>
  </w:footnote>
  <w:footnote w:type="continuationSeparator" w:id="0">
    <w:p w14:paraId="594BE04C" w14:textId="77777777" w:rsidR="00715DF9" w:rsidRDefault="00715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2102293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55F1B"/>
    <w:rsid w:val="001A7809"/>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051F"/>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4F06BE"/>
    <w:rsid w:val="00510DE4"/>
    <w:rsid w:val="005166E3"/>
    <w:rsid w:val="0052387D"/>
    <w:rsid w:val="00524D2D"/>
    <w:rsid w:val="00533646"/>
    <w:rsid w:val="00562BCD"/>
    <w:rsid w:val="00566FC8"/>
    <w:rsid w:val="00567FB9"/>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15DF9"/>
    <w:rsid w:val="00740946"/>
    <w:rsid w:val="00743B7D"/>
    <w:rsid w:val="007452C6"/>
    <w:rsid w:val="007510F1"/>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739"/>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95B8E"/>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E5167"/>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C481D"/>
    <w:rsid w:val="00BD5C3A"/>
    <w:rsid w:val="00BE4566"/>
    <w:rsid w:val="00BF06D7"/>
    <w:rsid w:val="00BF0A1B"/>
    <w:rsid w:val="00C008EA"/>
    <w:rsid w:val="00C13EA5"/>
    <w:rsid w:val="00C14F8B"/>
    <w:rsid w:val="00C201E9"/>
    <w:rsid w:val="00C40FD3"/>
    <w:rsid w:val="00C420AA"/>
    <w:rsid w:val="00C445C9"/>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0693"/>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A7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156</Words>
  <Characters>1152</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2026-04-13T07:59:00Z</dcterms:created>
  <dcterms:modified xsi:type="dcterms:W3CDTF">2026-04-13T07:59:00Z</dcterms:modified>
</cp:coreProperties>
</file>