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5B444FCE" w14:textId="77777777" w:rsidR="00C31934" w:rsidRPr="00391E1A" w:rsidRDefault="00C31934" w:rsidP="00C31934">
      <w:pPr>
        <w:jc w:val="center"/>
        <w:rPr>
          <w:b/>
        </w:rPr>
      </w:pPr>
      <w:bookmarkStart w:id="0" w:name="_Hlk223687333"/>
      <w:r w:rsidRPr="00391E1A">
        <w:rPr>
          <w:b/>
        </w:rPr>
        <w:t>DĖL</w:t>
      </w:r>
      <w:r>
        <w:rPr>
          <w:b/>
        </w:rPr>
        <w:t xml:space="preserve"> SAVIVALDYBĖS TARYBOS 2026 M. KOVO 26 D.SPRENDIMO NR. 1-95 „DĖL</w:t>
      </w:r>
      <w:r w:rsidRPr="00391E1A">
        <w:rPr>
          <w:b/>
        </w:rPr>
        <w:t xml:space="preserve"> </w:t>
      </w:r>
      <w:r>
        <w:rPr>
          <w:b/>
        </w:rPr>
        <w:t xml:space="preserve">ILGALAIKIO MATERIALIOJO, NEMATERIALIOJO IR TRUMPALAIKIO TURTO </w:t>
      </w:r>
      <w:r w:rsidRPr="00391E1A">
        <w:rPr>
          <w:b/>
        </w:rPr>
        <w:t>PERDAVIMO PANEVĖŽIO NEKILNOJAMOJO TURTO VALDYMO CENTRUI</w:t>
      </w:r>
      <w:r>
        <w:rPr>
          <w:b/>
        </w:rPr>
        <w:t>“ PAKEITIMO</w:t>
      </w:r>
    </w:p>
    <w:bookmarkEnd w:id="0"/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7E908B70" w:rsidR="006539FD" w:rsidRPr="00B332F8" w:rsidRDefault="0094590C" w:rsidP="001352EF">
      <w:pPr>
        <w:tabs>
          <w:tab w:val="left" w:pos="0"/>
        </w:tabs>
        <w:jc w:val="center"/>
      </w:pPr>
      <w:r>
        <w:t>2026</w:t>
      </w:r>
      <w:r w:rsidR="00F56BB8" w:rsidRPr="00B332F8">
        <w:t xml:space="preserve"> m. </w:t>
      </w:r>
      <w:r w:rsidR="00C67D6F">
        <w:t xml:space="preserve">balandžio </w:t>
      </w:r>
      <w:r w:rsidR="00323109">
        <w:t>15</w:t>
      </w:r>
      <w:r w:rsidR="00A1125D">
        <w:t xml:space="preserve">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51CD1D5B" w14:textId="09B53D47" w:rsidR="00AA299B" w:rsidRDefault="00D83A57" w:rsidP="009A48AD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08FC958D" w14:textId="3559222D" w:rsidR="009A48AD" w:rsidRDefault="00C31934" w:rsidP="009A48AD">
      <w:pPr>
        <w:tabs>
          <w:tab w:val="left" w:pos="0"/>
        </w:tabs>
        <w:ind w:firstLine="720"/>
        <w:jc w:val="both"/>
      </w:pPr>
      <w:r>
        <w:t xml:space="preserve">Panevėžio sporto centras </w:t>
      </w:r>
      <w:r w:rsidR="00323109">
        <w:t>2026 m. balandžio 14 d. raštu Nr. SR-114(1.5Mr) „Dėl ilgalaikio, trumpalaikio turto perdavimo“</w:t>
      </w:r>
      <w:r>
        <w:t xml:space="preserve"> </w:t>
      </w:r>
      <w:r w:rsidR="0094590C">
        <w:t xml:space="preserve">informavo Panevėžio miesto savivaldybę, kad </w:t>
      </w:r>
      <w:r>
        <w:t>Panevėžio sporto centro</w:t>
      </w:r>
      <w:r w:rsidR="0094590C">
        <w:t xml:space="preserve"> pateiktame įstaigos ilgalaikio materialiojo</w:t>
      </w:r>
      <w:r>
        <w:t>,</w:t>
      </w:r>
      <w:r w:rsidR="0094590C">
        <w:t xml:space="preserve"> nematerialiojo </w:t>
      </w:r>
      <w:r>
        <w:t xml:space="preserve">ir trumpalaikio </w:t>
      </w:r>
      <w:r w:rsidR="0094590C">
        <w:t xml:space="preserve">turto sąraše, kuris buvo pateiktas Savivaldybės tarybos sprendimo parengimui dėl </w:t>
      </w:r>
      <w:r>
        <w:t>turto perdavimo Panevėžio nekilnojamojo turto valdymo centrui, buvo nurodytas turtas, kuris įstaigos veiklai nebenaudojamas ir yra nurašomas</w:t>
      </w:r>
      <w:r w:rsidR="0094590C">
        <w:t xml:space="preserve">. Atsižvelgiant į tai reikalingas Savivaldybės tarybos sprendimo pakeitimas, išbraukiant iš jo turtą, kuris nebus perduodamas Panevėžio </w:t>
      </w:r>
      <w:r>
        <w:t>nekilnojamojo turto valdymo centrui valdyti, naudoti ir disponuoti juo patikėjimo teise</w:t>
      </w:r>
      <w:r w:rsidR="0094590C">
        <w:t>.</w:t>
      </w:r>
    </w:p>
    <w:p w14:paraId="611DD38A" w14:textId="77777777" w:rsidR="00155886" w:rsidRDefault="00155886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13FF5B9F" w14:textId="072ED8B9" w:rsidR="00C858EE" w:rsidRDefault="009A48AD" w:rsidP="005C414B">
      <w:pPr>
        <w:ind w:firstLine="709"/>
        <w:jc w:val="both"/>
      </w:pPr>
      <w:r>
        <w:t xml:space="preserve">Vadovaujantis </w:t>
      </w:r>
      <w:r>
        <w:rPr>
          <w:rFonts w:eastAsia="Calibri"/>
        </w:rPr>
        <w:t xml:space="preserve"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punktu, </w:t>
      </w:r>
      <w:r>
        <w:rPr>
          <w:color w:val="000000"/>
        </w:rPr>
        <w:t>Taryba priimtus sprendimus gali sustabdyti, juos pakeisti ar panaikinti, jeigu teisės aktai nenustato kitaip.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94663A2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2E69B26D" w14:textId="1957AE89" w:rsidR="00C858EE" w:rsidRPr="00617034" w:rsidRDefault="0094590C" w:rsidP="005C414B">
      <w:pPr>
        <w:tabs>
          <w:tab w:val="left" w:pos="0"/>
        </w:tabs>
        <w:ind w:firstLine="720"/>
        <w:jc w:val="both"/>
      </w:pPr>
      <w:r>
        <w:t xml:space="preserve">Bus nurodytas teisingas </w:t>
      </w:r>
      <w:r w:rsidR="00C31934">
        <w:t>perduodamo</w:t>
      </w:r>
      <w:r>
        <w:t xml:space="preserve"> turto sąrašas.</w:t>
      </w:r>
    </w:p>
    <w:p w14:paraId="69A6333B" w14:textId="77777777" w:rsidR="00AA299B" w:rsidRDefault="00AA299B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15A1EBFA" w:rsidR="00C858EE" w:rsidRPr="00CA7C28" w:rsidRDefault="00CA7C28" w:rsidP="00C858EE">
      <w:pPr>
        <w:tabs>
          <w:tab w:val="left" w:pos="0"/>
        </w:tabs>
        <w:ind w:firstLine="720"/>
        <w:jc w:val="both"/>
      </w:pPr>
      <w:r w:rsidRPr="00CA7C28">
        <w:t xml:space="preserve">Sprendimo projektą parengė </w:t>
      </w:r>
      <w:r w:rsidR="00223CB0">
        <w:t>Turto valdymo</w:t>
      </w:r>
      <w:r w:rsidRPr="00CA7C28">
        <w:t xml:space="preserve"> skyrius</w:t>
      </w:r>
      <w:r w:rsidR="00314B08">
        <w:t xml:space="preserve"> remdamasis </w:t>
      </w:r>
      <w:r w:rsidR="00C31934">
        <w:t xml:space="preserve">Panevėžio sporto centro 2026 m. balandžio </w:t>
      </w:r>
      <w:r w:rsidR="00277A0C">
        <w:t>14</w:t>
      </w:r>
      <w:r w:rsidR="00C31934">
        <w:t xml:space="preserve"> d. raštu Nr. SR-</w:t>
      </w:r>
      <w:r w:rsidR="00277A0C">
        <w:t>114</w:t>
      </w:r>
      <w:r w:rsidR="00C31934">
        <w:t>(1.5Mr) „Dėl ilgalaikio, trumpalaikio turto perdavimo“</w:t>
      </w:r>
      <w:r w:rsidR="001B5C41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3DA717A9" w14:textId="598B8383" w:rsidR="00314B08" w:rsidRDefault="00314B08" w:rsidP="00C858EE">
      <w:pPr>
        <w:tabs>
          <w:tab w:val="left" w:pos="0"/>
        </w:tabs>
        <w:ind w:firstLine="720"/>
        <w:jc w:val="both"/>
      </w:pPr>
      <w:r>
        <w:t xml:space="preserve">1. </w:t>
      </w:r>
      <w:r w:rsidR="00C31934">
        <w:t xml:space="preserve">Panevėžio sporto centro </w:t>
      </w:r>
      <w:r w:rsidR="00323109">
        <w:t>2026 m. balandžio 14 d. rašto Nr. SR-114(1.5Mr) „Dėl ilgalaikio, trumpalaikio turto perdavimo“</w:t>
      </w:r>
      <w:r w:rsidR="00C31934">
        <w:t xml:space="preserve"> </w:t>
      </w:r>
      <w:r>
        <w:t xml:space="preserve"> kopija, </w:t>
      </w:r>
      <w:r w:rsidR="00C31934">
        <w:t>3</w:t>
      </w:r>
      <w:r>
        <w:t xml:space="preserve"> l.;</w:t>
      </w:r>
    </w:p>
    <w:p w14:paraId="42F8666F" w14:textId="145BED5C" w:rsidR="001B5C41" w:rsidRDefault="00314B08" w:rsidP="00C858EE">
      <w:pPr>
        <w:tabs>
          <w:tab w:val="left" w:pos="0"/>
        </w:tabs>
        <w:ind w:firstLine="720"/>
        <w:jc w:val="both"/>
      </w:pPr>
      <w:r>
        <w:t xml:space="preserve">2. </w:t>
      </w:r>
      <w:r w:rsidR="009A48AD">
        <w:t xml:space="preserve">Panevėžio miesto savivaldybės tarybos </w:t>
      </w:r>
      <w:r w:rsidR="00C31934">
        <w:t>2026</w:t>
      </w:r>
      <w:r w:rsidR="000E1A1E">
        <w:t xml:space="preserve"> m.</w:t>
      </w:r>
      <w:r w:rsidR="00C31934">
        <w:t xml:space="preserve"> kovo 26 </w:t>
      </w:r>
      <w:r w:rsidR="000E1A1E">
        <w:t>d. sprendimo Nr. 1-</w:t>
      </w:r>
      <w:r w:rsidR="00C31934">
        <w:t>95</w:t>
      </w:r>
      <w:r w:rsidR="000E1A1E">
        <w:t xml:space="preserve"> „</w:t>
      </w:r>
      <w:r w:rsidR="00C31934">
        <w:t>Dėl ilgalaikio materialiojo, nematerialiojo ir trumpalaikio turto perdavimo Panevėžio nekilnojamojo turto valdymo centrui</w:t>
      </w:r>
      <w:r w:rsidR="000E1A1E">
        <w:t>“</w:t>
      </w:r>
      <w:r w:rsidR="009A48AD">
        <w:t xml:space="preserve"> lyginamasis variantas</w:t>
      </w:r>
      <w:r w:rsidR="005962C7">
        <w:t>,</w:t>
      </w:r>
      <w:r w:rsidR="009A48AD">
        <w:t xml:space="preserve"> </w:t>
      </w:r>
      <w:r w:rsidR="00C31934">
        <w:t>6</w:t>
      </w:r>
      <w:r w:rsidR="009A48AD">
        <w:t xml:space="preserve"> l.</w:t>
      </w:r>
      <w:r w:rsidR="001B5C41">
        <w:t xml:space="preserve"> </w:t>
      </w:r>
    </w:p>
    <w:p w14:paraId="360FCE11" w14:textId="535DA347" w:rsidR="005C414B" w:rsidRDefault="005C414B" w:rsidP="00434584">
      <w:pPr>
        <w:spacing w:line="360" w:lineRule="auto"/>
        <w:jc w:val="both"/>
      </w:pPr>
    </w:p>
    <w:p w14:paraId="4A4DB36F" w14:textId="77777777" w:rsidR="008D7A7F" w:rsidRDefault="008D7A7F" w:rsidP="00434584">
      <w:pPr>
        <w:spacing w:line="360" w:lineRule="auto"/>
        <w:jc w:val="both"/>
      </w:pPr>
    </w:p>
    <w:p w14:paraId="77C4EA59" w14:textId="6643F638" w:rsidR="0076256E" w:rsidRPr="00B332F8" w:rsidRDefault="00223CB0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vyr. specialistė</w:t>
      </w:r>
      <w:r w:rsidR="001B5C41">
        <w:tab/>
      </w:r>
      <w:r w:rsidR="001B5C41">
        <w:tab/>
      </w:r>
      <w:r w:rsidR="001B5C41"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69313" w14:textId="77777777" w:rsidR="00364E51" w:rsidRDefault="00364E51" w:rsidP="00A52524">
      <w:r>
        <w:separator/>
      </w:r>
    </w:p>
  </w:endnote>
  <w:endnote w:type="continuationSeparator" w:id="0">
    <w:p w14:paraId="40873685" w14:textId="77777777" w:rsidR="00364E51" w:rsidRDefault="00364E51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0E55A0" w14:textId="77777777" w:rsidR="00364E51" w:rsidRDefault="00364E51" w:rsidP="00A52524">
      <w:r>
        <w:separator/>
      </w:r>
    </w:p>
  </w:footnote>
  <w:footnote w:type="continuationSeparator" w:id="0">
    <w:p w14:paraId="707EE991" w14:textId="77777777" w:rsidR="00364E51" w:rsidRDefault="00364E51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7598326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1595217">
    <w:abstractNumId w:val="1"/>
  </w:num>
  <w:num w:numId="3" w16cid:durableId="1632981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D18A5"/>
    <w:rsid w:val="000D4A32"/>
    <w:rsid w:val="000E1A1E"/>
    <w:rsid w:val="000E2F3E"/>
    <w:rsid w:val="000F47FD"/>
    <w:rsid w:val="00104020"/>
    <w:rsid w:val="00104049"/>
    <w:rsid w:val="00114AEB"/>
    <w:rsid w:val="00117E43"/>
    <w:rsid w:val="00133661"/>
    <w:rsid w:val="001352EF"/>
    <w:rsid w:val="001453E9"/>
    <w:rsid w:val="0014744F"/>
    <w:rsid w:val="00155035"/>
    <w:rsid w:val="00155886"/>
    <w:rsid w:val="00155DE4"/>
    <w:rsid w:val="00163CB6"/>
    <w:rsid w:val="00164055"/>
    <w:rsid w:val="0017148A"/>
    <w:rsid w:val="001744F5"/>
    <w:rsid w:val="00185F27"/>
    <w:rsid w:val="001868E5"/>
    <w:rsid w:val="00192CD8"/>
    <w:rsid w:val="001A3516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0F8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3CB0"/>
    <w:rsid w:val="00224D53"/>
    <w:rsid w:val="002265FB"/>
    <w:rsid w:val="00241E0F"/>
    <w:rsid w:val="00250B20"/>
    <w:rsid w:val="00251B8C"/>
    <w:rsid w:val="00252546"/>
    <w:rsid w:val="00265C97"/>
    <w:rsid w:val="0026604F"/>
    <w:rsid w:val="0026732C"/>
    <w:rsid w:val="00267684"/>
    <w:rsid w:val="00270237"/>
    <w:rsid w:val="00272359"/>
    <w:rsid w:val="00277A0C"/>
    <w:rsid w:val="00283C28"/>
    <w:rsid w:val="00286B21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4B08"/>
    <w:rsid w:val="003167E2"/>
    <w:rsid w:val="00323109"/>
    <w:rsid w:val="003301AE"/>
    <w:rsid w:val="00364E51"/>
    <w:rsid w:val="0037426A"/>
    <w:rsid w:val="003762B9"/>
    <w:rsid w:val="003854E9"/>
    <w:rsid w:val="003B3161"/>
    <w:rsid w:val="003B3767"/>
    <w:rsid w:val="003B6813"/>
    <w:rsid w:val="003B69B1"/>
    <w:rsid w:val="003C32E2"/>
    <w:rsid w:val="003C36C1"/>
    <w:rsid w:val="003D3883"/>
    <w:rsid w:val="003D3B6D"/>
    <w:rsid w:val="003D6483"/>
    <w:rsid w:val="003E23AE"/>
    <w:rsid w:val="003E301F"/>
    <w:rsid w:val="003E3032"/>
    <w:rsid w:val="004022A3"/>
    <w:rsid w:val="00404560"/>
    <w:rsid w:val="00413ACE"/>
    <w:rsid w:val="00421857"/>
    <w:rsid w:val="00425640"/>
    <w:rsid w:val="00434584"/>
    <w:rsid w:val="00441287"/>
    <w:rsid w:val="00450256"/>
    <w:rsid w:val="00462829"/>
    <w:rsid w:val="004A4F4C"/>
    <w:rsid w:val="004A5AF0"/>
    <w:rsid w:val="004B1BA5"/>
    <w:rsid w:val="004B7BC3"/>
    <w:rsid w:val="004C0D9D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962C7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034"/>
    <w:rsid w:val="0061776C"/>
    <w:rsid w:val="00620C7E"/>
    <w:rsid w:val="00621AC0"/>
    <w:rsid w:val="00624480"/>
    <w:rsid w:val="00626CE6"/>
    <w:rsid w:val="00640AE4"/>
    <w:rsid w:val="00643788"/>
    <w:rsid w:val="00644363"/>
    <w:rsid w:val="00647385"/>
    <w:rsid w:val="006539FD"/>
    <w:rsid w:val="00670701"/>
    <w:rsid w:val="00675348"/>
    <w:rsid w:val="00683C22"/>
    <w:rsid w:val="006961FD"/>
    <w:rsid w:val="006A041A"/>
    <w:rsid w:val="006A0E9B"/>
    <w:rsid w:val="006A5BC0"/>
    <w:rsid w:val="006A7494"/>
    <w:rsid w:val="006B18C5"/>
    <w:rsid w:val="006B75F3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451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852E2"/>
    <w:rsid w:val="0089215A"/>
    <w:rsid w:val="0089256C"/>
    <w:rsid w:val="008C04BB"/>
    <w:rsid w:val="008C0A9A"/>
    <w:rsid w:val="008C6757"/>
    <w:rsid w:val="008D23DF"/>
    <w:rsid w:val="008D6C97"/>
    <w:rsid w:val="008D7A7F"/>
    <w:rsid w:val="008F3CEE"/>
    <w:rsid w:val="008F7A51"/>
    <w:rsid w:val="00901CAD"/>
    <w:rsid w:val="009022A5"/>
    <w:rsid w:val="009129F1"/>
    <w:rsid w:val="009177AB"/>
    <w:rsid w:val="0092588B"/>
    <w:rsid w:val="00931AEB"/>
    <w:rsid w:val="00931EE1"/>
    <w:rsid w:val="00932457"/>
    <w:rsid w:val="0094590C"/>
    <w:rsid w:val="00953C44"/>
    <w:rsid w:val="00964813"/>
    <w:rsid w:val="00965126"/>
    <w:rsid w:val="0097074B"/>
    <w:rsid w:val="00994919"/>
    <w:rsid w:val="009A020D"/>
    <w:rsid w:val="009A48A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F0A"/>
    <w:rsid w:val="00AA781A"/>
    <w:rsid w:val="00AB796F"/>
    <w:rsid w:val="00AC1F11"/>
    <w:rsid w:val="00AC2FFA"/>
    <w:rsid w:val="00AD2CAB"/>
    <w:rsid w:val="00AD5374"/>
    <w:rsid w:val="00AE703E"/>
    <w:rsid w:val="00AF58BA"/>
    <w:rsid w:val="00B0021B"/>
    <w:rsid w:val="00B03B39"/>
    <w:rsid w:val="00B068B5"/>
    <w:rsid w:val="00B06BEE"/>
    <w:rsid w:val="00B15200"/>
    <w:rsid w:val="00B169F6"/>
    <w:rsid w:val="00B332F8"/>
    <w:rsid w:val="00B3422D"/>
    <w:rsid w:val="00B42A26"/>
    <w:rsid w:val="00B47520"/>
    <w:rsid w:val="00B503AA"/>
    <w:rsid w:val="00B70630"/>
    <w:rsid w:val="00B72FC6"/>
    <w:rsid w:val="00B7349A"/>
    <w:rsid w:val="00B80DCA"/>
    <w:rsid w:val="00B813E5"/>
    <w:rsid w:val="00B86A53"/>
    <w:rsid w:val="00BA1BE5"/>
    <w:rsid w:val="00BB1560"/>
    <w:rsid w:val="00BB7453"/>
    <w:rsid w:val="00BB7698"/>
    <w:rsid w:val="00BC6FB1"/>
    <w:rsid w:val="00BD1257"/>
    <w:rsid w:val="00BD74AC"/>
    <w:rsid w:val="00BE77E6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30432"/>
    <w:rsid w:val="00C31934"/>
    <w:rsid w:val="00C41AA1"/>
    <w:rsid w:val="00C5176B"/>
    <w:rsid w:val="00C6045F"/>
    <w:rsid w:val="00C661EB"/>
    <w:rsid w:val="00C67D6F"/>
    <w:rsid w:val="00C76A01"/>
    <w:rsid w:val="00C83D58"/>
    <w:rsid w:val="00C858EE"/>
    <w:rsid w:val="00C906DE"/>
    <w:rsid w:val="00C94A54"/>
    <w:rsid w:val="00CA0399"/>
    <w:rsid w:val="00CA09B4"/>
    <w:rsid w:val="00CA0EF1"/>
    <w:rsid w:val="00CA47D8"/>
    <w:rsid w:val="00CA5474"/>
    <w:rsid w:val="00CA7C28"/>
    <w:rsid w:val="00CB02C9"/>
    <w:rsid w:val="00CB095C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A22"/>
    <w:rsid w:val="00D25E94"/>
    <w:rsid w:val="00D26D28"/>
    <w:rsid w:val="00D27DAE"/>
    <w:rsid w:val="00D432A9"/>
    <w:rsid w:val="00D536E3"/>
    <w:rsid w:val="00D565C8"/>
    <w:rsid w:val="00D56D4E"/>
    <w:rsid w:val="00D627C1"/>
    <w:rsid w:val="00D66B74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24A6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  <w:rsid w:val="00FF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2101</Characters>
  <Application>Microsoft Office Word</Application>
  <DocSecurity>4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2026-04-20T06:35:00Z</dcterms:created>
  <dcterms:modified xsi:type="dcterms:W3CDTF">2026-04-20T06:35:00Z</dcterms:modified>
</cp:coreProperties>
</file>