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8D1B0"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A1085B" w14:textId="77777777" w:rsidR="005C41AC" w:rsidRPr="005C41AC" w:rsidRDefault="005C41AC" w:rsidP="005C41AC">
      <w:pPr>
        <w:jc w:val="center"/>
        <w:rPr>
          <w:szCs w:val="24"/>
        </w:rPr>
      </w:pPr>
    </w:p>
    <w:p w14:paraId="66CA667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DC9FA82" w14:textId="77777777" w:rsidR="005C41AC" w:rsidRPr="005C41AC" w:rsidRDefault="005C41AC" w:rsidP="00571BF3">
      <w:pPr>
        <w:keepNext/>
        <w:jc w:val="center"/>
        <w:outlineLvl w:val="1"/>
      </w:pPr>
    </w:p>
    <w:p w14:paraId="489C432A" w14:textId="77777777" w:rsidR="005C41AC" w:rsidRPr="005C41AC" w:rsidRDefault="005C41AC" w:rsidP="00571BF3">
      <w:pPr>
        <w:keepNext/>
        <w:jc w:val="center"/>
        <w:outlineLvl w:val="1"/>
      </w:pPr>
    </w:p>
    <w:p w14:paraId="2DC97880" w14:textId="77777777" w:rsidR="0062551B" w:rsidRPr="00A562AA" w:rsidRDefault="00A11511" w:rsidP="00571BF3">
      <w:pPr>
        <w:keepNext/>
        <w:jc w:val="center"/>
        <w:outlineLvl w:val="1"/>
        <w:rPr>
          <w:b/>
        </w:rPr>
      </w:pPr>
      <w:r>
        <w:rPr>
          <w:b/>
        </w:rPr>
        <w:t>SPRENDIMAS</w:t>
      </w:r>
    </w:p>
    <w:p w14:paraId="2520A2F7" w14:textId="77777777" w:rsidR="006A50F0" w:rsidRDefault="006127B2" w:rsidP="005F44E3">
      <w:pPr>
        <w:pStyle w:val="Antrat1"/>
      </w:pPr>
      <w:r>
        <w:t>DĖL</w:t>
      </w:r>
      <w:r w:rsidR="00A43E98">
        <w:t xml:space="preserve"> </w:t>
      </w:r>
      <w:r w:rsidR="00012708">
        <w:t>U</w:t>
      </w:r>
      <w:r w:rsidR="00A43E98">
        <w:t>AB „</w:t>
      </w:r>
      <w:r w:rsidR="00BF6F7E">
        <w:t xml:space="preserve">PANEVĖŽIO </w:t>
      </w:r>
      <w:r w:rsidR="001C56C2">
        <w:t>GATVĖ</w:t>
      </w:r>
      <w:r w:rsidR="007A6B78">
        <w:t>S</w:t>
      </w:r>
      <w:r w:rsidR="00BF6F7E">
        <w:t>“</w:t>
      </w:r>
      <w:r w:rsidR="00A43E98">
        <w:t xml:space="preserve"> 202</w:t>
      </w:r>
      <w:r w:rsidR="00FF2948">
        <w:t>5</w:t>
      </w:r>
      <w:r w:rsidR="00A43E98">
        <w:t xml:space="preserve"> METŲ FINANSINIŲ ATASKAITŲ </w:t>
      </w:r>
    </w:p>
    <w:p w14:paraId="701896C0" w14:textId="77777777" w:rsidR="0062551B" w:rsidRPr="00A562AA" w:rsidRDefault="00A43E98" w:rsidP="005F44E3">
      <w:pPr>
        <w:pStyle w:val="Antrat1"/>
      </w:pPr>
      <w:r>
        <w:t>RINKINI</w:t>
      </w:r>
      <w:r w:rsidR="005A4F87">
        <w:t>O</w:t>
      </w:r>
      <w:r>
        <w:t xml:space="preserve"> IR</w:t>
      </w:r>
      <w:r w:rsidR="002D5BDF">
        <w:t xml:space="preserve"> VADOVYBĖS ATASKAITOS</w:t>
      </w:r>
      <w:r w:rsidR="005A4F87">
        <w:t xml:space="preserve"> </w:t>
      </w:r>
      <w:r w:rsidR="00791589">
        <w:t>PA</w:t>
      </w:r>
      <w:r w:rsidR="005A4F87">
        <w:t>TVIRTINIMO</w:t>
      </w:r>
    </w:p>
    <w:p w14:paraId="7A5C265A" w14:textId="77777777" w:rsidR="0062551B" w:rsidRDefault="0062551B" w:rsidP="003E58F0">
      <w:pPr>
        <w:jc w:val="center"/>
      </w:pPr>
    </w:p>
    <w:p w14:paraId="3C384C66" w14:textId="77777777" w:rsidR="0062551B" w:rsidRPr="00A562AA" w:rsidRDefault="0062551B" w:rsidP="003E58F0">
      <w:pPr>
        <w:jc w:val="center"/>
      </w:pPr>
      <w:r w:rsidRPr="00A562AA">
        <w:t xml:space="preserve">Nr. </w:t>
      </w:r>
    </w:p>
    <w:p w14:paraId="56D7A8B7" w14:textId="77777777" w:rsidR="0062551B" w:rsidRPr="00A562AA" w:rsidRDefault="0062551B" w:rsidP="00571BF3">
      <w:pPr>
        <w:keepNext/>
        <w:jc w:val="center"/>
        <w:outlineLvl w:val="2"/>
        <w:rPr>
          <w:b/>
        </w:rPr>
      </w:pPr>
      <w:r w:rsidRPr="00A562AA">
        <w:t>Panevėžys</w:t>
      </w:r>
    </w:p>
    <w:p w14:paraId="2A704F25" w14:textId="77777777" w:rsidR="0062551B" w:rsidRDefault="0062551B" w:rsidP="00571BF3">
      <w:pPr>
        <w:jc w:val="both"/>
      </w:pPr>
    </w:p>
    <w:p w14:paraId="3199100A" w14:textId="77777777" w:rsidR="0062551B" w:rsidRPr="00A562AA" w:rsidRDefault="0062551B" w:rsidP="005C41AC">
      <w:pPr>
        <w:ind w:firstLine="851"/>
        <w:jc w:val="both"/>
      </w:pPr>
    </w:p>
    <w:p w14:paraId="5809220E" w14:textId="77777777" w:rsidR="009612F9" w:rsidRDefault="009612F9" w:rsidP="009612F9">
      <w:pPr>
        <w:spacing w:line="360" w:lineRule="auto"/>
        <w:ind w:firstLine="851"/>
        <w:jc w:val="both"/>
        <w:rPr>
          <w:bCs/>
          <w:szCs w:val="24"/>
          <w:lang w:eastAsia="lt-LT"/>
        </w:rPr>
      </w:pPr>
      <w:r w:rsidRPr="00A562AA">
        <w:rPr>
          <w:szCs w:val="24"/>
        </w:rPr>
        <w:t>Vadovaudamasi</w:t>
      </w:r>
      <w:r>
        <w:rPr>
          <w:szCs w:val="24"/>
        </w:rPr>
        <w:t xml:space="preserve"> Lietuvos Respublikos vietos savivaldos įstatymo 15 straipsnio 3 dalies 5 punktu, 16 straipsnio 1 dalimi, </w:t>
      </w:r>
      <w:r>
        <w:t>Lietuvos Respublikos įmonių ir įmonių grupių atskaitomybės įstatymo 41 straipsnio 22 dalies 2 punktu,</w:t>
      </w:r>
      <w:r>
        <w:rPr>
          <w:szCs w:val="24"/>
        </w:rPr>
        <w:t xml:space="preserve"> Lietuvos Respublikos akcinių bendrovių įstatymo 37 straipsnio 12 dalies 2 punktu, 58 straipsniu ir Panevėžio miesto savivaldybės tarybos veiklos reglamento, patvirtinto Panevėžio miesto savivaldybės tarybos 2023 m. balandžio 20 d. sprendimu Nr. 1-103 „</w:t>
      </w:r>
      <w:r w:rsidRPr="003A0521">
        <w:rPr>
          <w:bCs/>
          <w:szCs w:val="24"/>
          <w:lang w:eastAsia="lt-LT"/>
        </w:rPr>
        <w:t xml:space="preserve">Dėl </w:t>
      </w:r>
      <w:r>
        <w:rPr>
          <w:bCs/>
          <w:szCs w:val="24"/>
          <w:lang w:eastAsia="lt-LT"/>
        </w:rPr>
        <w:t>P</w:t>
      </w:r>
      <w:r w:rsidRPr="003A0521">
        <w:rPr>
          <w:bCs/>
          <w:szCs w:val="24"/>
          <w:lang w:eastAsia="lt-LT"/>
        </w:rPr>
        <w:t>anevėžio miesto</w:t>
      </w:r>
      <w:r w:rsidRPr="003A0521">
        <w:rPr>
          <w:szCs w:val="24"/>
          <w:lang w:eastAsia="lt-LT"/>
        </w:rPr>
        <w:t xml:space="preserve"> </w:t>
      </w:r>
      <w:r w:rsidRPr="003A0521">
        <w:rPr>
          <w:bCs/>
          <w:szCs w:val="24"/>
          <w:lang w:eastAsia="lt-LT"/>
        </w:rPr>
        <w:t xml:space="preserve">savivaldybės tarybos veiklos reglamento patvirtinimo ir </w:t>
      </w:r>
      <w:r>
        <w:rPr>
          <w:bCs/>
          <w:szCs w:val="24"/>
          <w:lang w:eastAsia="lt-LT"/>
        </w:rPr>
        <w:t>S</w:t>
      </w:r>
      <w:r w:rsidRPr="003A0521">
        <w:rPr>
          <w:bCs/>
          <w:szCs w:val="24"/>
          <w:lang w:eastAsia="lt-LT"/>
        </w:rPr>
        <w:t xml:space="preserve">avivaldybės tarybos 2015 m. kovo 26 d. sprendimo </w:t>
      </w:r>
      <w:r>
        <w:rPr>
          <w:bCs/>
          <w:szCs w:val="24"/>
          <w:lang w:eastAsia="lt-LT"/>
        </w:rPr>
        <w:t>N</w:t>
      </w:r>
      <w:r w:rsidRPr="003A0521">
        <w:rPr>
          <w:bCs/>
          <w:szCs w:val="24"/>
          <w:lang w:eastAsia="lt-LT"/>
        </w:rPr>
        <w:t>r. 1-44</w:t>
      </w:r>
      <w:r w:rsidRPr="003A0521">
        <w:rPr>
          <w:szCs w:val="24"/>
          <w:lang w:eastAsia="lt-LT"/>
        </w:rPr>
        <w:t xml:space="preserve"> </w:t>
      </w:r>
      <w:r w:rsidRPr="003A0521">
        <w:rPr>
          <w:bCs/>
          <w:szCs w:val="24"/>
          <w:lang w:eastAsia="lt-LT"/>
        </w:rPr>
        <w:t>pripažinimo netekusiu galios</w:t>
      </w:r>
      <w:r>
        <w:rPr>
          <w:bCs/>
          <w:szCs w:val="24"/>
          <w:lang w:eastAsia="lt-LT"/>
        </w:rPr>
        <w:t>“, 79.5 papunkčiu, Panevėžio miesto savivaldybės taryba  n u s p r e n d ž i a:</w:t>
      </w:r>
    </w:p>
    <w:p w14:paraId="716C456E" w14:textId="77777777" w:rsidR="009612F9" w:rsidRDefault="009612F9" w:rsidP="009612F9">
      <w:pPr>
        <w:pStyle w:val="Sraopastraipa"/>
        <w:numPr>
          <w:ilvl w:val="0"/>
          <w:numId w:val="3"/>
        </w:numPr>
        <w:tabs>
          <w:tab w:val="left" w:pos="1134"/>
        </w:tabs>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Pr>
          <w:szCs w:val="24"/>
          <w:lang w:eastAsia="lt-LT"/>
        </w:rPr>
        <w:t>U</w:t>
      </w:r>
      <w:r w:rsidRPr="006F2448">
        <w:rPr>
          <w:szCs w:val="24"/>
          <w:lang w:eastAsia="lt-LT"/>
        </w:rPr>
        <w:t>AB „</w:t>
      </w:r>
      <w:r>
        <w:rPr>
          <w:szCs w:val="24"/>
          <w:lang w:eastAsia="lt-LT"/>
        </w:rPr>
        <w:t>Panevėžio gatvės</w:t>
      </w:r>
      <w:r w:rsidRPr="006F2448">
        <w:rPr>
          <w:szCs w:val="24"/>
          <w:lang w:eastAsia="lt-LT"/>
        </w:rPr>
        <w:t>“ 202</w:t>
      </w:r>
      <w:r>
        <w:rPr>
          <w:szCs w:val="24"/>
          <w:lang w:eastAsia="lt-LT"/>
        </w:rPr>
        <w:t>5</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Pr>
          <w:szCs w:val="24"/>
          <w:lang w:eastAsia="lt-LT"/>
        </w:rPr>
        <w:t xml:space="preserve">vadovybės ataskaitą </w:t>
      </w:r>
      <w:r w:rsidRPr="006F2448">
        <w:rPr>
          <w:szCs w:val="24"/>
          <w:lang w:eastAsia="lt-LT"/>
        </w:rPr>
        <w:t>(pridedama)</w:t>
      </w:r>
      <w:r>
        <w:rPr>
          <w:szCs w:val="24"/>
          <w:lang w:eastAsia="lt-LT"/>
        </w:rPr>
        <w:t xml:space="preserve">. </w:t>
      </w:r>
    </w:p>
    <w:p w14:paraId="61B07EB3" w14:textId="77777777" w:rsidR="009612F9" w:rsidRPr="00FF2948" w:rsidRDefault="009612F9" w:rsidP="009612F9">
      <w:pPr>
        <w:pStyle w:val="Sraopastraipa"/>
        <w:numPr>
          <w:ilvl w:val="0"/>
          <w:numId w:val="3"/>
        </w:numPr>
        <w:tabs>
          <w:tab w:val="left" w:pos="720"/>
          <w:tab w:val="left" w:pos="1134"/>
        </w:tabs>
        <w:spacing w:line="360" w:lineRule="auto"/>
        <w:ind w:left="0" w:firstLine="851"/>
        <w:jc w:val="both"/>
        <w:rPr>
          <w:szCs w:val="24"/>
        </w:rPr>
      </w:pPr>
      <w:r w:rsidRPr="00FF2948">
        <w:rPr>
          <w:color w:val="000000"/>
        </w:rPr>
        <w:t xml:space="preserve">Nurodyti, </w:t>
      </w:r>
      <w:r w:rsidRPr="00FF2948">
        <w:rPr>
          <w:szCs w:val="24"/>
        </w:rPr>
        <w:t>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AF98F0A" w14:textId="77777777" w:rsidR="004D78AC" w:rsidRPr="00FF2948" w:rsidRDefault="004D78AC" w:rsidP="00FF2948">
      <w:pPr>
        <w:spacing w:line="360" w:lineRule="auto"/>
        <w:jc w:val="both"/>
        <w:rPr>
          <w:szCs w:val="24"/>
        </w:rPr>
      </w:pPr>
    </w:p>
    <w:p w14:paraId="62F14FB1" w14:textId="77777777" w:rsidR="001D3CB6" w:rsidRPr="00A562AA" w:rsidRDefault="001D3CB6" w:rsidP="002D5BDF">
      <w:pPr>
        <w:tabs>
          <w:tab w:val="left" w:pos="6663"/>
        </w:tabs>
        <w:rPr>
          <w:szCs w:val="24"/>
        </w:rPr>
      </w:pPr>
      <w:r w:rsidRPr="004C2D15">
        <w:rPr>
          <w:rFonts w:eastAsia="Calibri"/>
          <w:szCs w:val="24"/>
        </w:rPr>
        <w:t xml:space="preserve">Savivaldybės </w:t>
      </w:r>
      <w:r w:rsidR="00FF2948">
        <w:rPr>
          <w:rFonts w:eastAsia="Calibri"/>
          <w:szCs w:val="24"/>
        </w:rPr>
        <w:t>merė</w:t>
      </w:r>
      <w:r w:rsidR="00FF2948">
        <w:rPr>
          <w:rFonts w:eastAsia="Calibri"/>
          <w:szCs w:val="24"/>
        </w:rPr>
        <w:tab/>
      </w:r>
      <w:r w:rsidR="00FF2948">
        <w:rPr>
          <w:rFonts w:eastAsia="Calibri"/>
          <w:szCs w:val="24"/>
        </w:rPr>
        <w:tab/>
        <w:t>Loreta Masiliūnienė</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45001" w14:textId="77777777" w:rsidR="004956F3" w:rsidRDefault="004956F3">
      <w:r>
        <w:separator/>
      </w:r>
    </w:p>
  </w:endnote>
  <w:endnote w:type="continuationSeparator" w:id="0">
    <w:p w14:paraId="2A4DC9DB" w14:textId="77777777" w:rsidR="004956F3" w:rsidRDefault="0049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CA588" w14:textId="77777777" w:rsidR="0062551B" w:rsidRDefault="0062551B" w:rsidP="00BE4566">
    <w:pPr>
      <w:tabs>
        <w:tab w:val="left" w:pos="8445"/>
      </w:tabs>
    </w:pPr>
    <w:r>
      <w:tab/>
    </w:r>
  </w:p>
  <w:p w14:paraId="6647500F" w14:textId="77777777" w:rsidR="0062551B" w:rsidRDefault="0062551B"/>
  <w:p w14:paraId="58D740D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37BA4" w14:textId="77777777" w:rsidR="0062551B" w:rsidRDefault="0062551B" w:rsidP="00DD20B8">
    <w:pPr>
      <w:pStyle w:val="Porat"/>
    </w:pPr>
  </w:p>
  <w:p w14:paraId="363B39B7" w14:textId="77777777" w:rsidR="0062551B" w:rsidRDefault="0062551B" w:rsidP="00DD20B8">
    <w:pPr>
      <w:pStyle w:val="Porat"/>
    </w:pPr>
  </w:p>
  <w:p w14:paraId="1921F421" w14:textId="77777777" w:rsidR="0062551B" w:rsidRDefault="0062551B" w:rsidP="00DD20B8">
    <w:pPr>
      <w:pStyle w:val="Porat"/>
    </w:pPr>
  </w:p>
  <w:p w14:paraId="469F56E0"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EA236" w14:textId="77777777" w:rsidR="004956F3" w:rsidRDefault="004956F3">
      <w:r>
        <w:separator/>
      </w:r>
    </w:p>
  </w:footnote>
  <w:footnote w:type="continuationSeparator" w:id="0">
    <w:p w14:paraId="38BE8E5F" w14:textId="77777777" w:rsidR="004956F3" w:rsidRDefault="0049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A76BA" w14:textId="77777777" w:rsidR="0062551B" w:rsidRDefault="0062551B">
    <w:pPr>
      <w:pStyle w:val="Antrats"/>
      <w:jc w:val="center"/>
    </w:pPr>
  </w:p>
  <w:p w14:paraId="1B99B47C" w14:textId="77777777" w:rsidR="0062551B" w:rsidRDefault="0062551B">
    <w:pPr>
      <w:pStyle w:val="Antrats"/>
      <w:jc w:val="center"/>
    </w:pPr>
  </w:p>
  <w:p w14:paraId="72ADB6B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D4750C4"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556422"/>
    <w:multiLevelType w:val="hybridMultilevel"/>
    <w:tmpl w:val="77D0C3F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99370370">
    <w:abstractNumId w:val="0"/>
  </w:num>
  <w:num w:numId="2" w16cid:durableId="72050491">
    <w:abstractNumId w:val="2"/>
  </w:num>
  <w:num w:numId="3" w16cid:durableId="1477994378">
    <w:abstractNumId w:val="3"/>
  </w:num>
  <w:num w:numId="4" w16cid:durableId="22244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708"/>
    <w:rsid w:val="00012976"/>
    <w:rsid w:val="0001566B"/>
    <w:rsid w:val="0002192F"/>
    <w:rsid w:val="0005169C"/>
    <w:rsid w:val="00075594"/>
    <w:rsid w:val="00075D5A"/>
    <w:rsid w:val="00076859"/>
    <w:rsid w:val="000811E1"/>
    <w:rsid w:val="000A694A"/>
    <w:rsid w:val="000B524A"/>
    <w:rsid w:val="000E5933"/>
    <w:rsid w:val="000E7131"/>
    <w:rsid w:val="00101F07"/>
    <w:rsid w:val="00124B60"/>
    <w:rsid w:val="00132ABE"/>
    <w:rsid w:val="00145C78"/>
    <w:rsid w:val="00153B94"/>
    <w:rsid w:val="00154BB7"/>
    <w:rsid w:val="00163B3E"/>
    <w:rsid w:val="001B1FE3"/>
    <w:rsid w:val="001C56C2"/>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B4832"/>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73E4F"/>
    <w:rsid w:val="00480D2E"/>
    <w:rsid w:val="004849ED"/>
    <w:rsid w:val="004956F3"/>
    <w:rsid w:val="004A3610"/>
    <w:rsid w:val="004C07E0"/>
    <w:rsid w:val="004D35C5"/>
    <w:rsid w:val="004D6329"/>
    <w:rsid w:val="004D78AC"/>
    <w:rsid w:val="004E310C"/>
    <w:rsid w:val="004E4142"/>
    <w:rsid w:val="004F7793"/>
    <w:rsid w:val="00504E62"/>
    <w:rsid w:val="00510DE4"/>
    <w:rsid w:val="00516637"/>
    <w:rsid w:val="005166E3"/>
    <w:rsid w:val="0052387D"/>
    <w:rsid w:val="00524D2D"/>
    <w:rsid w:val="00533646"/>
    <w:rsid w:val="005531FF"/>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3360"/>
    <w:rsid w:val="0061401B"/>
    <w:rsid w:val="006244B6"/>
    <w:rsid w:val="0062551B"/>
    <w:rsid w:val="00625C86"/>
    <w:rsid w:val="00630B08"/>
    <w:rsid w:val="00641C6C"/>
    <w:rsid w:val="00655408"/>
    <w:rsid w:val="00655E6A"/>
    <w:rsid w:val="00662FB1"/>
    <w:rsid w:val="0068030A"/>
    <w:rsid w:val="006A50F0"/>
    <w:rsid w:val="006A7870"/>
    <w:rsid w:val="006B0BC0"/>
    <w:rsid w:val="006D107B"/>
    <w:rsid w:val="006D6344"/>
    <w:rsid w:val="006D7A59"/>
    <w:rsid w:val="006F2448"/>
    <w:rsid w:val="006F647E"/>
    <w:rsid w:val="00701945"/>
    <w:rsid w:val="007129E5"/>
    <w:rsid w:val="00740946"/>
    <w:rsid w:val="00743B7D"/>
    <w:rsid w:val="007452C6"/>
    <w:rsid w:val="007521A2"/>
    <w:rsid w:val="00780E8C"/>
    <w:rsid w:val="00785145"/>
    <w:rsid w:val="00791589"/>
    <w:rsid w:val="00793437"/>
    <w:rsid w:val="00796E6A"/>
    <w:rsid w:val="007978F3"/>
    <w:rsid w:val="007A38DC"/>
    <w:rsid w:val="007A6B78"/>
    <w:rsid w:val="007D07A9"/>
    <w:rsid w:val="007D3F07"/>
    <w:rsid w:val="007E2B12"/>
    <w:rsid w:val="007F1F9E"/>
    <w:rsid w:val="007F2ABF"/>
    <w:rsid w:val="007F3F25"/>
    <w:rsid w:val="00801DD2"/>
    <w:rsid w:val="00811E67"/>
    <w:rsid w:val="008212D1"/>
    <w:rsid w:val="008608CB"/>
    <w:rsid w:val="0086111D"/>
    <w:rsid w:val="00876E15"/>
    <w:rsid w:val="00881003"/>
    <w:rsid w:val="0088367B"/>
    <w:rsid w:val="00883F12"/>
    <w:rsid w:val="00895637"/>
    <w:rsid w:val="008A2000"/>
    <w:rsid w:val="008B28AB"/>
    <w:rsid w:val="008B3D51"/>
    <w:rsid w:val="008C06DA"/>
    <w:rsid w:val="008D1B43"/>
    <w:rsid w:val="008D47E8"/>
    <w:rsid w:val="008D7F28"/>
    <w:rsid w:val="008F13B7"/>
    <w:rsid w:val="008F1635"/>
    <w:rsid w:val="008F62A9"/>
    <w:rsid w:val="0090661A"/>
    <w:rsid w:val="009111D4"/>
    <w:rsid w:val="00916D5D"/>
    <w:rsid w:val="00931ACB"/>
    <w:rsid w:val="00931E13"/>
    <w:rsid w:val="00942B11"/>
    <w:rsid w:val="00956EFA"/>
    <w:rsid w:val="009612F9"/>
    <w:rsid w:val="00976276"/>
    <w:rsid w:val="00983960"/>
    <w:rsid w:val="0099046B"/>
    <w:rsid w:val="00990645"/>
    <w:rsid w:val="009936DC"/>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64F8B"/>
    <w:rsid w:val="00A72F74"/>
    <w:rsid w:val="00A81759"/>
    <w:rsid w:val="00A83444"/>
    <w:rsid w:val="00A84DDD"/>
    <w:rsid w:val="00A90AC8"/>
    <w:rsid w:val="00A97838"/>
    <w:rsid w:val="00AB02B7"/>
    <w:rsid w:val="00AB0E39"/>
    <w:rsid w:val="00AC597C"/>
    <w:rsid w:val="00AD3E4E"/>
    <w:rsid w:val="00AD778C"/>
    <w:rsid w:val="00AE2683"/>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BF6F7E"/>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D635F"/>
    <w:rsid w:val="00CE1C5C"/>
    <w:rsid w:val="00CE3267"/>
    <w:rsid w:val="00CE3AA2"/>
    <w:rsid w:val="00CF4026"/>
    <w:rsid w:val="00D16849"/>
    <w:rsid w:val="00D25AF1"/>
    <w:rsid w:val="00D25F2C"/>
    <w:rsid w:val="00D33211"/>
    <w:rsid w:val="00D33742"/>
    <w:rsid w:val="00D430BE"/>
    <w:rsid w:val="00D539B8"/>
    <w:rsid w:val="00D625ED"/>
    <w:rsid w:val="00D679FC"/>
    <w:rsid w:val="00DB5818"/>
    <w:rsid w:val="00DC75E0"/>
    <w:rsid w:val="00DD20B8"/>
    <w:rsid w:val="00DE0D95"/>
    <w:rsid w:val="00DE25F7"/>
    <w:rsid w:val="00DE6D50"/>
    <w:rsid w:val="00E00B4D"/>
    <w:rsid w:val="00E103FA"/>
    <w:rsid w:val="00E21A77"/>
    <w:rsid w:val="00E34BFA"/>
    <w:rsid w:val="00E429EE"/>
    <w:rsid w:val="00E60928"/>
    <w:rsid w:val="00E629ED"/>
    <w:rsid w:val="00E6329A"/>
    <w:rsid w:val="00E664E6"/>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40AB"/>
    <w:rsid w:val="00F47074"/>
    <w:rsid w:val="00F51B6C"/>
    <w:rsid w:val="00F83894"/>
    <w:rsid w:val="00F86B18"/>
    <w:rsid w:val="00F9348D"/>
    <w:rsid w:val="00F97C2A"/>
    <w:rsid w:val="00FA3931"/>
    <w:rsid w:val="00FA5FAE"/>
    <w:rsid w:val="00FB6C36"/>
    <w:rsid w:val="00FC1FBA"/>
    <w:rsid w:val="00FD6215"/>
    <w:rsid w:val="00FD7127"/>
    <w:rsid w:val="00FE4E52"/>
    <w:rsid w:val="00FF294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4C0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208</Words>
  <Characters>1423</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2026-04-20T08:46:00Z</dcterms:created>
  <dcterms:modified xsi:type="dcterms:W3CDTF">2026-04-20T08:46:00Z</dcterms:modified>
</cp:coreProperties>
</file>