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55529" w14:textId="77777777" w:rsidR="00D93415" w:rsidRDefault="00D93415" w:rsidP="00D93415">
      <w:pPr>
        <w:ind w:firstLine="5245"/>
        <w:rPr>
          <w:rFonts w:eastAsia="Calibri"/>
          <w:szCs w:val="24"/>
          <w:lang w:eastAsia="lt-LT"/>
        </w:rPr>
      </w:pPr>
      <w:r>
        <w:rPr>
          <w:rFonts w:eastAsia="Calibri"/>
          <w:szCs w:val="24"/>
          <w:lang w:eastAsia="lt-LT"/>
        </w:rPr>
        <w:t>PATVIRTINTA</w:t>
      </w:r>
    </w:p>
    <w:p w14:paraId="77B0D53E" w14:textId="77777777" w:rsidR="00D93415" w:rsidRDefault="00D93415" w:rsidP="00D93415">
      <w:pPr>
        <w:ind w:firstLine="5245"/>
        <w:rPr>
          <w:rFonts w:eastAsia="Calibri"/>
          <w:szCs w:val="24"/>
          <w:lang w:eastAsia="lt-LT"/>
        </w:rPr>
      </w:pPr>
      <w:r>
        <w:rPr>
          <w:rFonts w:eastAsia="Calibri"/>
          <w:szCs w:val="24"/>
          <w:lang w:eastAsia="lt-LT"/>
        </w:rPr>
        <w:t>Panevėžio miesto savivaldybės tarybos</w:t>
      </w:r>
    </w:p>
    <w:p w14:paraId="55F19313" w14:textId="4F639C83" w:rsidR="00D93415" w:rsidRDefault="00D93415" w:rsidP="00D93415">
      <w:pPr>
        <w:ind w:left="5245"/>
        <w:rPr>
          <w:rFonts w:eastAsia="Calibri"/>
          <w:szCs w:val="24"/>
          <w:lang w:eastAsia="lt-LT"/>
        </w:rPr>
      </w:pPr>
      <w:r>
        <w:rPr>
          <w:szCs w:val="24"/>
        </w:rPr>
        <w:t>202</w:t>
      </w:r>
      <w:r w:rsidR="0013105E">
        <w:rPr>
          <w:szCs w:val="24"/>
        </w:rPr>
        <w:t>5</w:t>
      </w:r>
      <w:r>
        <w:rPr>
          <w:szCs w:val="24"/>
        </w:rPr>
        <w:t xml:space="preserve"> m. </w:t>
      </w:r>
      <w:r w:rsidR="0013105E">
        <w:rPr>
          <w:szCs w:val="24"/>
        </w:rPr>
        <w:t>rugsėjo</w:t>
      </w:r>
      <w:r>
        <w:rPr>
          <w:szCs w:val="24"/>
        </w:rPr>
        <w:t xml:space="preserve"> 2</w:t>
      </w:r>
      <w:r w:rsidR="0013105E">
        <w:rPr>
          <w:szCs w:val="24"/>
        </w:rPr>
        <w:t>5</w:t>
      </w:r>
      <w:r>
        <w:rPr>
          <w:szCs w:val="24"/>
        </w:rPr>
        <w:t xml:space="preserve"> d. sprendimu Nr. 1-</w:t>
      </w:r>
      <w:r w:rsidR="0013105E">
        <w:rPr>
          <w:szCs w:val="24"/>
        </w:rPr>
        <w:t>300</w:t>
      </w:r>
      <w:r>
        <w:rPr>
          <w:szCs w:val="24"/>
        </w:rPr>
        <w:t xml:space="preserve"> </w:t>
      </w:r>
      <w:r>
        <w:rPr>
          <w:rFonts w:eastAsia="Calibri"/>
          <w:szCs w:val="24"/>
          <w:lang w:eastAsia="lt-LT"/>
        </w:rPr>
        <w:t xml:space="preserve">(Panevėžio miesto savivaldybės tarybos </w:t>
      </w:r>
    </w:p>
    <w:p w14:paraId="2FA41AF1" w14:textId="2DBA2420" w:rsidR="00D93415" w:rsidRDefault="00D93415" w:rsidP="00D93415">
      <w:pPr>
        <w:ind w:left="5245"/>
        <w:rPr>
          <w:rFonts w:eastAsia="Calibri"/>
          <w:szCs w:val="24"/>
          <w:lang w:eastAsia="lt-LT"/>
        </w:rPr>
      </w:pPr>
      <w:r>
        <w:rPr>
          <w:rFonts w:eastAsia="Calibri"/>
          <w:szCs w:val="24"/>
          <w:lang w:eastAsia="lt-LT"/>
        </w:rPr>
        <w:t>202</w:t>
      </w:r>
      <w:r w:rsidR="0013105E">
        <w:rPr>
          <w:rFonts w:eastAsia="Calibri"/>
          <w:szCs w:val="24"/>
          <w:lang w:eastAsia="lt-LT"/>
        </w:rPr>
        <w:t>6</w:t>
      </w:r>
      <w:r>
        <w:rPr>
          <w:rFonts w:eastAsia="Calibri"/>
          <w:szCs w:val="24"/>
          <w:lang w:eastAsia="lt-LT"/>
        </w:rPr>
        <w:t xml:space="preserve"> m. </w:t>
      </w:r>
      <w:r w:rsidR="0013105E">
        <w:rPr>
          <w:rFonts w:eastAsia="Calibri"/>
          <w:szCs w:val="24"/>
          <w:lang w:eastAsia="lt-LT"/>
        </w:rPr>
        <w:t>balandžio</w:t>
      </w:r>
      <w:r>
        <w:rPr>
          <w:rFonts w:eastAsia="Calibri"/>
          <w:szCs w:val="24"/>
          <w:lang w:eastAsia="lt-LT"/>
        </w:rPr>
        <w:t xml:space="preserve">    d. sprendimo Nr.    </w:t>
      </w:r>
    </w:p>
    <w:p w14:paraId="45AA5DA0" w14:textId="77777777" w:rsidR="00D93415" w:rsidRDefault="00D93415" w:rsidP="00D93415">
      <w:pPr>
        <w:ind w:left="5245"/>
        <w:rPr>
          <w:rFonts w:eastAsia="Calibri"/>
          <w:szCs w:val="24"/>
          <w:lang w:eastAsia="lt-LT"/>
        </w:rPr>
      </w:pPr>
      <w:r>
        <w:rPr>
          <w:rFonts w:eastAsia="Calibri"/>
          <w:szCs w:val="24"/>
          <w:lang w:eastAsia="lt-LT"/>
        </w:rPr>
        <w:t xml:space="preserve">redakcija)       </w:t>
      </w:r>
    </w:p>
    <w:p w14:paraId="33D6A74E" w14:textId="77777777" w:rsidR="00D93415" w:rsidRDefault="00D93415" w:rsidP="00D93415">
      <w:pPr>
        <w:rPr>
          <w:rFonts w:eastAsia="Calibri"/>
          <w:szCs w:val="24"/>
          <w:lang w:eastAsia="lt-LT"/>
        </w:rPr>
      </w:pPr>
    </w:p>
    <w:p w14:paraId="4CDD2F8E" w14:textId="77777777" w:rsidR="00D93415" w:rsidRDefault="00D93415" w:rsidP="00D93415">
      <w:pPr>
        <w:tabs>
          <w:tab w:val="left" w:pos="6663"/>
        </w:tabs>
        <w:jc w:val="center"/>
        <w:rPr>
          <w:b/>
          <w:bCs/>
        </w:rPr>
      </w:pPr>
      <w:r>
        <w:rPr>
          <w:b/>
          <w:bCs/>
        </w:rPr>
        <w:t>PANEVĖŽIO SPORTO CENTRO TEIKIAMŲ PASLAUGŲ ĮKAINIŲ SĄRAŠAS</w:t>
      </w:r>
    </w:p>
    <w:p w14:paraId="5C763AB8" w14:textId="77777777" w:rsidR="00D93415" w:rsidRDefault="00D93415" w:rsidP="00D93415">
      <w:pPr>
        <w:tabs>
          <w:tab w:val="left" w:pos="6663"/>
        </w:tabs>
        <w:jc w:val="center"/>
        <w:rPr>
          <w:b/>
          <w:bCs/>
        </w:rPr>
      </w:pPr>
    </w:p>
    <w:tbl>
      <w:tblPr>
        <w:tblW w:w="9930" w:type="dxa"/>
        <w:jc w:val="center"/>
        <w:tblLayout w:type="fixed"/>
        <w:tblCellMar>
          <w:left w:w="112" w:type="dxa"/>
          <w:right w:w="112" w:type="dxa"/>
        </w:tblCellMar>
        <w:tblLook w:val="00A0" w:firstRow="1" w:lastRow="0" w:firstColumn="1" w:lastColumn="0" w:noHBand="0" w:noVBand="0"/>
      </w:tblPr>
      <w:tblGrid>
        <w:gridCol w:w="6945"/>
        <w:gridCol w:w="1702"/>
        <w:gridCol w:w="1277"/>
        <w:gridCol w:w="6"/>
      </w:tblGrid>
      <w:tr w:rsidR="00D93415" w14:paraId="3966C3DD"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EB78068" w14:textId="77777777" w:rsidR="00D93415" w:rsidRDefault="00D93415" w:rsidP="00F42B51">
            <w:pPr>
              <w:widowControl w:val="0"/>
              <w:jc w:val="center"/>
              <w:rPr>
                <w:rFonts w:eastAsia="Calibri"/>
                <w:szCs w:val="24"/>
                <w:lang w:eastAsia="lt-LT"/>
              </w:rPr>
            </w:pPr>
            <w:r>
              <w:rPr>
                <w:rFonts w:eastAsia="Calibri"/>
                <w:szCs w:val="24"/>
                <w:lang w:eastAsia="lt-LT"/>
              </w:rPr>
              <w:t>Pavadinimas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C5EE46" w14:textId="77777777" w:rsidR="00D93415" w:rsidRDefault="00D93415" w:rsidP="00F42B51">
            <w:pPr>
              <w:widowControl w:val="0"/>
              <w:jc w:val="center"/>
              <w:rPr>
                <w:rFonts w:eastAsia="Calibri"/>
                <w:szCs w:val="24"/>
                <w:lang w:eastAsia="lt-LT"/>
              </w:rPr>
            </w:pPr>
            <w:r>
              <w:rPr>
                <w:rFonts w:eastAsia="Calibri"/>
                <w:szCs w:val="24"/>
                <w:lang w:eastAsia="lt-LT"/>
              </w:rPr>
              <w:t>Nuomos laikas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52BAC2" w14:textId="77777777" w:rsidR="00D93415" w:rsidRDefault="00D93415" w:rsidP="00F42B51">
            <w:pPr>
              <w:jc w:val="center"/>
              <w:rPr>
                <w:rFonts w:eastAsia="Calibri"/>
                <w:szCs w:val="24"/>
              </w:rPr>
            </w:pPr>
            <w:r>
              <w:rPr>
                <w:rFonts w:eastAsia="Calibri"/>
                <w:szCs w:val="24"/>
              </w:rPr>
              <w:t>Įkainio</w:t>
            </w:r>
          </w:p>
          <w:p w14:paraId="54D3A1AE" w14:textId="77777777" w:rsidR="00D93415" w:rsidRDefault="00D93415" w:rsidP="00F42B51">
            <w:pPr>
              <w:jc w:val="center"/>
              <w:rPr>
                <w:rFonts w:eastAsia="Calibri"/>
                <w:szCs w:val="24"/>
              </w:rPr>
            </w:pPr>
            <w:r>
              <w:rPr>
                <w:rFonts w:eastAsia="Calibri"/>
                <w:szCs w:val="24"/>
              </w:rPr>
              <w:t>dydis</w:t>
            </w:r>
          </w:p>
          <w:p w14:paraId="55EE7E0E" w14:textId="77777777" w:rsidR="00D93415" w:rsidRDefault="00D93415" w:rsidP="00F42B51">
            <w:pPr>
              <w:jc w:val="center"/>
              <w:rPr>
                <w:rFonts w:eastAsia="Calibri"/>
                <w:szCs w:val="24"/>
                <w:lang w:eastAsia="lt-LT"/>
              </w:rPr>
            </w:pPr>
            <w:r>
              <w:rPr>
                <w:rFonts w:eastAsia="Calibri"/>
                <w:szCs w:val="24"/>
              </w:rPr>
              <w:t>Eur</w:t>
            </w:r>
          </w:p>
        </w:tc>
      </w:tr>
      <w:tr w:rsidR="00D93415" w14:paraId="6573770F"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74DAE4" w14:textId="77777777" w:rsidR="00D93415" w:rsidRDefault="00D93415" w:rsidP="00F42B51">
            <w:pPr>
              <w:widowControl w:val="0"/>
              <w:jc w:val="center"/>
              <w:rPr>
                <w:rFonts w:eastAsia="Calibri"/>
                <w:sz w:val="20"/>
                <w:lang w:eastAsia="lt-LT"/>
              </w:rPr>
            </w:pPr>
            <w:r>
              <w:rPr>
                <w:rFonts w:eastAsia="Calibri"/>
                <w:sz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BFE1BFE" w14:textId="77777777" w:rsidR="00D93415" w:rsidRDefault="00D93415" w:rsidP="00F42B51">
            <w:pPr>
              <w:widowControl w:val="0"/>
              <w:jc w:val="center"/>
              <w:rPr>
                <w:rFonts w:eastAsia="Calibri"/>
                <w:sz w:val="20"/>
                <w:lang w:eastAsia="lt-LT"/>
              </w:rPr>
            </w:pPr>
            <w:r>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E84BDD6" w14:textId="77777777" w:rsidR="00D93415" w:rsidRDefault="00D93415" w:rsidP="00F42B51">
            <w:pPr>
              <w:widowControl w:val="0"/>
              <w:jc w:val="center"/>
              <w:rPr>
                <w:rFonts w:eastAsia="Calibri"/>
                <w:sz w:val="20"/>
                <w:lang w:eastAsia="lt-LT"/>
              </w:rPr>
            </w:pPr>
            <w:r>
              <w:rPr>
                <w:rFonts w:eastAsia="Calibri"/>
                <w:sz w:val="20"/>
                <w:lang w:eastAsia="lt-LT"/>
              </w:rPr>
              <w:t>3</w:t>
            </w:r>
          </w:p>
        </w:tc>
      </w:tr>
      <w:tr w:rsidR="00D93415" w14:paraId="5E123DF0"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19AB5CC2" w14:textId="77777777" w:rsidR="00D93415" w:rsidRDefault="00D93415" w:rsidP="00F42B51">
            <w:pPr>
              <w:widowControl w:val="0"/>
              <w:tabs>
                <w:tab w:val="left" w:pos="29"/>
              </w:tabs>
              <w:jc w:val="center"/>
              <w:rPr>
                <w:rFonts w:eastAsia="Calibri"/>
                <w:b/>
                <w:bCs/>
                <w:szCs w:val="24"/>
                <w:lang w:eastAsia="lt-LT"/>
              </w:rPr>
            </w:pPr>
            <w:r>
              <w:rPr>
                <w:rFonts w:eastAsia="Calibri"/>
                <w:b/>
                <w:bCs/>
                <w:szCs w:val="24"/>
                <w:lang w:eastAsia="lt-LT"/>
              </w:rPr>
              <w:t>Sportininkų bendrabutis (Liepų al. 4)</w:t>
            </w:r>
          </w:p>
        </w:tc>
      </w:tr>
      <w:tr w:rsidR="00D93415" w14:paraId="160D17F6"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7CDF1A9E" w14:textId="77777777" w:rsidR="00D93415" w:rsidRPr="002A759C" w:rsidRDefault="00F02BC4" w:rsidP="00F42B51">
            <w:pPr>
              <w:widowControl w:val="0"/>
              <w:rPr>
                <w:rFonts w:eastAsia="Calibri"/>
                <w:szCs w:val="24"/>
                <w:lang w:eastAsia="lt-LT"/>
              </w:rPr>
            </w:pPr>
            <w:r w:rsidRPr="002A759C">
              <w:rPr>
                <w:rFonts w:eastAsia="Calibri"/>
                <w:i/>
                <w:szCs w:val="24"/>
                <w:lang w:eastAsia="lt-LT"/>
              </w:rPr>
              <w:t xml:space="preserve">1. </w:t>
            </w:r>
            <w:r w:rsidR="00D93415" w:rsidRPr="002A759C">
              <w:rPr>
                <w:rFonts w:eastAsia="Calibri"/>
                <w:i/>
                <w:szCs w:val="24"/>
                <w:lang w:eastAsia="lt-LT"/>
              </w:rPr>
              <w:t>Trijų vietų kambariai</w:t>
            </w:r>
            <w:r w:rsidR="00D93415" w:rsidRPr="002A759C">
              <w:rPr>
                <w:rFonts w:eastAsia="Calibri"/>
                <w:szCs w:val="24"/>
                <w:lang w:eastAsia="lt-LT"/>
              </w:rPr>
              <w:t>:</w:t>
            </w:r>
          </w:p>
        </w:tc>
      </w:tr>
      <w:tr w:rsidR="00D93415" w14:paraId="78389210"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0F5CF5E3" w14:textId="77777777" w:rsidR="00D93415" w:rsidRPr="002A759C" w:rsidRDefault="00D93415" w:rsidP="00F42B51">
            <w:pPr>
              <w:widowControl w:val="0"/>
              <w:tabs>
                <w:tab w:val="left" w:pos="29"/>
              </w:tabs>
              <w:rPr>
                <w:rFonts w:eastAsia="Calibri"/>
                <w:szCs w:val="24"/>
                <w:lang w:eastAsia="lt-LT"/>
              </w:rPr>
            </w:pPr>
            <w:r w:rsidRPr="002A759C">
              <w:rPr>
                <w:rFonts w:eastAsia="Calibri"/>
                <w:szCs w:val="24"/>
                <w:lang w:eastAsia="lt-LT"/>
              </w:rPr>
              <w:t>viena vieta 3 ir 4 aukštuose (su bendrojo naudojimo WC, dušais)</w:t>
            </w:r>
          </w:p>
        </w:tc>
        <w:tc>
          <w:tcPr>
            <w:tcW w:w="1701" w:type="dxa"/>
            <w:tcBorders>
              <w:top w:val="single" w:sz="4" w:space="0" w:color="000000"/>
              <w:left w:val="single" w:sz="4" w:space="0" w:color="000000"/>
              <w:bottom w:val="single" w:sz="4" w:space="0" w:color="000000"/>
              <w:right w:val="single" w:sz="4" w:space="0" w:color="000000"/>
            </w:tcBorders>
            <w:hideMark/>
          </w:tcPr>
          <w:p w14:paraId="7C51BDCF"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66EB9ED0" w14:textId="77777777" w:rsidR="00D93415" w:rsidRDefault="00D93415" w:rsidP="00F42B51">
            <w:pPr>
              <w:widowControl w:val="0"/>
              <w:jc w:val="center"/>
              <w:rPr>
                <w:rFonts w:eastAsia="Calibri"/>
                <w:szCs w:val="24"/>
                <w:lang w:eastAsia="lt-LT"/>
              </w:rPr>
            </w:pPr>
            <w:r>
              <w:rPr>
                <w:rFonts w:eastAsia="Calibri"/>
                <w:szCs w:val="24"/>
                <w:lang w:eastAsia="lt-LT"/>
              </w:rPr>
              <w:t>14,00</w:t>
            </w:r>
          </w:p>
        </w:tc>
      </w:tr>
      <w:tr w:rsidR="00D93415" w14:paraId="7AB95CF8"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2D485D5C" w14:textId="77777777" w:rsidR="00D93415" w:rsidRPr="002A759C" w:rsidRDefault="00D93415" w:rsidP="00F42B51">
            <w:pPr>
              <w:widowControl w:val="0"/>
              <w:tabs>
                <w:tab w:val="left" w:pos="29"/>
              </w:tabs>
              <w:rPr>
                <w:rFonts w:eastAsia="Calibri"/>
                <w:szCs w:val="24"/>
                <w:lang w:eastAsia="lt-LT"/>
              </w:rPr>
            </w:pPr>
            <w:r w:rsidRPr="002A759C">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hideMark/>
          </w:tcPr>
          <w:p w14:paraId="4C325B7A"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42EC34FB" w14:textId="77777777" w:rsidR="00D93415" w:rsidRDefault="00D93415" w:rsidP="00F42B51">
            <w:pPr>
              <w:widowControl w:val="0"/>
              <w:jc w:val="center"/>
              <w:rPr>
                <w:rFonts w:eastAsia="Calibri"/>
                <w:szCs w:val="24"/>
                <w:lang w:eastAsia="lt-LT"/>
              </w:rPr>
            </w:pPr>
            <w:r>
              <w:rPr>
                <w:rFonts w:eastAsia="Calibri"/>
                <w:szCs w:val="24"/>
                <w:lang w:eastAsia="lt-LT"/>
              </w:rPr>
              <w:t>14,00</w:t>
            </w:r>
          </w:p>
        </w:tc>
      </w:tr>
      <w:tr w:rsidR="00D93415" w14:paraId="443133BE"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3430837D" w14:textId="77777777" w:rsidR="00D93415" w:rsidRPr="002A759C" w:rsidRDefault="00F02BC4" w:rsidP="00F42B51">
            <w:pPr>
              <w:widowControl w:val="0"/>
              <w:rPr>
                <w:rFonts w:eastAsia="Calibri"/>
                <w:szCs w:val="24"/>
                <w:lang w:eastAsia="lt-LT"/>
              </w:rPr>
            </w:pPr>
            <w:r w:rsidRPr="002A759C">
              <w:rPr>
                <w:rFonts w:eastAsia="Calibri"/>
                <w:i/>
                <w:szCs w:val="24"/>
                <w:lang w:eastAsia="lt-LT"/>
              </w:rPr>
              <w:t xml:space="preserve">2. </w:t>
            </w:r>
            <w:r w:rsidR="00D93415" w:rsidRPr="002A759C">
              <w:rPr>
                <w:rFonts w:eastAsia="Calibri"/>
                <w:i/>
                <w:szCs w:val="24"/>
                <w:lang w:eastAsia="lt-LT"/>
              </w:rPr>
              <w:t>Dviejų vietų kambariai</w:t>
            </w:r>
            <w:r w:rsidR="00D93415" w:rsidRPr="002A759C">
              <w:rPr>
                <w:rFonts w:eastAsia="Calibri"/>
                <w:szCs w:val="24"/>
                <w:lang w:eastAsia="lt-LT"/>
              </w:rPr>
              <w:t>:</w:t>
            </w:r>
          </w:p>
        </w:tc>
      </w:tr>
      <w:tr w:rsidR="00D93415" w:rsidRPr="0013105E" w14:paraId="541B4FD9"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2E9AD7FE" w14:textId="77777777" w:rsidR="00D93415" w:rsidRPr="002A759C" w:rsidRDefault="00F02BC4" w:rsidP="00F42B51">
            <w:pPr>
              <w:widowControl w:val="0"/>
              <w:tabs>
                <w:tab w:val="left" w:pos="29"/>
              </w:tabs>
              <w:rPr>
                <w:rFonts w:eastAsia="Calibri"/>
                <w:szCs w:val="24"/>
                <w:lang w:eastAsia="lt-LT"/>
              </w:rPr>
            </w:pPr>
            <w:r w:rsidRPr="002A759C">
              <w:rPr>
                <w:rFonts w:eastAsia="Calibri"/>
                <w:szCs w:val="24"/>
                <w:lang w:eastAsia="lt-LT"/>
              </w:rPr>
              <w:t xml:space="preserve">2.1. </w:t>
            </w:r>
            <w:r w:rsidR="00D93415" w:rsidRPr="002A759C">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hideMark/>
          </w:tcPr>
          <w:p w14:paraId="055CE832" w14:textId="77777777" w:rsidR="00D93415" w:rsidRPr="0013105E" w:rsidRDefault="00D93415" w:rsidP="00F42B51">
            <w:pPr>
              <w:widowControl w:val="0"/>
              <w:jc w:val="center"/>
              <w:rPr>
                <w:rFonts w:eastAsia="Calibri"/>
                <w:szCs w:val="24"/>
                <w:lang w:eastAsia="lt-LT"/>
              </w:rPr>
            </w:pPr>
            <w:r w:rsidRPr="0013105E">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58446D20" w14:textId="77777777" w:rsidR="00D93415" w:rsidRPr="0013105E" w:rsidRDefault="00D93415" w:rsidP="00F42B51">
            <w:pPr>
              <w:widowControl w:val="0"/>
              <w:jc w:val="center"/>
              <w:rPr>
                <w:rFonts w:eastAsia="Calibri"/>
                <w:szCs w:val="24"/>
                <w:lang w:eastAsia="lt-LT"/>
              </w:rPr>
            </w:pPr>
            <w:r w:rsidRPr="0013105E">
              <w:rPr>
                <w:rFonts w:eastAsia="Calibri"/>
                <w:szCs w:val="24"/>
                <w:lang w:eastAsia="lt-LT"/>
              </w:rPr>
              <w:t>32,00</w:t>
            </w:r>
          </w:p>
        </w:tc>
      </w:tr>
      <w:tr w:rsidR="00D93415" w:rsidRPr="0013105E" w14:paraId="74D75C74"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36D30EE6" w14:textId="04C6C954" w:rsidR="00D93415" w:rsidRPr="002A759C" w:rsidRDefault="00F02BC4" w:rsidP="00F42B51">
            <w:pPr>
              <w:widowControl w:val="0"/>
              <w:tabs>
                <w:tab w:val="left" w:pos="29"/>
              </w:tabs>
              <w:rPr>
                <w:rFonts w:eastAsia="Calibri"/>
                <w:szCs w:val="24"/>
                <w:lang w:eastAsia="lt-LT"/>
              </w:rPr>
            </w:pPr>
            <w:r w:rsidRPr="002A759C">
              <w:rPr>
                <w:rFonts w:eastAsia="Calibri"/>
                <w:szCs w:val="24"/>
                <w:lang w:eastAsia="lt-LT"/>
              </w:rPr>
              <w:t xml:space="preserve">2.2. </w:t>
            </w:r>
            <w:r w:rsidR="00D93415" w:rsidRPr="002A759C">
              <w:rPr>
                <w:rFonts w:eastAsia="Calibri"/>
                <w:szCs w:val="24"/>
                <w:lang w:eastAsia="lt-LT"/>
              </w:rPr>
              <w:t>reprezentacinėms žaidimų komandoms</w:t>
            </w:r>
            <w:r w:rsidR="00D93415" w:rsidRPr="00393C3A">
              <w:rPr>
                <w:rFonts w:eastAsia="Calibri"/>
                <w:strike/>
                <w:szCs w:val="24"/>
                <w:vertAlign w:val="superscript"/>
                <w:lang w:eastAsia="lt-LT"/>
              </w:rPr>
              <w:t>4</w:t>
            </w:r>
            <w:r w:rsidR="00393C3A" w:rsidRPr="00393C3A">
              <w:rPr>
                <w:rFonts w:eastAsia="Calibri"/>
                <w:b/>
                <w:szCs w:val="24"/>
                <w:vertAlign w:val="superscript"/>
                <w:lang w:eastAsia="lt-LT"/>
              </w:rPr>
              <w:t>3</w:t>
            </w:r>
            <w:r w:rsidR="00D93415" w:rsidRPr="002A759C">
              <w:rPr>
                <w:rFonts w:eastAsia="Calibri"/>
                <w:szCs w:val="24"/>
                <w:lang w:eastAsia="lt-LT"/>
              </w:rPr>
              <w:t>,</w:t>
            </w:r>
            <w:r w:rsidR="0013105E" w:rsidRPr="002A759C">
              <w:rPr>
                <w:rFonts w:eastAsia="Calibri"/>
                <w:szCs w:val="24"/>
                <w:lang w:eastAsia="lt-LT"/>
              </w:rPr>
              <w:t xml:space="preserve"> V</w:t>
            </w:r>
            <w:r w:rsidR="00D93415" w:rsidRPr="002A759C">
              <w:rPr>
                <w:rFonts w:eastAsia="Calibri"/>
                <w:szCs w:val="24"/>
                <w:lang w:eastAsia="lt-LT"/>
              </w:rPr>
              <w:t>šĮ Respublikinėje Panevėžio ligoninėje dirbantiems gydytojams rezidentams</w:t>
            </w:r>
            <w:r w:rsidR="00D93415" w:rsidRPr="00393C3A">
              <w:rPr>
                <w:rFonts w:eastAsia="Calibri"/>
                <w:strike/>
                <w:szCs w:val="24"/>
                <w:vertAlign w:val="superscript"/>
                <w:lang w:eastAsia="lt-LT"/>
              </w:rPr>
              <w:t>9</w:t>
            </w:r>
            <w:r w:rsidR="00393C3A">
              <w:rPr>
                <w:rFonts w:eastAsia="Calibri"/>
                <w:strike/>
                <w:szCs w:val="24"/>
                <w:vertAlign w:val="superscript"/>
                <w:lang w:eastAsia="lt-LT"/>
              </w:rPr>
              <w:t xml:space="preserve"> </w:t>
            </w:r>
            <w:r w:rsidR="00745A41">
              <w:rPr>
                <w:rFonts w:eastAsia="Calibri"/>
                <w:b/>
                <w:szCs w:val="24"/>
                <w:vertAlign w:val="superscript"/>
                <w:lang w:eastAsia="lt-LT"/>
              </w:rPr>
              <w:t>5</w:t>
            </w:r>
            <w:r w:rsidR="00D93415" w:rsidRPr="002A759C">
              <w:rPr>
                <w:rFonts w:eastAsia="Calibri"/>
                <w:szCs w:val="24"/>
                <w:lang w:eastAsia="lt-LT"/>
              </w:rPr>
              <w:t xml:space="preserve"> </w:t>
            </w:r>
            <w:r w:rsidRPr="002A759C">
              <w:rPr>
                <w:rFonts w:eastAsia="Calibri"/>
                <w:bCs/>
                <w:szCs w:val="24"/>
                <w:lang w:eastAsia="lt-LT"/>
              </w:rPr>
              <w:t xml:space="preserve">ir </w:t>
            </w:r>
            <w:r w:rsidRPr="002A759C">
              <w:rPr>
                <w:bCs/>
                <w:szCs w:val="24"/>
                <w:lang w:eastAsia="lt-LT"/>
              </w:rPr>
              <w:t>sportinio ugdymo programas</w:t>
            </w:r>
            <w:r w:rsidRPr="002A759C">
              <w:rPr>
                <w:rFonts w:eastAsia="Calibri"/>
                <w:bCs/>
                <w:szCs w:val="24"/>
                <w:lang w:eastAsia="lt-LT"/>
              </w:rPr>
              <w:t xml:space="preserve"> vykdančių Panevėžio miesto biudžetinių ir viešųjų įstaigų, kurių savininkė ar dalininkė yra Savivaldybė,  treneriams</w:t>
            </w:r>
            <w:r w:rsidRPr="00393C3A">
              <w:rPr>
                <w:rFonts w:eastAsia="Calibri"/>
                <w:bCs/>
                <w:strike/>
                <w:szCs w:val="24"/>
                <w:vertAlign w:val="superscript"/>
                <w:lang w:eastAsia="lt-LT"/>
              </w:rPr>
              <w:t>10</w:t>
            </w:r>
            <w:r w:rsidR="00393C3A" w:rsidRPr="00393C3A">
              <w:rPr>
                <w:rFonts w:eastAsia="Calibri"/>
                <w:bCs/>
                <w:strike/>
                <w:szCs w:val="24"/>
                <w:vertAlign w:val="superscript"/>
                <w:lang w:eastAsia="lt-LT"/>
              </w:rPr>
              <w:t xml:space="preserve"> </w:t>
            </w:r>
            <w:r w:rsidR="00745A41">
              <w:rPr>
                <w:rFonts w:eastAsia="Calibri"/>
                <w:b/>
                <w:bCs/>
                <w:szCs w:val="24"/>
                <w:vertAlign w:val="superscript"/>
                <w:lang w:eastAsia="lt-LT"/>
              </w:rPr>
              <w:t>6</w:t>
            </w:r>
            <w:r w:rsidRPr="002A759C">
              <w:rPr>
                <w:rFonts w:eastAsia="Calibri"/>
                <w:szCs w:val="24"/>
                <w:lang w:eastAsia="lt-LT"/>
              </w:rPr>
              <w:t xml:space="preserve"> </w:t>
            </w:r>
            <w:r w:rsidR="00D93415" w:rsidRPr="002A759C">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hideMark/>
          </w:tcPr>
          <w:p w14:paraId="59EF69F1" w14:textId="77777777" w:rsidR="00D93415" w:rsidRPr="0013105E" w:rsidRDefault="00D93415" w:rsidP="00F42B51">
            <w:pPr>
              <w:widowControl w:val="0"/>
              <w:jc w:val="center"/>
              <w:rPr>
                <w:rFonts w:eastAsia="Calibri"/>
                <w:szCs w:val="24"/>
                <w:lang w:eastAsia="lt-LT"/>
              </w:rPr>
            </w:pPr>
            <w:r w:rsidRPr="0013105E">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hideMark/>
          </w:tcPr>
          <w:p w14:paraId="50C01AF7" w14:textId="77777777" w:rsidR="00D93415" w:rsidRPr="0013105E" w:rsidRDefault="00D93415" w:rsidP="00F42B51">
            <w:pPr>
              <w:widowControl w:val="0"/>
              <w:jc w:val="center"/>
              <w:rPr>
                <w:rFonts w:eastAsia="Calibri"/>
                <w:szCs w:val="24"/>
                <w:lang w:eastAsia="lt-LT"/>
              </w:rPr>
            </w:pPr>
            <w:r w:rsidRPr="0013105E">
              <w:rPr>
                <w:rFonts w:eastAsia="Calibri"/>
                <w:szCs w:val="24"/>
                <w:lang w:eastAsia="lt-LT"/>
              </w:rPr>
              <w:t>190,00</w:t>
            </w:r>
          </w:p>
        </w:tc>
      </w:tr>
      <w:tr w:rsidR="00D93415" w14:paraId="60FD8A24"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0502CF79" w14:textId="77777777" w:rsidR="00D93415" w:rsidRPr="002A759C" w:rsidRDefault="00F02BC4" w:rsidP="00F42B51">
            <w:pPr>
              <w:widowControl w:val="0"/>
              <w:tabs>
                <w:tab w:val="left" w:pos="29"/>
              </w:tabs>
              <w:rPr>
                <w:rFonts w:eastAsia="Calibri"/>
                <w:szCs w:val="24"/>
                <w:lang w:eastAsia="lt-LT"/>
              </w:rPr>
            </w:pPr>
            <w:r w:rsidRPr="002A759C">
              <w:rPr>
                <w:rFonts w:eastAsia="Calibri"/>
                <w:szCs w:val="24"/>
                <w:lang w:eastAsia="lt-LT"/>
              </w:rPr>
              <w:t xml:space="preserve">2.3. </w:t>
            </w:r>
            <w:r w:rsidR="00D93415" w:rsidRPr="002A759C">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hideMark/>
          </w:tcPr>
          <w:p w14:paraId="57DDF5D9"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792D7C11" w14:textId="77777777" w:rsidR="00D93415" w:rsidRDefault="00D93415" w:rsidP="00F42B51">
            <w:pPr>
              <w:widowControl w:val="0"/>
              <w:jc w:val="center"/>
              <w:rPr>
                <w:rFonts w:eastAsia="Calibri"/>
                <w:szCs w:val="24"/>
                <w:lang w:eastAsia="lt-LT"/>
              </w:rPr>
            </w:pPr>
            <w:r>
              <w:rPr>
                <w:rFonts w:eastAsia="Calibri"/>
                <w:szCs w:val="24"/>
                <w:lang w:eastAsia="lt-LT"/>
              </w:rPr>
              <w:t>16,00</w:t>
            </w:r>
          </w:p>
        </w:tc>
      </w:tr>
      <w:tr w:rsidR="00D93415" w14:paraId="739016AD"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79A96B8E" w14:textId="77777777" w:rsidR="00D93415" w:rsidRPr="002A759C" w:rsidRDefault="00F02BC4" w:rsidP="00F42B51">
            <w:pPr>
              <w:widowControl w:val="0"/>
              <w:rPr>
                <w:rFonts w:eastAsia="Calibri"/>
                <w:szCs w:val="24"/>
                <w:lang w:eastAsia="lt-LT"/>
              </w:rPr>
            </w:pPr>
            <w:r w:rsidRPr="002A759C">
              <w:rPr>
                <w:rFonts w:eastAsia="Calibri"/>
                <w:i/>
                <w:szCs w:val="24"/>
                <w:lang w:eastAsia="lt-LT"/>
              </w:rPr>
              <w:t xml:space="preserve">3. </w:t>
            </w:r>
            <w:r w:rsidR="00D93415" w:rsidRPr="002A759C">
              <w:rPr>
                <w:rFonts w:eastAsia="Calibri"/>
                <w:i/>
                <w:szCs w:val="24"/>
                <w:lang w:eastAsia="lt-LT"/>
              </w:rPr>
              <w:t>Vienos vietos kambariai</w:t>
            </w:r>
            <w:r w:rsidR="00D93415" w:rsidRPr="002A759C">
              <w:rPr>
                <w:rFonts w:eastAsia="Calibri"/>
                <w:szCs w:val="24"/>
                <w:lang w:eastAsia="lt-LT"/>
              </w:rPr>
              <w:t xml:space="preserve">: </w:t>
            </w:r>
          </w:p>
        </w:tc>
      </w:tr>
      <w:tr w:rsidR="00D93415" w14:paraId="0413A90B"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79C2E0DB" w14:textId="77777777" w:rsidR="00D93415" w:rsidRPr="002A759C" w:rsidRDefault="00F02BC4" w:rsidP="00F42B51">
            <w:pPr>
              <w:widowControl w:val="0"/>
              <w:tabs>
                <w:tab w:val="left" w:pos="29"/>
              </w:tabs>
              <w:rPr>
                <w:rFonts w:eastAsia="Calibri"/>
                <w:szCs w:val="24"/>
                <w:lang w:eastAsia="lt-LT"/>
              </w:rPr>
            </w:pPr>
            <w:r w:rsidRPr="002A759C">
              <w:rPr>
                <w:rFonts w:eastAsia="Calibri"/>
                <w:szCs w:val="24"/>
                <w:lang w:eastAsia="lt-LT"/>
              </w:rPr>
              <w:t xml:space="preserve">3.1. </w:t>
            </w:r>
            <w:r w:rsidR="00D93415" w:rsidRPr="002A759C">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hideMark/>
          </w:tcPr>
          <w:p w14:paraId="4439350F"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61B551E5" w14:textId="77777777" w:rsidR="00D93415" w:rsidRDefault="00D93415" w:rsidP="00F42B51">
            <w:pPr>
              <w:widowControl w:val="0"/>
              <w:jc w:val="center"/>
              <w:rPr>
                <w:rFonts w:eastAsia="Calibri"/>
                <w:szCs w:val="24"/>
                <w:lang w:eastAsia="lt-LT"/>
              </w:rPr>
            </w:pPr>
            <w:r>
              <w:rPr>
                <w:rFonts w:eastAsia="Calibri"/>
                <w:szCs w:val="24"/>
                <w:lang w:eastAsia="lt-LT"/>
              </w:rPr>
              <w:t>30,00</w:t>
            </w:r>
          </w:p>
        </w:tc>
      </w:tr>
      <w:tr w:rsidR="00D93415" w14:paraId="7C1DA974"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0148BF3A" w14:textId="2DF914B7" w:rsidR="00D93415" w:rsidRPr="002A759C" w:rsidRDefault="00F02BC4" w:rsidP="00F42B51">
            <w:pPr>
              <w:widowControl w:val="0"/>
              <w:tabs>
                <w:tab w:val="left" w:pos="29"/>
              </w:tabs>
              <w:rPr>
                <w:rFonts w:eastAsia="Calibri"/>
                <w:szCs w:val="24"/>
                <w:lang w:eastAsia="lt-LT"/>
              </w:rPr>
            </w:pPr>
            <w:r w:rsidRPr="002A759C">
              <w:rPr>
                <w:rFonts w:eastAsia="Calibri"/>
                <w:szCs w:val="24"/>
                <w:lang w:eastAsia="lt-LT"/>
              </w:rPr>
              <w:t xml:space="preserve">3.2. </w:t>
            </w:r>
            <w:r w:rsidR="00D93415" w:rsidRPr="002A759C">
              <w:rPr>
                <w:rFonts w:eastAsia="Calibri"/>
                <w:szCs w:val="24"/>
                <w:lang w:eastAsia="lt-LT"/>
              </w:rPr>
              <w:t>reprezentacinėms žaidimų komandoms</w:t>
            </w:r>
            <w:r w:rsidR="00D93415" w:rsidRPr="00393C3A">
              <w:rPr>
                <w:rFonts w:eastAsia="Calibri"/>
                <w:strike/>
                <w:szCs w:val="24"/>
                <w:vertAlign w:val="superscript"/>
                <w:lang w:eastAsia="lt-LT"/>
              </w:rPr>
              <w:t>4</w:t>
            </w:r>
            <w:r w:rsidR="00393C3A" w:rsidRPr="00393C3A">
              <w:rPr>
                <w:rFonts w:eastAsia="Calibri"/>
                <w:b/>
                <w:szCs w:val="24"/>
                <w:vertAlign w:val="superscript"/>
                <w:lang w:eastAsia="lt-LT"/>
              </w:rPr>
              <w:t>3</w:t>
            </w:r>
            <w:r w:rsidR="00D93415" w:rsidRPr="002A759C">
              <w:rPr>
                <w:rFonts w:eastAsia="Calibri"/>
                <w:szCs w:val="24"/>
                <w:lang w:eastAsia="lt-LT"/>
              </w:rPr>
              <w:t>,</w:t>
            </w:r>
            <w:r w:rsidR="0013105E" w:rsidRPr="002A759C">
              <w:rPr>
                <w:rFonts w:eastAsia="Calibri"/>
                <w:szCs w:val="24"/>
                <w:lang w:eastAsia="lt-LT"/>
              </w:rPr>
              <w:t xml:space="preserve"> </w:t>
            </w:r>
            <w:r w:rsidR="00D93415" w:rsidRPr="002A759C">
              <w:rPr>
                <w:rFonts w:eastAsia="Calibri"/>
                <w:szCs w:val="24"/>
                <w:lang w:eastAsia="lt-LT"/>
              </w:rPr>
              <w:t>VšĮ Respublikinėje Panevėžio ligoninėje dirbantiems gydytojams rezidentams</w:t>
            </w:r>
            <w:r w:rsidR="00D93415" w:rsidRPr="00393C3A">
              <w:rPr>
                <w:rFonts w:eastAsia="Calibri"/>
                <w:strike/>
                <w:szCs w:val="24"/>
                <w:vertAlign w:val="superscript"/>
                <w:lang w:eastAsia="lt-LT"/>
              </w:rPr>
              <w:t>9</w:t>
            </w:r>
            <w:r w:rsidR="00745A41">
              <w:rPr>
                <w:rFonts w:eastAsia="Calibri"/>
                <w:b/>
                <w:szCs w:val="24"/>
                <w:vertAlign w:val="superscript"/>
                <w:lang w:eastAsia="lt-LT"/>
              </w:rPr>
              <w:t>5</w:t>
            </w:r>
            <w:r w:rsidR="00D93415" w:rsidRPr="002A759C">
              <w:rPr>
                <w:rFonts w:eastAsia="Calibri"/>
                <w:szCs w:val="24"/>
                <w:lang w:eastAsia="lt-LT"/>
              </w:rPr>
              <w:t xml:space="preserve"> </w:t>
            </w:r>
            <w:r w:rsidRPr="002A759C">
              <w:rPr>
                <w:rFonts w:eastAsia="Calibri"/>
                <w:bCs/>
                <w:szCs w:val="24"/>
                <w:lang w:eastAsia="lt-LT"/>
              </w:rPr>
              <w:t xml:space="preserve">ir </w:t>
            </w:r>
            <w:r w:rsidRPr="002A759C">
              <w:rPr>
                <w:bCs/>
                <w:szCs w:val="24"/>
                <w:lang w:eastAsia="lt-LT"/>
              </w:rPr>
              <w:t>sportinio ugdymo programas</w:t>
            </w:r>
            <w:r w:rsidRPr="002A759C">
              <w:rPr>
                <w:rFonts w:eastAsia="Calibri"/>
                <w:bCs/>
                <w:szCs w:val="24"/>
                <w:lang w:eastAsia="lt-LT"/>
              </w:rPr>
              <w:t xml:space="preserve"> vykdančių Panevėžio miesto biudžetinių ir viešųjų įstaigų, kurių savininkė ar dalininkė yra Savivaldybė,  treneriams</w:t>
            </w:r>
            <w:r w:rsidRPr="00393C3A">
              <w:rPr>
                <w:rFonts w:eastAsia="Calibri"/>
                <w:bCs/>
                <w:strike/>
                <w:szCs w:val="24"/>
                <w:vertAlign w:val="superscript"/>
                <w:lang w:eastAsia="lt-LT"/>
              </w:rPr>
              <w:t>10</w:t>
            </w:r>
            <w:r w:rsidR="00745A41">
              <w:rPr>
                <w:rFonts w:eastAsia="Calibri"/>
                <w:b/>
                <w:bCs/>
                <w:szCs w:val="24"/>
                <w:vertAlign w:val="superscript"/>
                <w:lang w:eastAsia="lt-LT"/>
              </w:rPr>
              <w:t>6</w:t>
            </w:r>
            <w:r w:rsidRPr="002A759C">
              <w:rPr>
                <w:rFonts w:eastAsia="Calibri"/>
                <w:bCs/>
                <w:szCs w:val="24"/>
                <w:vertAlign w:val="superscript"/>
                <w:lang w:eastAsia="lt-LT"/>
              </w:rPr>
              <w:t xml:space="preserve"> </w:t>
            </w:r>
            <w:r w:rsidR="00D93415" w:rsidRPr="002A759C">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hideMark/>
          </w:tcPr>
          <w:p w14:paraId="5EDCB856" w14:textId="77777777" w:rsidR="00D93415" w:rsidRDefault="00D93415" w:rsidP="00F42B5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hideMark/>
          </w:tcPr>
          <w:p w14:paraId="549891C9" w14:textId="77777777" w:rsidR="00D93415" w:rsidRDefault="00D93415" w:rsidP="00F42B51">
            <w:pPr>
              <w:widowControl w:val="0"/>
              <w:jc w:val="center"/>
              <w:rPr>
                <w:rFonts w:eastAsia="Calibri"/>
                <w:szCs w:val="24"/>
                <w:lang w:eastAsia="lt-LT"/>
              </w:rPr>
            </w:pPr>
            <w:r>
              <w:rPr>
                <w:rFonts w:eastAsia="Calibri"/>
                <w:szCs w:val="24"/>
                <w:lang w:eastAsia="lt-LT"/>
              </w:rPr>
              <w:t>190,00</w:t>
            </w:r>
          </w:p>
        </w:tc>
      </w:tr>
      <w:tr w:rsidR="00D93415" w14:paraId="467970CD"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18FAB464" w14:textId="77777777" w:rsidR="00D93415" w:rsidRPr="002A759C" w:rsidRDefault="00F02BC4" w:rsidP="00F42B51">
            <w:pPr>
              <w:tabs>
                <w:tab w:val="left" w:pos="284"/>
                <w:tab w:val="left" w:pos="426"/>
                <w:tab w:val="left" w:pos="851"/>
                <w:tab w:val="left" w:pos="1276"/>
              </w:tabs>
              <w:jc w:val="both"/>
              <w:rPr>
                <w:rFonts w:eastAsia="Calibri"/>
                <w:szCs w:val="24"/>
                <w:lang w:eastAsia="lt-LT"/>
              </w:rPr>
            </w:pPr>
            <w:r w:rsidRPr="002A759C">
              <w:rPr>
                <w:rFonts w:eastAsia="Calibri"/>
                <w:szCs w:val="24"/>
                <w:lang w:eastAsia="lt-LT"/>
              </w:rPr>
              <w:t xml:space="preserve">3.3. </w:t>
            </w:r>
            <w:r w:rsidR="00D93415" w:rsidRPr="002A759C">
              <w:rPr>
                <w:rFonts w:eastAsia="Calibri"/>
                <w:szCs w:val="24"/>
                <w:lang w:eastAsia="lt-LT"/>
              </w:rPr>
              <w:t>Sporto centre dirbantiems jauniems specialistams (iki 29 metų) viena vieta 3 aukšte (su WC, dušu)</w:t>
            </w:r>
          </w:p>
        </w:tc>
        <w:tc>
          <w:tcPr>
            <w:tcW w:w="1701" w:type="dxa"/>
            <w:tcBorders>
              <w:top w:val="single" w:sz="4" w:space="0" w:color="000000"/>
              <w:left w:val="single" w:sz="4" w:space="0" w:color="000000"/>
              <w:bottom w:val="single" w:sz="4" w:space="0" w:color="000000"/>
              <w:right w:val="single" w:sz="4" w:space="0" w:color="000000"/>
            </w:tcBorders>
            <w:hideMark/>
          </w:tcPr>
          <w:p w14:paraId="64E70D82" w14:textId="77777777" w:rsidR="00D93415" w:rsidRDefault="00D93415" w:rsidP="00F42B5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hideMark/>
          </w:tcPr>
          <w:p w14:paraId="0EFE2260" w14:textId="77777777" w:rsidR="00D93415" w:rsidRDefault="00D93415" w:rsidP="00F42B51">
            <w:pPr>
              <w:widowControl w:val="0"/>
              <w:jc w:val="center"/>
              <w:rPr>
                <w:rFonts w:eastAsia="Calibri"/>
                <w:szCs w:val="24"/>
                <w:lang w:eastAsia="lt-LT"/>
              </w:rPr>
            </w:pPr>
            <w:r>
              <w:rPr>
                <w:rFonts w:eastAsia="Calibri"/>
                <w:szCs w:val="24"/>
                <w:lang w:eastAsia="lt-LT"/>
              </w:rPr>
              <w:t>120,00</w:t>
            </w:r>
          </w:p>
        </w:tc>
      </w:tr>
      <w:tr w:rsidR="00D93415" w14:paraId="7DECB0E1"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3BE93D97" w14:textId="77777777" w:rsidR="00D93415" w:rsidRPr="002A759C" w:rsidRDefault="00F02BC4" w:rsidP="00F42B51">
            <w:pPr>
              <w:widowControl w:val="0"/>
              <w:rPr>
                <w:rFonts w:eastAsia="Calibri"/>
                <w:szCs w:val="24"/>
                <w:lang w:eastAsia="lt-LT"/>
              </w:rPr>
            </w:pPr>
            <w:r w:rsidRPr="002A759C">
              <w:rPr>
                <w:rFonts w:eastAsia="Calibri"/>
                <w:i/>
                <w:szCs w:val="24"/>
                <w:lang w:eastAsia="lt-LT"/>
              </w:rPr>
              <w:t xml:space="preserve">4. </w:t>
            </w:r>
            <w:r w:rsidR="00D93415" w:rsidRPr="002A759C">
              <w:rPr>
                <w:rFonts w:eastAsia="Calibri"/>
                <w:i/>
                <w:szCs w:val="24"/>
                <w:lang w:eastAsia="lt-LT"/>
              </w:rPr>
              <w:t>Didžioji auditorija</w:t>
            </w:r>
            <w:r w:rsidR="00D93415" w:rsidRPr="002A759C">
              <w:rPr>
                <w:rFonts w:eastAsia="Calibri"/>
                <w:szCs w:val="24"/>
                <w:lang w:eastAsia="lt-LT"/>
              </w:rPr>
              <w:t>:</w:t>
            </w:r>
          </w:p>
        </w:tc>
      </w:tr>
      <w:tr w:rsidR="00D93415" w14:paraId="0EC6559E"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7C4A9E92" w14:textId="77777777" w:rsidR="00D93415" w:rsidRPr="002A759C" w:rsidRDefault="00F02BC4" w:rsidP="00F42B51">
            <w:pPr>
              <w:widowControl w:val="0"/>
              <w:tabs>
                <w:tab w:val="left" w:pos="29"/>
                <w:tab w:val="left" w:pos="314"/>
              </w:tabs>
              <w:rPr>
                <w:rFonts w:eastAsia="Calibri"/>
                <w:szCs w:val="24"/>
                <w:lang w:eastAsia="lt-LT"/>
              </w:rPr>
            </w:pPr>
            <w:r w:rsidRPr="002A759C">
              <w:rPr>
                <w:rFonts w:eastAsia="Calibri"/>
                <w:szCs w:val="24"/>
                <w:lang w:eastAsia="lt-LT"/>
              </w:rPr>
              <w:t xml:space="preserve">4.1. </w:t>
            </w:r>
            <w:r w:rsidR="00D93415" w:rsidRPr="002A759C">
              <w:rPr>
                <w:rFonts w:eastAsia="Calibri"/>
                <w:szCs w:val="24"/>
                <w:lang w:eastAsia="lt-LT"/>
              </w:rPr>
              <w:t>šildomos patalpos</w:t>
            </w:r>
          </w:p>
        </w:tc>
        <w:tc>
          <w:tcPr>
            <w:tcW w:w="1701" w:type="dxa"/>
            <w:tcBorders>
              <w:top w:val="single" w:sz="4" w:space="0" w:color="000000"/>
              <w:left w:val="single" w:sz="4" w:space="0" w:color="000000"/>
              <w:bottom w:val="single" w:sz="4" w:space="0" w:color="000000"/>
              <w:right w:val="single" w:sz="4" w:space="0" w:color="000000"/>
            </w:tcBorders>
            <w:hideMark/>
          </w:tcPr>
          <w:p w14:paraId="55B24A8A"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33E26195" w14:textId="77777777" w:rsidR="00D93415" w:rsidRDefault="00D93415" w:rsidP="00F42B51">
            <w:pPr>
              <w:widowControl w:val="0"/>
              <w:jc w:val="center"/>
              <w:rPr>
                <w:rFonts w:eastAsia="Calibri"/>
                <w:szCs w:val="24"/>
                <w:lang w:eastAsia="lt-LT"/>
              </w:rPr>
            </w:pPr>
            <w:r>
              <w:rPr>
                <w:rFonts w:eastAsia="Calibri"/>
                <w:szCs w:val="24"/>
                <w:lang w:eastAsia="lt-LT"/>
              </w:rPr>
              <w:t>15,00</w:t>
            </w:r>
          </w:p>
        </w:tc>
      </w:tr>
      <w:tr w:rsidR="00D93415" w14:paraId="3F4BA701"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69CF429F" w14:textId="77777777" w:rsidR="00D93415" w:rsidRPr="002A759C" w:rsidRDefault="00F02BC4" w:rsidP="00F42B51">
            <w:pPr>
              <w:widowControl w:val="0"/>
              <w:tabs>
                <w:tab w:val="left" w:pos="29"/>
              </w:tabs>
              <w:rPr>
                <w:rFonts w:eastAsia="Calibri"/>
                <w:szCs w:val="24"/>
                <w:lang w:eastAsia="lt-LT"/>
              </w:rPr>
            </w:pPr>
            <w:r w:rsidRPr="002A759C">
              <w:rPr>
                <w:rFonts w:eastAsia="Calibri"/>
                <w:szCs w:val="24"/>
                <w:lang w:eastAsia="lt-LT"/>
              </w:rPr>
              <w:t xml:space="preserve">4.2. </w:t>
            </w:r>
            <w:r w:rsidR="00D93415" w:rsidRPr="002A759C">
              <w:rPr>
                <w:rFonts w:eastAsia="Calibri"/>
                <w:szCs w:val="24"/>
                <w:lang w:eastAsia="lt-LT"/>
              </w:rPr>
              <w:t>nešildomos patalpos</w:t>
            </w:r>
          </w:p>
        </w:tc>
        <w:tc>
          <w:tcPr>
            <w:tcW w:w="1701" w:type="dxa"/>
            <w:tcBorders>
              <w:top w:val="single" w:sz="4" w:space="0" w:color="000000"/>
              <w:left w:val="single" w:sz="4" w:space="0" w:color="000000"/>
              <w:bottom w:val="single" w:sz="4" w:space="0" w:color="000000"/>
              <w:right w:val="single" w:sz="4" w:space="0" w:color="000000"/>
            </w:tcBorders>
            <w:hideMark/>
          </w:tcPr>
          <w:p w14:paraId="4F3BBEC1"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4211C8A8" w14:textId="77777777" w:rsidR="00D93415" w:rsidRDefault="00D93415" w:rsidP="00F42B51">
            <w:pPr>
              <w:widowControl w:val="0"/>
              <w:jc w:val="center"/>
              <w:rPr>
                <w:rFonts w:eastAsia="Calibri"/>
                <w:szCs w:val="24"/>
                <w:lang w:eastAsia="lt-LT"/>
              </w:rPr>
            </w:pPr>
            <w:r>
              <w:rPr>
                <w:rFonts w:eastAsia="Calibri"/>
                <w:szCs w:val="24"/>
                <w:lang w:eastAsia="lt-LT"/>
              </w:rPr>
              <w:t>11,00</w:t>
            </w:r>
          </w:p>
        </w:tc>
      </w:tr>
      <w:tr w:rsidR="00D93415" w14:paraId="00DB0E73"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auto"/>
            </w:tcBorders>
            <w:hideMark/>
          </w:tcPr>
          <w:p w14:paraId="5452A043" w14:textId="77777777" w:rsidR="00D93415" w:rsidRPr="00393C3A" w:rsidRDefault="00F02BC4" w:rsidP="00F42B51">
            <w:pPr>
              <w:widowControl w:val="0"/>
              <w:rPr>
                <w:rFonts w:eastAsia="Calibri"/>
                <w:strike/>
                <w:szCs w:val="24"/>
                <w:lang w:eastAsia="lt-LT"/>
              </w:rPr>
            </w:pPr>
            <w:r w:rsidRPr="00393C3A">
              <w:rPr>
                <w:rFonts w:eastAsia="Calibri"/>
                <w:i/>
                <w:strike/>
                <w:szCs w:val="24"/>
                <w:lang w:eastAsia="lt-LT"/>
              </w:rPr>
              <w:t xml:space="preserve">5. </w:t>
            </w:r>
            <w:r w:rsidR="00D93415" w:rsidRPr="00393C3A">
              <w:rPr>
                <w:rFonts w:eastAsia="Calibri"/>
                <w:i/>
                <w:strike/>
                <w:szCs w:val="24"/>
                <w:lang w:eastAsia="lt-LT"/>
              </w:rPr>
              <w:t>„Aukštaitijos“ stadionas (A. Jakšto g. 1)</w:t>
            </w:r>
            <w:r w:rsidR="00D93415" w:rsidRPr="00393C3A">
              <w:rPr>
                <w:rFonts w:eastAsia="Calibri"/>
                <w:strike/>
                <w:szCs w:val="24"/>
                <w:lang w:eastAsia="lt-LT"/>
              </w:rPr>
              <w:t>:</w:t>
            </w:r>
          </w:p>
        </w:tc>
      </w:tr>
      <w:tr w:rsidR="00D93415" w14:paraId="6C5F27E3"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6EC5F8AA" w14:textId="77777777" w:rsidR="00D93415" w:rsidRPr="00393C3A" w:rsidRDefault="00F02BC4" w:rsidP="00F42B51">
            <w:pPr>
              <w:widowControl w:val="0"/>
              <w:tabs>
                <w:tab w:val="left" w:pos="29"/>
              </w:tabs>
              <w:rPr>
                <w:rFonts w:eastAsia="Calibri"/>
                <w:strike/>
                <w:szCs w:val="24"/>
                <w:lang w:eastAsia="lt-LT"/>
              </w:rPr>
            </w:pPr>
            <w:r w:rsidRPr="00393C3A">
              <w:rPr>
                <w:rFonts w:eastAsia="Calibri"/>
                <w:strike/>
                <w:szCs w:val="24"/>
                <w:lang w:eastAsia="lt-LT"/>
              </w:rPr>
              <w:t xml:space="preserve">5.1. </w:t>
            </w:r>
            <w:r w:rsidR="00D93415" w:rsidRPr="00393C3A">
              <w:rPr>
                <w:rFonts w:eastAsia="Calibri"/>
                <w:strike/>
                <w:szCs w:val="24"/>
                <w:lang w:eastAsia="lt-LT"/>
              </w:rPr>
              <w:t>stadiono futbolo veja (treniruotėms) su apšvietimu</w:t>
            </w:r>
          </w:p>
        </w:tc>
        <w:tc>
          <w:tcPr>
            <w:tcW w:w="1701" w:type="dxa"/>
            <w:tcBorders>
              <w:top w:val="single" w:sz="4" w:space="0" w:color="000000"/>
              <w:left w:val="single" w:sz="4" w:space="0" w:color="000000"/>
              <w:bottom w:val="single" w:sz="4" w:space="0" w:color="000000"/>
              <w:right w:val="single" w:sz="4" w:space="0" w:color="000000"/>
            </w:tcBorders>
            <w:hideMark/>
          </w:tcPr>
          <w:p w14:paraId="3BE17603"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537937D1"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190,00</w:t>
            </w:r>
          </w:p>
        </w:tc>
      </w:tr>
      <w:tr w:rsidR="00D93415" w14:paraId="4ECED923"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198A1CF0" w14:textId="77777777" w:rsidR="00D93415" w:rsidRPr="00393C3A" w:rsidRDefault="00F02BC4" w:rsidP="00F42B51">
            <w:pPr>
              <w:widowControl w:val="0"/>
              <w:tabs>
                <w:tab w:val="left" w:pos="29"/>
              </w:tabs>
              <w:rPr>
                <w:rFonts w:eastAsia="Calibri"/>
                <w:strike/>
                <w:szCs w:val="24"/>
                <w:lang w:eastAsia="lt-LT"/>
              </w:rPr>
            </w:pPr>
            <w:r w:rsidRPr="00393C3A">
              <w:rPr>
                <w:rFonts w:eastAsia="Calibri"/>
                <w:strike/>
                <w:szCs w:val="24"/>
                <w:lang w:eastAsia="lt-LT"/>
              </w:rPr>
              <w:t xml:space="preserve">5.2. </w:t>
            </w:r>
            <w:r w:rsidR="00D93415" w:rsidRPr="00393C3A">
              <w:rPr>
                <w:rFonts w:eastAsia="Calibri"/>
                <w:strike/>
                <w:szCs w:val="24"/>
                <w:lang w:eastAsia="lt-LT"/>
              </w:rPr>
              <w:t>stadiono futbolo veja (treniruotėms) be apšvietimo</w:t>
            </w:r>
          </w:p>
        </w:tc>
        <w:tc>
          <w:tcPr>
            <w:tcW w:w="1701" w:type="dxa"/>
            <w:tcBorders>
              <w:top w:val="single" w:sz="4" w:space="0" w:color="000000"/>
              <w:left w:val="single" w:sz="4" w:space="0" w:color="000000"/>
              <w:bottom w:val="single" w:sz="4" w:space="0" w:color="000000"/>
              <w:right w:val="single" w:sz="4" w:space="0" w:color="000000"/>
            </w:tcBorders>
            <w:hideMark/>
          </w:tcPr>
          <w:p w14:paraId="6284E533"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1F59B058"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130,00</w:t>
            </w:r>
          </w:p>
        </w:tc>
      </w:tr>
      <w:tr w:rsidR="00D93415" w14:paraId="7D449CAE"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706D0441" w14:textId="77777777" w:rsidR="00D93415" w:rsidRPr="00393C3A" w:rsidRDefault="00F02BC4" w:rsidP="00F42B51">
            <w:pPr>
              <w:widowControl w:val="0"/>
              <w:tabs>
                <w:tab w:val="left" w:pos="29"/>
              </w:tabs>
              <w:rPr>
                <w:rFonts w:eastAsia="Calibri"/>
                <w:strike/>
                <w:szCs w:val="24"/>
                <w:lang w:eastAsia="lt-LT"/>
              </w:rPr>
            </w:pPr>
            <w:r w:rsidRPr="00393C3A">
              <w:rPr>
                <w:rFonts w:eastAsia="Calibri"/>
                <w:strike/>
                <w:szCs w:val="24"/>
                <w:lang w:eastAsia="lt-LT"/>
              </w:rPr>
              <w:t xml:space="preserve">5.3. </w:t>
            </w:r>
            <w:r w:rsidR="00D93415" w:rsidRPr="00393C3A">
              <w:rPr>
                <w:rFonts w:eastAsia="Calibri"/>
                <w:strike/>
                <w:szCs w:val="24"/>
                <w:lang w:eastAsia="lt-LT"/>
              </w:rPr>
              <w:t>stadiono futbolo veja (varžyboms) su apšvietimu</w:t>
            </w:r>
          </w:p>
        </w:tc>
        <w:tc>
          <w:tcPr>
            <w:tcW w:w="1701" w:type="dxa"/>
            <w:tcBorders>
              <w:top w:val="single" w:sz="4" w:space="0" w:color="000000"/>
              <w:left w:val="single" w:sz="4" w:space="0" w:color="000000"/>
              <w:bottom w:val="single" w:sz="4" w:space="0" w:color="000000"/>
              <w:right w:val="single" w:sz="4" w:space="0" w:color="000000"/>
            </w:tcBorders>
            <w:hideMark/>
          </w:tcPr>
          <w:p w14:paraId="21492B13"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0F063C51"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325,00</w:t>
            </w:r>
          </w:p>
        </w:tc>
      </w:tr>
      <w:tr w:rsidR="00D93415" w14:paraId="4368D48D"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4C3BB453" w14:textId="77777777" w:rsidR="00D93415" w:rsidRPr="00393C3A" w:rsidRDefault="00F02BC4" w:rsidP="00F42B51">
            <w:pPr>
              <w:widowControl w:val="0"/>
              <w:tabs>
                <w:tab w:val="left" w:pos="29"/>
              </w:tabs>
              <w:rPr>
                <w:rFonts w:eastAsia="Calibri"/>
                <w:strike/>
                <w:szCs w:val="24"/>
                <w:lang w:eastAsia="lt-LT"/>
              </w:rPr>
            </w:pPr>
            <w:r w:rsidRPr="00393C3A">
              <w:rPr>
                <w:rFonts w:eastAsia="Calibri"/>
                <w:strike/>
                <w:szCs w:val="24"/>
                <w:lang w:eastAsia="lt-LT"/>
              </w:rPr>
              <w:t xml:space="preserve">5.4. </w:t>
            </w:r>
            <w:r w:rsidR="00D93415" w:rsidRPr="00393C3A">
              <w:rPr>
                <w:rFonts w:eastAsia="Calibri"/>
                <w:strike/>
                <w:szCs w:val="24"/>
                <w:lang w:eastAsia="lt-LT"/>
              </w:rPr>
              <w:t>stadiono futbolo veja (varžyboms)</w:t>
            </w:r>
            <w:r w:rsidR="00D93415" w:rsidRPr="00393C3A">
              <w:rPr>
                <w:rFonts w:ascii="TimesLT" w:eastAsia="Calibri" w:hAnsi="TimesLT"/>
                <w:strike/>
                <w:lang w:eastAsia="lt-LT"/>
              </w:rPr>
              <w:t xml:space="preserve"> </w:t>
            </w:r>
            <w:r w:rsidR="00D93415" w:rsidRPr="00393C3A">
              <w:rPr>
                <w:rFonts w:eastAsia="Calibri"/>
                <w:strike/>
                <w:szCs w:val="24"/>
                <w:lang w:eastAsia="lt-LT"/>
              </w:rPr>
              <w:t>be apšvietimo</w:t>
            </w:r>
          </w:p>
        </w:tc>
        <w:tc>
          <w:tcPr>
            <w:tcW w:w="1701" w:type="dxa"/>
            <w:tcBorders>
              <w:top w:val="single" w:sz="4" w:space="0" w:color="000000"/>
              <w:left w:val="single" w:sz="4" w:space="0" w:color="000000"/>
              <w:bottom w:val="single" w:sz="4" w:space="0" w:color="000000"/>
              <w:right w:val="single" w:sz="4" w:space="0" w:color="000000"/>
            </w:tcBorders>
            <w:hideMark/>
          </w:tcPr>
          <w:p w14:paraId="2981AA66"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6E72C127"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260,00</w:t>
            </w:r>
          </w:p>
        </w:tc>
      </w:tr>
      <w:tr w:rsidR="00D93415" w14:paraId="5339AED7"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27AF07E8" w14:textId="77777777" w:rsidR="00D93415" w:rsidRPr="00393C3A" w:rsidRDefault="00F02BC4" w:rsidP="00F42B51">
            <w:pPr>
              <w:widowControl w:val="0"/>
              <w:tabs>
                <w:tab w:val="left" w:pos="29"/>
                <w:tab w:val="left" w:pos="398"/>
              </w:tabs>
              <w:rPr>
                <w:rFonts w:eastAsia="Calibri"/>
                <w:strike/>
                <w:szCs w:val="24"/>
                <w:lang w:eastAsia="lt-LT"/>
              </w:rPr>
            </w:pPr>
            <w:r w:rsidRPr="00393C3A">
              <w:rPr>
                <w:rFonts w:eastAsia="Calibri"/>
                <w:strike/>
                <w:szCs w:val="24"/>
                <w:lang w:eastAsia="lt-LT"/>
              </w:rPr>
              <w:t xml:space="preserve">5.5. </w:t>
            </w:r>
            <w:r w:rsidR="00D93415" w:rsidRPr="00393C3A">
              <w:rPr>
                <w:rFonts w:eastAsia="Calibri"/>
                <w:strike/>
                <w:szCs w:val="24"/>
                <w:lang w:eastAsia="lt-LT"/>
              </w:rPr>
              <w:t>lengvosios atletikos takai ir sektoriai (treniruotėms)</w:t>
            </w:r>
          </w:p>
        </w:tc>
        <w:tc>
          <w:tcPr>
            <w:tcW w:w="1701" w:type="dxa"/>
            <w:tcBorders>
              <w:top w:val="single" w:sz="4" w:space="0" w:color="000000"/>
              <w:left w:val="single" w:sz="4" w:space="0" w:color="000000"/>
              <w:bottom w:val="single" w:sz="4" w:space="0" w:color="000000"/>
              <w:right w:val="single" w:sz="4" w:space="0" w:color="000000"/>
            </w:tcBorders>
            <w:hideMark/>
          </w:tcPr>
          <w:p w14:paraId="00CF0B3A"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21EE6F89"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67,00</w:t>
            </w:r>
          </w:p>
        </w:tc>
      </w:tr>
      <w:tr w:rsidR="00D93415" w14:paraId="3EA00ACA"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66F54BCD" w14:textId="77777777" w:rsidR="00D93415" w:rsidRPr="00393C3A" w:rsidRDefault="00F02BC4" w:rsidP="00F42B51">
            <w:pPr>
              <w:widowControl w:val="0"/>
              <w:tabs>
                <w:tab w:val="left" w:pos="29"/>
                <w:tab w:val="left" w:pos="338"/>
              </w:tabs>
              <w:rPr>
                <w:rFonts w:eastAsia="Calibri"/>
                <w:strike/>
                <w:szCs w:val="24"/>
                <w:lang w:eastAsia="lt-LT"/>
              </w:rPr>
            </w:pPr>
            <w:r w:rsidRPr="00393C3A">
              <w:rPr>
                <w:rFonts w:eastAsia="Calibri"/>
                <w:strike/>
                <w:szCs w:val="24"/>
                <w:lang w:eastAsia="lt-LT"/>
              </w:rPr>
              <w:t xml:space="preserve">5.6. </w:t>
            </w:r>
            <w:r w:rsidR="00D93415" w:rsidRPr="00393C3A">
              <w:rPr>
                <w:rFonts w:eastAsia="Calibri"/>
                <w:strike/>
                <w:szCs w:val="24"/>
                <w:lang w:eastAsia="lt-LT"/>
              </w:rPr>
              <w:t>lengvosios atletikos takai ir sektoriai (varžyboms)</w:t>
            </w:r>
          </w:p>
        </w:tc>
        <w:tc>
          <w:tcPr>
            <w:tcW w:w="1701" w:type="dxa"/>
            <w:tcBorders>
              <w:top w:val="single" w:sz="4" w:space="0" w:color="000000"/>
              <w:left w:val="single" w:sz="4" w:space="0" w:color="000000"/>
              <w:bottom w:val="single" w:sz="4" w:space="0" w:color="000000"/>
              <w:right w:val="single" w:sz="4" w:space="0" w:color="000000"/>
            </w:tcBorders>
            <w:hideMark/>
          </w:tcPr>
          <w:p w14:paraId="6B69E9F6"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5941712F"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130,00</w:t>
            </w:r>
          </w:p>
        </w:tc>
      </w:tr>
      <w:tr w:rsidR="00D93415" w14:paraId="5615433E"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1CCAC4BF" w14:textId="77777777" w:rsidR="00D93415" w:rsidRPr="00393C3A" w:rsidRDefault="00F02BC4" w:rsidP="00F42B51">
            <w:pPr>
              <w:widowControl w:val="0"/>
              <w:tabs>
                <w:tab w:val="left" w:pos="29"/>
              </w:tabs>
              <w:rPr>
                <w:rFonts w:eastAsia="Calibri"/>
                <w:strike/>
                <w:szCs w:val="24"/>
                <w:lang w:eastAsia="lt-LT"/>
              </w:rPr>
            </w:pPr>
            <w:r w:rsidRPr="00393C3A">
              <w:rPr>
                <w:rFonts w:eastAsia="Calibri"/>
                <w:strike/>
                <w:szCs w:val="24"/>
                <w:lang w:eastAsia="lt-LT"/>
              </w:rPr>
              <w:t xml:space="preserve">5.7. </w:t>
            </w:r>
            <w:r w:rsidR="00D93415" w:rsidRPr="00393C3A">
              <w:rPr>
                <w:rFonts w:eastAsia="Calibri"/>
                <w:strike/>
                <w:szCs w:val="24"/>
                <w:lang w:eastAsia="lt-LT"/>
              </w:rPr>
              <w:t>reprezentacinėms žaidimų komandoms</w:t>
            </w:r>
            <w:r w:rsidR="00D93415" w:rsidRPr="00393C3A">
              <w:rPr>
                <w:rFonts w:eastAsia="Calibri"/>
                <w:strike/>
                <w:szCs w:val="24"/>
                <w:vertAlign w:val="superscript"/>
                <w:lang w:eastAsia="lt-LT"/>
              </w:rPr>
              <w:t xml:space="preserve">4 </w:t>
            </w:r>
            <w:r w:rsidR="00D93415" w:rsidRPr="00393C3A">
              <w:rPr>
                <w:rFonts w:eastAsia="Calibri"/>
                <w:strike/>
                <w:szCs w:val="24"/>
                <w:lang w:eastAsia="lt-LT"/>
              </w:rPr>
              <w:t>treniruotėms ir varžyboms</w:t>
            </w:r>
          </w:p>
        </w:tc>
        <w:tc>
          <w:tcPr>
            <w:tcW w:w="1701" w:type="dxa"/>
            <w:tcBorders>
              <w:top w:val="single" w:sz="4" w:space="0" w:color="000000"/>
              <w:left w:val="single" w:sz="4" w:space="0" w:color="000000"/>
              <w:bottom w:val="single" w:sz="4" w:space="0" w:color="000000"/>
              <w:right w:val="single" w:sz="4" w:space="0" w:color="000000"/>
            </w:tcBorders>
            <w:hideMark/>
          </w:tcPr>
          <w:p w14:paraId="29EA934D"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2721C87E" w14:textId="77777777" w:rsidR="00D93415" w:rsidRPr="00393C3A" w:rsidRDefault="00D93415" w:rsidP="00F42B51">
            <w:pPr>
              <w:widowControl w:val="0"/>
              <w:jc w:val="center"/>
              <w:rPr>
                <w:rFonts w:eastAsia="Calibri"/>
                <w:strike/>
                <w:szCs w:val="24"/>
                <w:lang w:eastAsia="lt-LT"/>
              </w:rPr>
            </w:pPr>
            <w:r w:rsidRPr="00393C3A">
              <w:rPr>
                <w:rFonts w:eastAsia="Calibri"/>
                <w:strike/>
                <w:szCs w:val="24"/>
                <w:lang w:eastAsia="lt-LT"/>
              </w:rPr>
              <w:t>15,00</w:t>
            </w:r>
          </w:p>
        </w:tc>
      </w:tr>
      <w:tr w:rsidR="00D93415" w14:paraId="037AFB62" w14:textId="77777777" w:rsidTr="00F42B51">
        <w:trPr>
          <w:trHeight w:val="70"/>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08C18794" w14:textId="77777777" w:rsidR="00D93415" w:rsidRDefault="00D93415" w:rsidP="00F42B51">
            <w:pPr>
              <w:jc w:val="center"/>
              <w:rPr>
                <w:rFonts w:eastAsia="Calibri"/>
                <w:b/>
              </w:rPr>
            </w:pPr>
            <w:r>
              <w:rPr>
                <w:rFonts w:eastAsia="Calibri"/>
                <w:b/>
              </w:rPr>
              <w:t>Kitos paslaugos</w:t>
            </w:r>
          </w:p>
        </w:tc>
      </w:tr>
      <w:tr w:rsidR="00D93415" w14:paraId="1E660FDB" w14:textId="77777777" w:rsidTr="00F42B51">
        <w:trPr>
          <w:gridAfter w:val="1"/>
          <w:wAfter w:w="6" w:type="dxa"/>
          <w:trHeight w:val="70"/>
          <w:jc w:val="center"/>
        </w:trPr>
        <w:tc>
          <w:tcPr>
            <w:tcW w:w="6941" w:type="dxa"/>
            <w:tcBorders>
              <w:top w:val="single" w:sz="4" w:space="0" w:color="000000"/>
              <w:left w:val="single" w:sz="4" w:space="0" w:color="000000"/>
              <w:bottom w:val="single" w:sz="4" w:space="0" w:color="000000"/>
              <w:right w:val="single" w:sz="4" w:space="0" w:color="000000"/>
            </w:tcBorders>
            <w:hideMark/>
          </w:tcPr>
          <w:p w14:paraId="200A7E13" w14:textId="77777777" w:rsidR="00D93415" w:rsidRPr="00393C3A" w:rsidRDefault="00F02BC4" w:rsidP="00F42B51">
            <w:pPr>
              <w:rPr>
                <w:rFonts w:eastAsia="Calibri"/>
                <w:strike/>
                <w:szCs w:val="24"/>
              </w:rPr>
            </w:pPr>
            <w:r w:rsidRPr="00393C3A">
              <w:rPr>
                <w:rFonts w:eastAsia="Calibri"/>
                <w:strike/>
                <w:szCs w:val="24"/>
              </w:rPr>
              <w:t xml:space="preserve">6. </w:t>
            </w:r>
            <w:r w:rsidR="00D93415" w:rsidRPr="00393C3A">
              <w:rPr>
                <w:rFonts w:eastAsia="Calibri"/>
                <w:strike/>
                <w:szCs w:val="24"/>
              </w:rPr>
              <w:t>Stadiono apšvietimo bokšto konstrukcijos dalies (iki 3 kv. m) ryšių aparatūrai sumontuoti nuoma</w:t>
            </w:r>
          </w:p>
        </w:tc>
        <w:tc>
          <w:tcPr>
            <w:tcW w:w="1701" w:type="dxa"/>
            <w:tcBorders>
              <w:top w:val="single" w:sz="4" w:space="0" w:color="000000"/>
              <w:left w:val="single" w:sz="4" w:space="0" w:color="000000"/>
              <w:bottom w:val="single" w:sz="4" w:space="0" w:color="000000"/>
              <w:right w:val="single" w:sz="4" w:space="0" w:color="000000"/>
            </w:tcBorders>
            <w:hideMark/>
          </w:tcPr>
          <w:p w14:paraId="4D935D78" w14:textId="77777777" w:rsidR="00D93415" w:rsidRPr="00393C3A" w:rsidRDefault="00D93415" w:rsidP="00F42B51">
            <w:pPr>
              <w:jc w:val="center"/>
              <w:rPr>
                <w:rFonts w:eastAsia="Calibri"/>
                <w:strike/>
                <w:szCs w:val="24"/>
              </w:rPr>
            </w:pPr>
            <w:r w:rsidRPr="00393C3A">
              <w:rPr>
                <w:rFonts w:eastAsia="Calibri"/>
                <w:strike/>
                <w:szCs w:val="24"/>
              </w:rPr>
              <w:t>1 mėn.</w:t>
            </w:r>
          </w:p>
        </w:tc>
        <w:tc>
          <w:tcPr>
            <w:tcW w:w="1276" w:type="dxa"/>
            <w:tcBorders>
              <w:top w:val="single" w:sz="4" w:space="0" w:color="000000"/>
              <w:left w:val="single" w:sz="4" w:space="0" w:color="000000"/>
              <w:bottom w:val="single" w:sz="4" w:space="0" w:color="000000"/>
              <w:right w:val="single" w:sz="4" w:space="0" w:color="000000"/>
            </w:tcBorders>
            <w:hideMark/>
          </w:tcPr>
          <w:p w14:paraId="297591C6" w14:textId="77777777" w:rsidR="00D93415" w:rsidRPr="00393C3A" w:rsidRDefault="00D93415" w:rsidP="00F42B51">
            <w:pPr>
              <w:jc w:val="center"/>
              <w:rPr>
                <w:rFonts w:eastAsia="Calibri"/>
                <w:strike/>
                <w:szCs w:val="24"/>
              </w:rPr>
            </w:pPr>
            <w:r w:rsidRPr="00393C3A">
              <w:rPr>
                <w:rFonts w:eastAsia="Calibri"/>
                <w:strike/>
                <w:szCs w:val="24"/>
              </w:rPr>
              <w:t>100,00</w:t>
            </w:r>
          </w:p>
        </w:tc>
      </w:tr>
      <w:tr w:rsidR="00D93415" w14:paraId="3288FA94" w14:textId="77777777" w:rsidTr="00F42B51">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hideMark/>
          </w:tcPr>
          <w:p w14:paraId="4C7AFD81" w14:textId="2A2B5F89" w:rsidR="00D93415" w:rsidRDefault="00393C3A" w:rsidP="00F42B51">
            <w:pPr>
              <w:jc w:val="both"/>
              <w:rPr>
                <w:rFonts w:eastAsia="Calibri"/>
                <w:szCs w:val="24"/>
              </w:rPr>
            </w:pPr>
            <w:r>
              <w:rPr>
                <w:rFonts w:eastAsia="Calibri"/>
                <w:b/>
                <w:szCs w:val="24"/>
              </w:rPr>
              <w:t>5</w:t>
            </w:r>
            <w:r w:rsidR="00F02BC4" w:rsidRPr="00F02BC4">
              <w:rPr>
                <w:rFonts w:eastAsia="Calibri"/>
                <w:b/>
                <w:szCs w:val="24"/>
              </w:rPr>
              <w:t>.</w:t>
            </w:r>
            <w:r w:rsidR="00F02BC4">
              <w:rPr>
                <w:rFonts w:eastAsia="Calibri"/>
                <w:szCs w:val="24"/>
              </w:rPr>
              <w:t xml:space="preserve"> </w:t>
            </w:r>
            <w:r w:rsidR="00D93415">
              <w:rPr>
                <w:rFonts w:eastAsia="Calibri"/>
                <w:szCs w:val="24"/>
              </w:rPr>
              <w:t>Dienos stovykla vaikams su sportine programa ir maitinimu (1 asmeniui)</w:t>
            </w:r>
          </w:p>
        </w:tc>
        <w:tc>
          <w:tcPr>
            <w:tcW w:w="1701" w:type="dxa"/>
            <w:tcBorders>
              <w:top w:val="single" w:sz="4" w:space="0" w:color="000000"/>
              <w:left w:val="single" w:sz="4" w:space="0" w:color="000000"/>
              <w:bottom w:val="single" w:sz="4" w:space="0" w:color="000000"/>
              <w:right w:val="single" w:sz="4" w:space="0" w:color="000000"/>
            </w:tcBorders>
            <w:hideMark/>
          </w:tcPr>
          <w:p w14:paraId="255C1981" w14:textId="77777777" w:rsidR="00D93415" w:rsidRDefault="00D93415" w:rsidP="00F42B51">
            <w:pPr>
              <w:jc w:val="center"/>
              <w:rPr>
                <w:rFonts w:eastAsia="Calibri"/>
                <w:szCs w:val="24"/>
              </w:rPr>
            </w:pPr>
            <w:r>
              <w:rPr>
                <w:rFonts w:eastAsia="Calibri"/>
                <w:szCs w:val="24"/>
              </w:rPr>
              <w:t>1 diena</w:t>
            </w:r>
          </w:p>
        </w:tc>
        <w:tc>
          <w:tcPr>
            <w:tcW w:w="1276" w:type="dxa"/>
            <w:tcBorders>
              <w:top w:val="single" w:sz="4" w:space="0" w:color="000000"/>
              <w:left w:val="single" w:sz="4" w:space="0" w:color="000000"/>
              <w:bottom w:val="single" w:sz="4" w:space="0" w:color="000000"/>
              <w:right w:val="single" w:sz="4" w:space="0" w:color="000000"/>
            </w:tcBorders>
            <w:hideMark/>
          </w:tcPr>
          <w:p w14:paraId="594B22F5" w14:textId="77777777" w:rsidR="00D93415" w:rsidRDefault="00D93415" w:rsidP="00F42B51">
            <w:pPr>
              <w:jc w:val="center"/>
              <w:rPr>
                <w:rFonts w:eastAsia="Calibri"/>
                <w:szCs w:val="24"/>
              </w:rPr>
            </w:pPr>
            <w:r>
              <w:rPr>
                <w:rFonts w:eastAsia="Calibri"/>
                <w:szCs w:val="24"/>
              </w:rPr>
              <w:t>10,00</w:t>
            </w:r>
          </w:p>
        </w:tc>
      </w:tr>
    </w:tbl>
    <w:p w14:paraId="4C01D6FB" w14:textId="77777777" w:rsidR="00D93415" w:rsidRDefault="00D93415" w:rsidP="00D93415">
      <w:pPr>
        <w:tabs>
          <w:tab w:val="left" w:pos="6663"/>
        </w:tabs>
        <w:rPr>
          <w:b/>
          <w:bCs/>
        </w:rPr>
      </w:pPr>
    </w:p>
    <w:p w14:paraId="7DA14581" w14:textId="77777777" w:rsidR="00D93415" w:rsidRPr="00CB5975" w:rsidRDefault="00D93415" w:rsidP="00D93415">
      <w:pPr>
        <w:tabs>
          <w:tab w:val="left" w:pos="426"/>
        </w:tabs>
        <w:ind w:firstLine="851"/>
        <w:rPr>
          <w:rFonts w:eastAsia="Calibri"/>
          <w:b/>
          <w:szCs w:val="24"/>
        </w:rPr>
      </w:pPr>
      <w:r w:rsidRPr="00CB5975">
        <w:rPr>
          <w:rFonts w:eastAsia="Calibri"/>
          <w:b/>
          <w:szCs w:val="24"/>
        </w:rPr>
        <w:t>Pastabos</w:t>
      </w:r>
      <w:r w:rsidRPr="00CB5975">
        <w:rPr>
          <w:rFonts w:eastAsia="Calibri"/>
          <w:szCs w:val="24"/>
        </w:rPr>
        <w:t>:</w:t>
      </w:r>
    </w:p>
    <w:p w14:paraId="2EF45C67" w14:textId="5B7A4F3E" w:rsidR="00D93415" w:rsidRPr="009815EA" w:rsidRDefault="00393C3A" w:rsidP="00393C3A">
      <w:pPr>
        <w:tabs>
          <w:tab w:val="left" w:pos="284"/>
          <w:tab w:val="left" w:pos="426"/>
          <w:tab w:val="left" w:pos="993"/>
          <w:tab w:val="left" w:pos="1276"/>
        </w:tabs>
        <w:ind w:firstLine="737"/>
        <w:jc w:val="both"/>
        <w:rPr>
          <w:rFonts w:eastAsia="Calibri"/>
          <w:strike/>
          <w:szCs w:val="24"/>
        </w:rPr>
      </w:pPr>
      <w:r>
        <w:rPr>
          <w:rFonts w:eastAsia="Calibri"/>
          <w:strike/>
          <w:szCs w:val="24"/>
        </w:rPr>
        <w:t xml:space="preserve">1. </w:t>
      </w:r>
      <w:r w:rsidR="00D93415" w:rsidRPr="009815EA">
        <w:rPr>
          <w:rFonts w:eastAsia="Calibri"/>
          <w:strike/>
          <w:szCs w:val="24"/>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6F899CAE" w14:textId="57F71E66" w:rsidR="00D93415" w:rsidRPr="00CB5975" w:rsidRDefault="00393C3A" w:rsidP="00393C3A">
      <w:pPr>
        <w:tabs>
          <w:tab w:val="left" w:pos="284"/>
          <w:tab w:val="left" w:pos="426"/>
          <w:tab w:val="left" w:pos="993"/>
          <w:tab w:val="left" w:pos="1276"/>
        </w:tabs>
        <w:ind w:firstLine="737"/>
        <w:jc w:val="both"/>
        <w:rPr>
          <w:rFonts w:eastAsia="Calibri"/>
          <w:szCs w:val="24"/>
        </w:rPr>
      </w:pPr>
      <w:r w:rsidRPr="00393C3A">
        <w:rPr>
          <w:rFonts w:eastAsia="Calibri"/>
          <w:strike/>
          <w:szCs w:val="24"/>
        </w:rPr>
        <w:t>2.</w:t>
      </w:r>
      <w:r>
        <w:rPr>
          <w:rFonts w:eastAsia="Calibri"/>
          <w:szCs w:val="24"/>
        </w:rPr>
        <w:t xml:space="preserve"> </w:t>
      </w:r>
      <w:r w:rsidRPr="00393C3A">
        <w:rPr>
          <w:rFonts w:eastAsia="Calibri"/>
          <w:b/>
          <w:szCs w:val="24"/>
        </w:rPr>
        <w:t>1.</w:t>
      </w:r>
      <w:r>
        <w:rPr>
          <w:rFonts w:eastAsia="Calibri"/>
          <w:szCs w:val="24"/>
        </w:rPr>
        <w:t xml:space="preserve"> </w:t>
      </w:r>
      <w:r w:rsidR="00D93415" w:rsidRPr="00CB5975">
        <w:rPr>
          <w:rFonts w:eastAsia="Calibri"/>
          <w:szCs w:val="24"/>
        </w:rPr>
        <w:t>Panevėžio sporto centro ugdytinius leidžiama apgyvendinti sportininkų bendrabutyje nemokamai Panevėžio sporto centro direktoriaus nustatyta tvarka.</w:t>
      </w:r>
    </w:p>
    <w:p w14:paraId="0D4CA112" w14:textId="22ED4269" w:rsidR="00D93415" w:rsidRPr="00BA291D" w:rsidRDefault="00393C3A" w:rsidP="00393C3A">
      <w:pPr>
        <w:tabs>
          <w:tab w:val="left" w:pos="284"/>
          <w:tab w:val="left" w:pos="426"/>
          <w:tab w:val="left" w:pos="993"/>
          <w:tab w:val="left" w:pos="1276"/>
        </w:tabs>
        <w:ind w:firstLine="737"/>
        <w:jc w:val="both"/>
        <w:rPr>
          <w:rFonts w:eastAsia="Calibri"/>
          <w:szCs w:val="24"/>
        </w:rPr>
      </w:pPr>
      <w:r w:rsidRPr="00393C3A">
        <w:rPr>
          <w:strike/>
          <w:szCs w:val="24"/>
        </w:rPr>
        <w:t>3.</w:t>
      </w:r>
      <w:r>
        <w:rPr>
          <w:szCs w:val="24"/>
        </w:rPr>
        <w:t xml:space="preserve"> </w:t>
      </w:r>
      <w:r w:rsidRPr="00393C3A">
        <w:rPr>
          <w:b/>
          <w:szCs w:val="24"/>
        </w:rPr>
        <w:t>2.</w:t>
      </w:r>
      <w:r>
        <w:rPr>
          <w:szCs w:val="24"/>
        </w:rPr>
        <w:t xml:space="preserve"> </w:t>
      </w:r>
      <w:r w:rsidR="00D93415" w:rsidRPr="00CB5975">
        <w:rPr>
          <w:szCs w:val="24"/>
        </w:rPr>
        <w:t>Sportininkų bendrabutyje 10 (dešimt) ir daugiau vienos organizacijos asmenų grupei apgyvendinimo paslaugoms taikoma 20 proc. nuolaida.</w:t>
      </w:r>
    </w:p>
    <w:p w14:paraId="4FCBEBB5" w14:textId="6033D459" w:rsidR="00D93415" w:rsidRDefault="00393C3A" w:rsidP="00393C3A">
      <w:pPr>
        <w:tabs>
          <w:tab w:val="left" w:pos="284"/>
          <w:tab w:val="left" w:pos="426"/>
          <w:tab w:val="left" w:pos="993"/>
          <w:tab w:val="left" w:pos="1276"/>
        </w:tabs>
        <w:ind w:firstLine="737"/>
        <w:jc w:val="both"/>
        <w:rPr>
          <w:rFonts w:eastAsia="Calibri"/>
          <w:szCs w:val="24"/>
        </w:rPr>
      </w:pPr>
      <w:r w:rsidRPr="00393C3A">
        <w:rPr>
          <w:strike/>
          <w:szCs w:val="24"/>
        </w:rPr>
        <w:t>4.</w:t>
      </w:r>
      <w:r>
        <w:rPr>
          <w:szCs w:val="24"/>
        </w:rPr>
        <w:t xml:space="preserve"> </w:t>
      </w:r>
      <w:r w:rsidRPr="00393C3A">
        <w:rPr>
          <w:b/>
          <w:szCs w:val="24"/>
        </w:rPr>
        <w:t>3.</w:t>
      </w:r>
      <w:r>
        <w:rPr>
          <w:szCs w:val="24"/>
        </w:rPr>
        <w:t xml:space="preserve"> </w:t>
      </w:r>
      <w:r w:rsidR="00D93415" w:rsidRPr="00C7217D">
        <w:rPr>
          <w:szCs w:val="24"/>
        </w:rPr>
        <w:t>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w:t>
      </w:r>
      <w:r w:rsidR="00D93415">
        <w:rPr>
          <w:szCs w:val="24"/>
        </w:rPr>
        <w:t>.</w:t>
      </w:r>
    </w:p>
    <w:p w14:paraId="5D1E531F" w14:textId="74182F5D" w:rsidR="00D93415" w:rsidRPr="009815EA" w:rsidRDefault="00393C3A" w:rsidP="00393C3A">
      <w:pPr>
        <w:tabs>
          <w:tab w:val="left" w:pos="284"/>
          <w:tab w:val="left" w:pos="426"/>
          <w:tab w:val="left" w:pos="993"/>
          <w:tab w:val="left" w:pos="1276"/>
        </w:tabs>
        <w:ind w:firstLine="737"/>
        <w:jc w:val="both"/>
        <w:rPr>
          <w:rFonts w:eastAsia="Calibri"/>
          <w:strike/>
          <w:szCs w:val="24"/>
        </w:rPr>
      </w:pPr>
      <w:r>
        <w:rPr>
          <w:strike/>
          <w:szCs w:val="24"/>
        </w:rPr>
        <w:t xml:space="preserve">5. </w:t>
      </w:r>
      <w:r w:rsidR="00D93415" w:rsidRPr="009815EA">
        <w:rPr>
          <w:strike/>
          <w:szCs w:val="24"/>
        </w:rPr>
        <w:t xml:space="preserve">Panevėžio miesto biudžetinėms ir viešosioms sporto įstaigoms, kurių savininkė arba dalininkė yra Savivaldybė, paslaugos sportinio ugdymo procesui užtikrinti suteikiamos neatlygintinai. </w:t>
      </w:r>
    </w:p>
    <w:p w14:paraId="6F67BA54" w14:textId="034596C5" w:rsidR="00D93415" w:rsidRPr="009815EA" w:rsidRDefault="00393C3A" w:rsidP="00393C3A">
      <w:pPr>
        <w:tabs>
          <w:tab w:val="left" w:pos="284"/>
          <w:tab w:val="left" w:pos="426"/>
          <w:tab w:val="left" w:pos="993"/>
          <w:tab w:val="left" w:pos="1276"/>
        </w:tabs>
        <w:ind w:firstLine="737"/>
        <w:jc w:val="both"/>
        <w:rPr>
          <w:rFonts w:eastAsia="Calibri"/>
          <w:strike/>
          <w:szCs w:val="24"/>
        </w:rPr>
      </w:pPr>
      <w:r>
        <w:rPr>
          <w:strike/>
          <w:color w:val="000000"/>
        </w:rPr>
        <w:t xml:space="preserve">6. </w:t>
      </w:r>
      <w:r w:rsidR="00D93415" w:rsidRPr="009815EA">
        <w:rPr>
          <w:strike/>
          <w:color w:val="000000"/>
        </w:rPr>
        <w:t xml:space="preserve">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suteikiami nemokamai. </w:t>
      </w:r>
    </w:p>
    <w:p w14:paraId="79642232" w14:textId="7B1641AB" w:rsidR="00D93415" w:rsidRPr="00BA291D" w:rsidRDefault="00393C3A" w:rsidP="00393C3A">
      <w:pPr>
        <w:tabs>
          <w:tab w:val="left" w:pos="284"/>
          <w:tab w:val="left" w:pos="426"/>
          <w:tab w:val="left" w:pos="993"/>
          <w:tab w:val="left" w:pos="1276"/>
        </w:tabs>
        <w:ind w:firstLine="737"/>
        <w:jc w:val="both"/>
        <w:rPr>
          <w:rFonts w:eastAsia="Calibri"/>
          <w:szCs w:val="24"/>
        </w:rPr>
      </w:pPr>
      <w:bookmarkStart w:id="0" w:name="_Hlk184298730"/>
      <w:r w:rsidRPr="00393C3A">
        <w:rPr>
          <w:strike/>
          <w:szCs w:val="24"/>
          <w:lang w:eastAsia="lt-LT"/>
        </w:rPr>
        <w:t>7.</w:t>
      </w:r>
      <w:r>
        <w:rPr>
          <w:szCs w:val="24"/>
          <w:lang w:eastAsia="lt-LT"/>
        </w:rPr>
        <w:t xml:space="preserve"> </w:t>
      </w:r>
      <w:r w:rsidR="00D93415" w:rsidRPr="004F5140">
        <w:rPr>
          <w:strike/>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00D93415" w:rsidRPr="004F5140">
        <w:rPr>
          <w:strike/>
          <w:szCs w:val="24"/>
          <w:vertAlign w:val="superscript"/>
          <w:lang w:eastAsia="lt-LT"/>
        </w:rPr>
        <w:t>1</w:t>
      </w:r>
      <w:r w:rsidR="00D93415" w:rsidRPr="004F5140">
        <w:rPr>
          <w:strike/>
          <w:sz w:val="14"/>
          <w:szCs w:val="14"/>
          <w:lang w:eastAsia="lt-LT"/>
        </w:rPr>
        <w:t xml:space="preserve"> </w:t>
      </w:r>
      <w:r w:rsidR="00D93415" w:rsidRPr="004F5140">
        <w:rPr>
          <w:strike/>
          <w:szCs w:val="24"/>
          <w:lang w:eastAsia="lt-LT"/>
        </w:rPr>
        <w:t>straipsnyje nurodytų aplinkybių, pateikus dokumentą, iš anksto suderintu laiku treniruotėms sporto bazių paslaugos suteikiamos neatlygintinai.</w:t>
      </w:r>
    </w:p>
    <w:p w14:paraId="1A62B70F" w14:textId="3855F3BA" w:rsidR="00074223" w:rsidRDefault="00393C3A" w:rsidP="00393C3A">
      <w:pPr>
        <w:tabs>
          <w:tab w:val="left" w:pos="284"/>
          <w:tab w:val="left" w:pos="426"/>
          <w:tab w:val="left" w:pos="993"/>
          <w:tab w:val="left" w:pos="1276"/>
        </w:tabs>
        <w:ind w:firstLine="737"/>
        <w:jc w:val="both"/>
        <w:rPr>
          <w:rFonts w:eastAsia="Calibri"/>
          <w:szCs w:val="24"/>
        </w:rPr>
      </w:pPr>
      <w:bookmarkStart w:id="1" w:name="_Hlk184298687"/>
      <w:bookmarkEnd w:id="0"/>
      <w:r w:rsidRPr="00393C3A">
        <w:rPr>
          <w:strike/>
          <w:szCs w:val="24"/>
          <w:lang w:eastAsia="lt-LT"/>
        </w:rPr>
        <w:t>8.</w:t>
      </w:r>
      <w:r>
        <w:rPr>
          <w:szCs w:val="24"/>
          <w:lang w:eastAsia="lt-LT"/>
        </w:rPr>
        <w:t xml:space="preserve"> </w:t>
      </w:r>
      <w:r w:rsidR="004F5140">
        <w:rPr>
          <w:b/>
          <w:szCs w:val="24"/>
          <w:lang w:eastAsia="lt-LT"/>
        </w:rPr>
        <w:t>4</w:t>
      </w:r>
      <w:r w:rsidRPr="00393C3A">
        <w:rPr>
          <w:b/>
          <w:szCs w:val="24"/>
          <w:lang w:eastAsia="lt-LT"/>
        </w:rPr>
        <w:t>.</w:t>
      </w:r>
      <w:r>
        <w:rPr>
          <w:szCs w:val="24"/>
          <w:lang w:eastAsia="lt-LT"/>
        </w:rPr>
        <w:t xml:space="preserve"> </w:t>
      </w:r>
      <w:r w:rsidR="00074223" w:rsidRPr="00A04889">
        <w:rPr>
          <w:rFonts w:eastAsia="Calibri"/>
          <w:szCs w:val="24"/>
        </w:rPr>
        <w:t>Vaikams, likusiems be tėvų globos, kuriems teikiama globa (rūpyba), pilnamečiams asmenims (iki 24 m.), kuriems buvo teikta globa (rūpyba)</w:t>
      </w:r>
      <w:r w:rsidR="00074223" w:rsidRPr="008F5BFD">
        <w:rPr>
          <w:rFonts w:eastAsia="Calibri"/>
          <w:b/>
          <w:szCs w:val="24"/>
        </w:rPr>
        <w:t>, ir jų globėjams (rūpintojams), jeigu jie yra užsieniečiai, turintys leidimą laikinai gyventi Lietuvos Respublikoje ir negalintys išvykti iš Lietuvos Respublikos dėl humanitarinių priežasčių arba grįžti į kilmės valstybę dėl Lietuvos Respublikos įstatymo „Dėl užsieniečių teisinės padėties“ 130¹ straipsnyje nurodytų aplinkybių, pateikus dokumentą, apgyvendinimo paslaugos sportininkų bendrabutyje suteikiamos neatlygintinai.</w:t>
      </w:r>
    </w:p>
    <w:p w14:paraId="16E260EF" w14:textId="60EC8C7F" w:rsidR="00F02BC4" w:rsidRDefault="00393C3A" w:rsidP="00393C3A">
      <w:pPr>
        <w:tabs>
          <w:tab w:val="left" w:pos="284"/>
          <w:tab w:val="left" w:pos="426"/>
          <w:tab w:val="left" w:pos="993"/>
          <w:tab w:val="left" w:pos="1276"/>
        </w:tabs>
        <w:ind w:firstLine="737"/>
        <w:jc w:val="both"/>
        <w:rPr>
          <w:rFonts w:eastAsia="Calibri"/>
          <w:szCs w:val="24"/>
        </w:rPr>
      </w:pPr>
      <w:r w:rsidRPr="00393C3A">
        <w:rPr>
          <w:rFonts w:eastAsia="Calibri"/>
          <w:strike/>
          <w:szCs w:val="24"/>
        </w:rPr>
        <w:t>9.</w:t>
      </w:r>
      <w:r>
        <w:rPr>
          <w:rFonts w:eastAsia="Calibri"/>
          <w:szCs w:val="24"/>
        </w:rPr>
        <w:t xml:space="preserve"> </w:t>
      </w:r>
      <w:r w:rsidR="004F5140">
        <w:rPr>
          <w:rFonts w:eastAsia="Calibri"/>
          <w:b/>
          <w:szCs w:val="24"/>
        </w:rPr>
        <w:t>5</w:t>
      </w:r>
      <w:r w:rsidRPr="00393C3A">
        <w:rPr>
          <w:rFonts w:eastAsia="Calibri"/>
          <w:b/>
          <w:szCs w:val="24"/>
        </w:rPr>
        <w:t>.</w:t>
      </w:r>
      <w:r>
        <w:rPr>
          <w:rFonts w:eastAsia="Calibri"/>
          <w:szCs w:val="24"/>
        </w:rPr>
        <w:t xml:space="preserve"> </w:t>
      </w:r>
      <w:r w:rsidR="00F02BC4" w:rsidRPr="00F02BC4">
        <w:rPr>
          <w:rFonts w:eastAsia="Calibri"/>
          <w:szCs w:val="24"/>
        </w:rPr>
        <w:t>Atvykstantiems gydytojams rezidentams, pagal VšĮ Respublikinės Panevėžio ligoninės pateiktą prašymą.</w:t>
      </w:r>
    </w:p>
    <w:p w14:paraId="05AD656E" w14:textId="66CF1D1D" w:rsidR="00CA3308" w:rsidRPr="009815EA" w:rsidRDefault="00393C3A" w:rsidP="00393C3A">
      <w:pPr>
        <w:tabs>
          <w:tab w:val="left" w:pos="284"/>
          <w:tab w:val="left" w:pos="426"/>
          <w:tab w:val="left" w:pos="993"/>
          <w:tab w:val="left" w:pos="1276"/>
        </w:tabs>
        <w:ind w:firstLine="737"/>
        <w:jc w:val="both"/>
        <w:rPr>
          <w:rFonts w:eastAsia="Calibri"/>
          <w:szCs w:val="24"/>
        </w:rPr>
      </w:pPr>
      <w:r w:rsidRPr="00393C3A">
        <w:rPr>
          <w:rFonts w:eastAsia="Calibri"/>
          <w:strike/>
          <w:szCs w:val="24"/>
        </w:rPr>
        <w:t>10.</w:t>
      </w:r>
      <w:r w:rsidRPr="00393C3A">
        <w:rPr>
          <w:rFonts w:eastAsia="Calibri"/>
          <w:szCs w:val="24"/>
        </w:rPr>
        <w:t xml:space="preserve"> </w:t>
      </w:r>
      <w:r w:rsidR="004F5140">
        <w:rPr>
          <w:rFonts w:eastAsia="Calibri"/>
          <w:b/>
          <w:szCs w:val="24"/>
        </w:rPr>
        <w:t>6</w:t>
      </w:r>
      <w:r w:rsidRPr="00393C3A">
        <w:rPr>
          <w:rFonts w:eastAsia="Calibri"/>
          <w:b/>
          <w:szCs w:val="24"/>
        </w:rPr>
        <w:t>.</w:t>
      </w:r>
      <w:r>
        <w:rPr>
          <w:rFonts w:eastAsia="Calibri"/>
          <w:szCs w:val="24"/>
        </w:rPr>
        <w:t xml:space="preserve"> </w:t>
      </w:r>
      <w:r w:rsidR="00F02BC4" w:rsidRPr="009815EA">
        <w:rPr>
          <w:rFonts w:eastAsia="Calibri"/>
          <w:szCs w:val="24"/>
        </w:rPr>
        <w:t xml:space="preserve">Treneriams, pagal sportinio ugdymo programas vykdančių Panevėžio miesto biudžetinių ir viešųjų įstaigų, kurių savininkė ar dalininkė yra Savivaldybė, pateiktą prašymą. </w:t>
      </w:r>
      <w:bookmarkEnd w:id="1"/>
    </w:p>
    <w:sectPr w:rsidR="00CA3308" w:rsidRPr="009815EA" w:rsidSect="00A61F12">
      <w:headerReference w:type="default" r:id="rId7"/>
      <w:footerReference w:type="default" r:id="rId8"/>
      <w:headerReference w:type="firs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D2ADE" w14:textId="77777777" w:rsidR="00205251" w:rsidRDefault="00205251" w:rsidP="00D93415">
      <w:r>
        <w:separator/>
      </w:r>
    </w:p>
  </w:endnote>
  <w:endnote w:type="continuationSeparator" w:id="0">
    <w:p w14:paraId="6F41E21A" w14:textId="77777777" w:rsidR="00205251" w:rsidRDefault="00205251" w:rsidP="00D9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Courier New"/>
    <w:charset w:val="01"/>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A92B8" w14:textId="77777777" w:rsidR="00A33549" w:rsidRDefault="00674AB6" w:rsidP="003468D0">
    <w:pPr>
      <w:tabs>
        <w:tab w:val="left" w:pos="8445"/>
      </w:tabs>
    </w:pPr>
    <w:r>
      <w:tab/>
    </w:r>
  </w:p>
  <w:p w14:paraId="05FB79E9" w14:textId="77777777" w:rsidR="00A33549" w:rsidRDefault="00A33549"/>
  <w:p w14:paraId="1B8083B0" w14:textId="77777777" w:rsidR="00A33549" w:rsidRDefault="00A3354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4A31" w14:textId="77777777" w:rsidR="00A33549" w:rsidRDefault="00A33549" w:rsidP="003468D0">
    <w:pPr>
      <w:pStyle w:val="Porat"/>
    </w:pPr>
  </w:p>
  <w:p w14:paraId="0F51374F" w14:textId="77777777" w:rsidR="00A33549" w:rsidRDefault="00A33549" w:rsidP="003468D0">
    <w:pPr>
      <w:pStyle w:val="Porat"/>
    </w:pPr>
  </w:p>
  <w:p w14:paraId="39C38EC4" w14:textId="77777777" w:rsidR="00A33549" w:rsidRDefault="00A33549" w:rsidP="003468D0">
    <w:pPr>
      <w:pStyle w:val="Porat"/>
    </w:pPr>
  </w:p>
  <w:p w14:paraId="1E48D078" w14:textId="77777777" w:rsidR="00A33549" w:rsidRDefault="00A33549" w:rsidP="003468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ACA0D" w14:textId="77777777" w:rsidR="00205251" w:rsidRDefault="00205251" w:rsidP="00D93415">
      <w:r>
        <w:separator/>
      </w:r>
    </w:p>
  </w:footnote>
  <w:footnote w:type="continuationSeparator" w:id="0">
    <w:p w14:paraId="1A3AEC48" w14:textId="77777777" w:rsidR="00205251" w:rsidRDefault="00205251" w:rsidP="00D9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BC96" w14:textId="77777777" w:rsidR="00A33549" w:rsidRDefault="00A33549">
    <w:pPr>
      <w:pStyle w:val="Antrats"/>
      <w:jc w:val="center"/>
    </w:pPr>
  </w:p>
  <w:p w14:paraId="363F9D1C" w14:textId="77777777" w:rsidR="00A33549" w:rsidRDefault="00A33549">
    <w:pPr>
      <w:pStyle w:val="Antrats"/>
      <w:jc w:val="center"/>
    </w:pPr>
  </w:p>
  <w:p w14:paraId="417B141D" w14:textId="77777777" w:rsidR="00A33549" w:rsidRDefault="00674AB6">
    <w:pPr>
      <w:pStyle w:val="Antrats"/>
      <w:jc w:val="center"/>
    </w:pPr>
    <w:r>
      <w:fldChar w:fldCharType="begin"/>
    </w:r>
    <w:r>
      <w:instrText xml:space="preserve"> PAGE   \* MERGEFORMAT </w:instrText>
    </w:r>
    <w:r>
      <w:fldChar w:fldCharType="separate"/>
    </w:r>
    <w:r>
      <w:rPr>
        <w:noProof/>
      </w:rPr>
      <w:t>2</w:t>
    </w:r>
    <w:r>
      <w:rPr>
        <w:noProof/>
      </w:rPr>
      <w:fldChar w:fldCharType="end"/>
    </w:r>
  </w:p>
  <w:p w14:paraId="29BF6751" w14:textId="77777777" w:rsidR="00A33549" w:rsidRDefault="00674AB6" w:rsidP="00A61F12">
    <w:pPr>
      <w:pStyle w:val="Antrats"/>
      <w:tabs>
        <w:tab w:val="clear" w:pos="8640"/>
        <w:tab w:val="right" w:pos="9498"/>
      </w:tabs>
      <w:rPr>
        <w:i/>
        <w:sz w:val="22"/>
      </w:rPr>
    </w:pPr>
    <w:r w:rsidRPr="00A61F12">
      <w:rPr>
        <w:i/>
        <w:sz w:val="22"/>
      </w:rPr>
      <w:tab/>
    </w:r>
    <w:r w:rsidRPr="00A61F12">
      <w:rPr>
        <w:i/>
        <w:sz w:val="22"/>
      </w:rPr>
      <w:tab/>
      <w:t>Lyginamasis variantas</w:t>
    </w:r>
  </w:p>
  <w:p w14:paraId="2EEB4C8B" w14:textId="77777777" w:rsidR="00F9326B" w:rsidRPr="00A61F12" w:rsidRDefault="00F9326B" w:rsidP="00A61F12">
    <w:pPr>
      <w:pStyle w:val="Antrats"/>
      <w:tabs>
        <w:tab w:val="clear" w:pos="8640"/>
        <w:tab w:val="right" w:pos="9498"/>
      </w:tabs>
      <w:rPr>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BDBC" w14:textId="77777777" w:rsidR="00D93415" w:rsidRDefault="00D93415">
    <w:pPr>
      <w:pStyle w:val="Antrats"/>
    </w:pPr>
  </w:p>
  <w:p w14:paraId="61C4C96F" w14:textId="77777777" w:rsidR="00D93415" w:rsidRDefault="00D93415">
    <w:pPr>
      <w:pStyle w:val="Antrats"/>
    </w:pPr>
  </w:p>
  <w:p w14:paraId="55709624" w14:textId="77777777" w:rsidR="00D93415" w:rsidRDefault="00D93415" w:rsidP="00D93415">
    <w:pPr>
      <w:pStyle w:val="Antrats"/>
      <w:tabs>
        <w:tab w:val="clear" w:pos="8640"/>
        <w:tab w:val="right" w:pos="9498"/>
      </w:tabs>
      <w:rPr>
        <w:i/>
      </w:rPr>
    </w:pPr>
    <w:r w:rsidRPr="00D93415">
      <w:rPr>
        <w:i/>
      </w:rPr>
      <w:tab/>
    </w:r>
    <w:r w:rsidRPr="00D93415">
      <w:rPr>
        <w:i/>
      </w:rPr>
      <w:tab/>
    </w:r>
    <w:r>
      <w:rPr>
        <w:i/>
      </w:rPr>
      <w:t xml:space="preserve">          </w:t>
    </w:r>
    <w:r w:rsidRPr="00D93415">
      <w:rPr>
        <w:i/>
      </w:rPr>
      <w:t>Lyginamasis variantas</w:t>
    </w:r>
  </w:p>
  <w:p w14:paraId="5B3CD5B8" w14:textId="77777777" w:rsidR="00F9326B" w:rsidRPr="00D93415" w:rsidRDefault="00F9326B" w:rsidP="00D93415">
    <w:pPr>
      <w:pStyle w:val="Antrats"/>
      <w:tabs>
        <w:tab w:val="clear" w:pos="8640"/>
        <w:tab w:val="right" w:pos="9498"/>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21923"/>
    <w:multiLevelType w:val="hybridMultilevel"/>
    <w:tmpl w:val="071C2900"/>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4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15"/>
    <w:rsid w:val="00074223"/>
    <w:rsid w:val="000E15AE"/>
    <w:rsid w:val="00116104"/>
    <w:rsid w:val="0013105E"/>
    <w:rsid w:val="00156373"/>
    <w:rsid w:val="001E04F1"/>
    <w:rsid w:val="00205251"/>
    <w:rsid w:val="002A759C"/>
    <w:rsid w:val="00393C3A"/>
    <w:rsid w:val="0041582C"/>
    <w:rsid w:val="00434DC1"/>
    <w:rsid w:val="004F5140"/>
    <w:rsid w:val="00544DEA"/>
    <w:rsid w:val="00635EA5"/>
    <w:rsid w:val="00674AB6"/>
    <w:rsid w:val="00745A41"/>
    <w:rsid w:val="007D3060"/>
    <w:rsid w:val="00837BEC"/>
    <w:rsid w:val="0086776C"/>
    <w:rsid w:val="008F0236"/>
    <w:rsid w:val="008F5BFD"/>
    <w:rsid w:val="009815EA"/>
    <w:rsid w:val="00A04889"/>
    <w:rsid w:val="00A33549"/>
    <w:rsid w:val="00A43178"/>
    <w:rsid w:val="00B12EB0"/>
    <w:rsid w:val="00B2672D"/>
    <w:rsid w:val="00BA7DFB"/>
    <w:rsid w:val="00CA3308"/>
    <w:rsid w:val="00D93370"/>
    <w:rsid w:val="00D93415"/>
    <w:rsid w:val="00DF3DF1"/>
    <w:rsid w:val="00E0048D"/>
    <w:rsid w:val="00E629ED"/>
    <w:rsid w:val="00ED61F4"/>
    <w:rsid w:val="00F02BC4"/>
    <w:rsid w:val="00F40392"/>
    <w:rsid w:val="00F93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BFB1"/>
  <w15:chartTrackingRefBased/>
  <w15:docId w15:val="{3039E32A-C673-4B06-BDBE-FAD684E3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415"/>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3415"/>
    <w:pPr>
      <w:tabs>
        <w:tab w:val="center" w:pos="4320"/>
        <w:tab w:val="right" w:pos="8640"/>
      </w:tabs>
    </w:pPr>
  </w:style>
  <w:style w:type="character" w:customStyle="1" w:styleId="AntratsDiagrama">
    <w:name w:val="Antraštės Diagrama"/>
    <w:basedOn w:val="Numatytasispastraiposriftas"/>
    <w:link w:val="Antrats"/>
    <w:uiPriority w:val="99"/>
    <w:rsid w:val="00D93415"/>
    <w:rPr>
      <w:rFonts w:eastAsia="Times New Roman" w:cs="Times New Roman"/>
      <w:szCs w:val="20"/>
    </w:rPr>
  </w:style>
  <w:style w:type="paragraph" w:styleId="Porat">
    <w:name w:val="footer"/>
    <w:basedOn w:val="prastasis"/>
    <w:link w:val="PoratDiagrama"/>
    <w:uiPriority w:val="99"/>
    <w:rsid w:val="00D93415"/>
    <w:pPr>
      <w:tabs>
        <w:tab w:val="center" w:pos="4320"/>
        <w:tab w:val="right" w:pos="8640"/>
      </w:tabs>
    </w:pPr>
    <w:rPr>
      <w:sz w:val="20"/>
    </w:rPr>
  </w:style>
  <w:style w:type="character" w:customStyle="1" w:styleId="PoratDiagrama">
    <w:name w:val="Poraštė Diagrama"/>
    <w:basedOn w:val="Numatytasispastraiposriftas"/>
    <w:link w:val="Porat"/>
    <w:uiPriority w:val="99"/>
    <w:rsid w:val="00D93415"/>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3203</Words>
  <Characters>1826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Krivickienė</dc:creator>
  <cp:keywords/>
  <dc:description/>
  <cp:lastModifiedBy>Diana Brazdžiunienė</cp:lastModifiedBy>
  <cp:revision>2</cp:revision>
  <cp:lastPrinted>2025-09-08T07:04:00Z</cp:lastPrinted>
  <dcterms:created xsi:type="dcterms:W3CDTF">2026-04-20T10:25:00Z</dcterms:created>
  <dcterms:modified xsi:type="dcterms:W3CDTF">2026-04-20T10:25:00Z</dcterms:modified>
</cp:coreProperties>
</file>