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1FC9973A" w14:textId="77777777" w:rsidR="001E64E6" w:rsidRPr="00391E1A" w:rsidRDefault="001E64E6" w:rsidP="001E64E6">
      <w:pPr>
        <w:jc w:val="center"/>
        <w:rPr>
          <w:b/>
        </w:rPr>
      </w:pPr>
      <w:r w:rsidRPr="00391E1A">
        <w:rPr>
          <w:b/>
        </w:rPr>
        <w:t>DĖL TURTO PERDAVIMO PANEVĖŽIO NEKILNOJAMOJO TURTO VALDYMO CENTRUI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6F8B3E1" w:rsidR="006539FD" w:rsidRPr="00B332F8" w:rsidRDefault="00E400A6" w:rsidP="001352EF">
      <w:pPr>
        <w:tabs>
          <w:tab w:val="left" w:pos="0"/>
        </w:tabs>
        <w:jc w:val="center"/>
      </w:pPr>
      <w:r>
        <w:t>202</w:t>
      </w:r>
      <w:r w:rsidR="00BB3502">
        <w:t>6</w:t>
      </w:r>
      <w:r w:rsidR="00F56BB8" w:rsidRPr="00B332F8">
        <w:t xml:space="preserve"> m. </w:t>
      </w:r>
      <w:r w:rsidR="00D00929">
        <w:t>balandžio 10</w:t>
      </w:r>
      <w:r w:rsidR="006B07D4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49F3E859" w14:textId="5F60965E" w:rsidR="001E64E6" w:rsidRDefault="001E64E6" w:rsidP="00684299">
      <w:pPr>
        <w:autoSpaceDE w:val="0"/>
        <w:autoSpaceDN w:val="0"/>
        <w:adjustRightInd w:val="0"/>
        <w:ind w:firstLine="709"/>
        <w:jc w:val="both"/>
      </w:pPr>
      <w:r>
        <w:t xml:space="preserve">Panevėžio miesto savivaldybės taryba 2025 m. lapkričio 27 d. sprendimu Nr. 1-407 „Dėl nekilnojamojo turto, esančio Beržų g. 37, perdavimo Panevėžio nekilnojamojo turto valdymo centrui“ perdavė Panevėžio nekilnojamojo turto valdymo centrui (toliau – Centras) </w:t>
      </w:r>
      <w:r w:rsidR="00AC2949">
        <w:t xml:space="preserve">futbolo stadioną ir ant jo </w:t>
      </w:r>
      <w:r>
        <w:t xml:space="preserve">naujai pastatytą pripučiamą futbolo kupolą. Įgyvendindama projektą  „Pripučiamo futbolo maniežo įrengimas Beržų g. 37, Panevėžyje“ </w:t>
      </w:r>
      <w:r w:rsidR="00310E26">
        <w:t xml:space="preserve">(toliau – Projektas) </w:t>
      </w:r>
      <w:r>
        <w:t xml:space="preserve">Savivaldybės administracija dar nupirko įrangą (baldus, tribūną) reikalingus perduoto turto eksploatavimui. </w:t>
      </w:r>
      <w:r w:rsidR="00310E26">
        <w:t xml:space="preserve">Taip pat buvo atlikti galutiniai atsiskaitymai dėl vykusios </w:t>
      </w:r>
      <w:r w:rsidR="00AC2949">
        <w:t>P</w:t>
      </w:r>
      <w:r w:rsidR="00310E26">
        <w:t>rojekto priežiūros (</w:t>
      </w:r>
      <w:r w:rsidR="00310E26" w:rsidRPr="00DC3790">
        <w:t xml:space="preserve">Vadovaujantis 12-ojo viešojo sektoriaus apskaitos ir finansinės atskaitomybės standarto „Ilgalaikis materialusis turtas“ 35.1 papunkčiu, tokio pobūdžio darbai priskiriami esminiam turto pagerinimui, didinančiam </w:t>
      </w:r>
      <w:r w:rsidR="00310E26">
        <w:t>ilgalaikio turto</w:t>
      </w:r>
      <w:r w:rsidR="00310E26" w:rsidRPr="00DC3790">
        <w:t xml:space="preserve"> vertę</w:t>
      </w:r>
      <w:r w:rsidR="00310E26">
        <w:t xml:space="preserve">). </w:t>
      </w:r>
      <w:r>
        <w:t>Kadangi pripučiamą futbolo kupolą ir stadioną patikėjimo teise valdo Centras, parengtas Savivaldybės tarybos sprendimas dėl turto perdavimo.</w:t>
      </w:r>
    </w:p>
    <w:p w14:paraId="4D5B70B3" w14:textId="77777777" w:rsidR="00E6003C" w:rsidRPr="00E6003C" w:rsidRDefault="00E6003C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68F36DF1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BB3502">
        <w:t>Turto valdymo</w:t>
      </w:r>
      <w:r w:rsidRPr="00747EB9">
        <w:t xml:space="preserve"> skyrius</w:t>
      </w:r>
      <w:r w:rsidR="006F2131">
        <w:t xml:space="preserve"> remdamasis </w:t>
      </w:r>
      <w:r w:rsidR="001E64E6">
        <w:t>projekto „Pripučiamo futbolo maniežo įrengimas Beržų g. 37, Panevėžyje“ vadovo 2026 m. sausio 28 d. tarnybiniu pranešimu Nr. D2-148 „Dėl tribūnų ir baldų perdavimo Panevėžio nekilnojamojo turto centrui“.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092B39B4" w:rsidR="005C414B" w:rsidRDefault="006F2131" w:rsidP="006F2131">
      <w:pPr>
        <w:ind w:firstLine="709"/>
        <w:jc w:val="both"/>
      </w:pPr>
      <w:r>
        <w:t>PRIDEDAMA:</w:t>
      </w:r>
    </w:p>
    <w:p w14:paraId="5A515594" w14:textId="676F526B" w:rsidR="009F451F" w:rsidRDefault="001E64E6" w:rsidP="006F2131">
      <w:pPr>
        <w:ind w:firstLine="709"/>
        <w:jc w:val="both"/>
      </w:pPr>
      <w:r>
        <w:t>Projekto  „Pripučiamo futbolo maniežo įrengimas Beržų g. 37, Panevėžyje“ vadovo 2026 m. sausio 28 d. tarnybinio pranešimo Nr. D2-148 „Dėl tribūnų ir baldų perdavimo Panevėžio nekilnojamojo turto centrui“</w:t>
      </w:r>
      <w:r w:rsidR="009F451F">
        <w:t xml:space="preserve"> kopija, </w:t>
      </w:r>
      <w:r>
        <w:t>2</w:t>
      </w:r>
      <w:r w:rsidR="009F451F">
        <w:t xml:space="preserve"> l.</w:t>
      </w:r>
    </w:p>
    <w:p w14:paraId="1D886E9F" w14:textId="77777777" w:rsidR="0022085B" w:rsidRDefault="0022085B" w:rsidP="00434584">
      <w:pPr>
        <w:spacing w:line="360" w:lineRule="auto"/>
        <w:jc w:val="both"/>
      </w:pPr>
    </w:p>
    <w:p w14:paraId="77C4EA59" w14:textId="06DC3575" w:rsidR="0076256E" w:rsidRPr="00B332F8" w:rsidRDefault="00BB3502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1A073" w14:textId="77777777" w:rsidR="00EF013B" w:rsidRDefault="00EF013B" w:rsidP="00A52524">
      <w:r>
        <w:separator/>
      </w:r>
    </w:p>
  </w:endnote>
  <w:endnote w:type="continuationSeparator" w:id="0">
    <w:p w14:paraId="1AA61A16" w14:textId="77777777" w:rsidR="00EF013B" w:rsidRDefault="00EF013B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918FE" w14:textId="77777777" w:rsidR="00EF013B" w:rsidRDefault="00EF013B" w:rsidP="00A52524">
      <w:r>
        <w:separator/>
      </w:r>
    </w:p>
  </w:footnote>
  <w:footnote w:type="continuationSeparator" w:id="0">
    <w:p w14:paraId="10C5D19E" w14:textId="77777777" w:rsidR="00EF013B" w:rsidRDefault="00EF013B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2035954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156838">
    <w:abstractNumId w:val="1"/>
  </w:num>
  <w:num w:numId="3" w16cid:durableId="1163203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557CB"/>
    <w:rsid w:val="0006183E"/>
    <w:rsid w:val="00066E6B"/>
    <w:rsid w:val="00066EF6"/>
    <w:rsid w:val="00070FD7"/>
    <w:rsid w:val="00081D67"/>
    <w:rsid w:val="00083B8C"/>
    <w:rsid w:val="000913B9"/>
    <w:rsid w:val="000B544E"/>
    <w:rsid w:val="000C3941"/>
    <w:rsid w:val="000D18A5"/>
    <w:rsid w:val="000D1D2A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E64E6"/>
    <w:rsid w:val="001F6739"/>
    <w:rsid w:val="00201025"/>
    <w:rsid w:val="00207563"/>
    <w:rsid w:val="002078F7"/>
    <w:rsid w:val="00210927"/>
    <w:rsid w:val="0021258E"/>
    <w:rsid w:val="00213AB9"/>
    <w:rsid w:val="0022085B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0E26"/>
    <w:rsid w:val="003167E2"/>
    <w:rsid w:val="00320D80"/>
    <w:rsid w:val="003301AE"/>
    <w:rsid w:val="00331344"/>
    <w:rsid w:val="0035025A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4A4F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21B33"/>
    <w:rsid w:val="00531FD1"/>
    <w:rsid w:val="005336FE"/>
    <w:rsid w:val="00536F4F"/>
    <w:rsid w:val="00544631"/>
    <w:rsid w:val="005534DF"/>
    <w:rsid w:val="00562B12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5F203D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84299"/>
    <w:rsid w:val="006961FD"/>
    <w:rsid w:val="006A041A"/>
    <w:rsid w:val="006A5BC0"/>
    <w:rsid w:val="006A7494"/>
    <w:rsid w:val="006B07D4"/>
    <w:rsid w:val="006B18C5"/>
    <w:rsid w:val="006D3591"/>
    <w:rsid w:val="006D4D71"/>
    <w:rsid w:val="006D5BC6"/>
    <w:rsid w:val="006F2131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6700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54A4"/>
    <w:rsid w:val="008674C1"/>
    <w:rsid w:val="00874356"/>
    <w:rsid w:val="008801C6"/>
    <w:rsid w:val="00883E7D"/>
    <w:rsid w:val="0089215A"/>
    <w:rsid w:val="008A7066"/>
    <w:rsid w:val="008B11B9"/>
    <w:rsid w:val="008C4FCF"/>
    <w:rsid w:val="008C6757"/>
    <w:rsid w:val="008D23DF"/>
    <w:rsid w:val="008D6C97"/>
    <w:rsid w:val="008E105F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45965"/>
    <w:rsid w:val="00947DC3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9F451F"/>
    <w:rsid w:val="00A00395"/>
    <w:rsid w:val="00A1125D"/>
    <w:rsid w:val="00A11261"/>
    <w:rsid w:val="00A202DC"/>
    <w:rsid w:val="00A26F16"/>
    <w:rsid w:val="00A30713"/>
    <w:rsid w:val="00A32CC5"/>
    <w:rsid w:val="00A52524"/>
    <w:rsid w:val="00A611C8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949"/>
    <w:rsid w:val="00AC2FFA"/>
    <w:rsid w:val="00AD5374"/>
    <w:rsid w:val="00AE703E"/>
    <w:rsid w:val="00AF58BA"/>
    <w:rsid w:val="00B0021B"/>
    <w:rsid w:val="00B03B39"/>
    <w:rsid w:val="00B068B5"/>
    <w:rsid w:val="00B06BEE"/>
    <w:rsid w:val="00B13E02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3502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D7987"/>
    <w:rsid w:val="00CE0993"/>
    <w:rsid w:val="00CE217C"/>
    <w:rsid w:val="00CE7152"/>
    <w:rsid w:val="00CE7CE2"/>
    <w:rsid w:val="00CF451D"/>
    <w:rsid w:val="00D00929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12ED7"/>
    <w:rsid w:val="00E22290"/>
    <w:rsid w:val="00E321D5"/>
    <w:rsid w:val="00E34311"/>
    <w:rsid w:val="00E350BE"/>
    <w:rsid w:val="00E400A6"/>
    <w:rsid w:val="00E53864"/>
    <w:rsid w:val="00E53CC3"/>
    <w:rsid w:val="00E54BAF"/>
    <w:rsid w:val="00E57C7E"/>
    <w:rsid w:val="00E6003C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F013B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1928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2026-04-28T08:02:00Z</dcterms:created>
  <dcterms:modified xsi:type="dcterms:W3CDTF">2026-04-28T08:02:00Z</dcterms:modified>
</cp:coreProperties>
</file>