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0F39662F" w14:textId="77777777" w:rsidR="00CC304D" w:rsidRPr="00784006" w:rsidRDefault="00CC304D" w:rsidP="00CC304D">
      <w:pPr>
        <w:suppressAutoHyphens/>
        <w:jc w:val="center"/>
        <w:rPr>
          <w:b/>
          <w:lang w:eastAsia="ar-SA"/>
        </w:rPr>
      </w:pPr>
      <w:r w:rsidRPr="00784006">
        <w:rPr>
          <w:b/>
          <w:lang w:eastAsia="ar-SA"/>
        </w:rPr>
        <w:t>DĖL SAVIVALDYBĖS TARYBOS 2014 M. GRUODŽIO 18 D. SPRENDIMO NR. 1-378 „</w:t>
      </w:r>
      <w:r w:rsidRPr="00784006">
        <w:rPr>
          <w:b/>
          <w:bCs/>
          <w:lang w:eastAsia="ar-SA"/>
        </w:rPr>
        <w:t>DĖL PANEVĖŽIO MIESTO SAVIVALDYBĖS ATLIEKŲ TVARKYMO TAISYKLIŲ PATVIRTINIMO</w:t>
      </w:r>
      <w:r w:rsidRPr="00784006">
        <w:rPr>
          <w:b/>
          <w:lang w:eastAsia="ar-SA"/>
        </w:rPr>
        <w:t>“ PAKEITIMO</w:t>
      </w:r>
    </w:p>
    <w:p w14:paraId="7D989DD2" w14:textId="77777777" w:rsidR="0021258E" w:rsidRDefault="0021258E" w:rsidP="00B42A26">
      <w:pPr>
        <w:jc w:val="center"/>
        <w:rPr>
          <w:b/>
        </w:rPr>
      </w:pPr>
    </w:p>
    <w:p w14:paraId="77C4EA46" w14:textId="623C3C99" w:rsidR="006539FD" w:rsidRPr="00B332F8" w:rsidRDefault="00F56BB8" w:rsidP="001352EF">
      <w:pPr>
        <w:tabs>
          <w:tab w:val="left" w:pos="0"/>
        </w:tabs>
        <w:jc w:val="center"/>
      </w:pPr>
      <w:r w:rsidRPr="00B332F8">
        <w:t>20</w:t>
      </w:r>
      <w:r w:rsidR="0078280A">
        <w:t>2</w:t>
      </w:r>
      <w:r w:rsidR="00353356">
        <w:t>6</w:t>
      </w:r>
      <w:r w:rsidRPr="00B332F8">
        <w:t xml:space="preserve"> m. </w:t>
      </w:r>
      <w:r w:rsidR="00EA0C5E">
        <w:t>g</w:t>
      </w:r>
      <w:r w:rsidR="00353356">
        <w:t>egužės</w:t>
      </w:r>
      <w:r w:rsidR="00EA0C5E">
        <w:t xml:space="preserve"> </w:t>
      </w:r>
      <w:r w:rsidR="00353356">
        <w:t>7</w:t>
      </w:r>
      <w:r w:rsidR="0021258E">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1CD1D5B" w14:textId="735D5D68" w:rsidR="00AA299B" w:rsidRDefault="00353356" w:rsidP="005C414B">
      <w:pPr>
        <w:tabs>
          <w:tab w:val="left" w:pos="0"/>
        </w:tabs>
        <w:ind w:firstLine="720"/>
        <w:jc w:val="both"/>
      </w:pPr>
      <w:r>
        <w:t>Teikiamas Panevėžio miesto savivaldybės tarybos sprendimo „Dėl savivaldybės tarybos 2014 m. gruodžio 18 d. sprendimo Nr. 378 „Dėl Panevėžio miesto savivaldybės atliekų tvarkymo taisyklių patvirtinimo“ pakeitimas“ projektas, kuriuo siūloma pakeisti Panevėžio miesto savivaldybės atliekų tvarkymo taisykles, atsižvelgiant į Lietuvos Respublikos atliekų tvarkymo įstatymo nuostatų pasikeitimus, įsigaliosi</w:t>
      </w:r>
      <w:r w:rsidR="00A55AF2">
        <w:t>a</w:t>
      </w:r>
      <w:r>
        <w:t xml:space="preserve">nčius 2026 m. birželio 1 d. </w:t>
      </w:r>
      <w:r w:rsidR="00A55AF2">
        <w:t xml:space="preserve">Be to, tikslinami kiti Atliekų </w:t>
      </w:r>
      <w:r w:rsidR="00921669">
        <w:t xml:space="preserve">tvarkymo taisyklių punktai, susiję su deklaravimu apie išvykimą (bus galima deklaruoti apie išvykimą ir ilgesnį laikotarpį nei </w:t>
      </w:r>
      <w:r w:rsidR="00921669" w:rsidRPr="00921669">
        <w:t>vieneri metai)</w:t>
      </w:r>
      <w:r w:rsidR="00921669" w:rsidRPr="00921669">
        <w:rPr>
          <w:lang w:eastAsia="ar-SA"/>
        </w:rPr>
        <w:t xml:space="preserve">, </w:t>
      </w:r>
      <w:r w:rsidR="00921669">
        <w:rPr>
          <w:lang w:eastAsia="ar-SA"/>
        </w:rPr>
        <w:t>patikslintos nuostatos apie k</w:t>
      </w:r>
      <w:r w:rsidR="00921669" w:rsidRPr="00820ABF">
        <w:rPr>
          <w:lang w:eastAsia="ar-SA"/>
        </w:rPr>
        <w:t>omunalinių atliekų tvarkymo sistemos administrator</w:t>
      </w:r>
      <w:r w:rsidR="00921669">
        <w:rPr>
          <w:lang w:eastAsia="ar-SA"/>
        </w:rPr>
        <w:t>iaus funkcijas bei didelių atliekų gabaritų surinkimą apvažiavimo būdu</w:t>
      </w:r>
      <w:r w:rsidR="00581E9E">
        <w:rPr>
          <w:lang w:eastAsia="ar-SA"/>
        </w:rPr>
        <w:t>, keičiami priedai</w:t>
      </w:r>
      <w:r w:rsidR="00921669">
        <w:rPr>
          <w:lang w:eastAsia="ar-SA"/>
        </w:rPr>
        <w:t xml:space="preserve"> ir kt.</w:t>
      </w: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62DF7A16" w14:textId="77777777" w:rsidR="00A55AF2" w:rsidRDefault="00A55AF2" w:rsidP="00A55AF2">
      <w:pPr>
        <w:ind w:firstLine="709"/>
      </w:pPr>
      <w:r>
        <w:t xml:space="preserve">Lietuvos Respublikos Seimas 2025 m. rugsėjo 25 d. priėmė Lietuvos Respublikos atliekų tvarkymo įstatymo Nr. VIII-787 pakeitimo įstatymą Nr.  XV-444 (toliau – Pakeitimo įstatymas). </w:t>
      </w:r>
    </w:p>
    <w:p w14:paraId="04D6A100" w14:textId="616CA56B" w:rsidR="007B7DD8" w:rsidRPr="00A55AF2" w:rsidRDefault="00A55AF2" w:rsidP="00A55AF2">
      <w:pPr>
        <w:ind w:firstLine="709"/>
        <w:jc w:val="both"/>
      </w:pPr>
      <w:r>
        <w:t>Šiuo tarybos sprendimo projektu yra patikslinamos nuostatos</w:t>
      </w:r>
      <w:r w:rsidR="00581E9E">
        <w:t>, atsižvelgiant į pasikeitusį Lietuvos Respublikos atliekų tvarkymo įstatymą</w:t>
      </w:r>
      <w:r>
        <w:t>,</w:t>
      </w:r>
      <w:r w:rsidR="00581E9E">
        <w:t xml:space="preserve"> taip pat nuostatos,</w:t>
      </w:r>
      <w:r>
        <w:t xml:space="preserve"> susijusios su komunalinių atliekų tvarkymu, patikslinami priedai bei nustatoma, kad </w:t>
      </w:r>
      <w:r w:rsidRPr="002D78A1">
        <w:rPr>
          <w:lang w:eastAsia="ar-SA"/>
        </w:rPr>
        <w:t xml:space="preserve">didelių gabaritų atliekas atliekų surinkimo dieną </w:t>
      </w:r>
      <w:r>
        <w:rPr>
          <w:lang w:eastAsia="ar-SA"/>
        </w:rPr>
        <w:t xml:space="preserve">asmenys </w:t>
      </w:r>
      <w:r w:rsidRPr="002D78A1">
        <w:rPr>
          <w:lang w:eastAsia="ar-SA"/>
        </w:rPr>
        <w:t xml:space="preserve">turi </w:t>
      </w:r>
      <w:r w:rsidRPr="00A55AF2">
        <w:rPr>
          <w:lang w:eastAsia="ar-SA"/>
        </w:rPr>
        <w:t>išnešti / pristatyti į specialias didelių gabaritų atliekų surinkimo vietas, apie kurias Administratorius iš anksto skelbia savo interneto svetainėje ir kitose atliekų turėtojams prieinamuose šaltiniuose.</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41DC7BA" w:rsidR="00AA299B" w:rsidRPr="007B7DD8" w:rsidRDefault="007B7DD8" w:rsidP="005C414B">
      <w:pPr>
        <w:tabs>
          <w:tab w:val="left" w:pos="0"/>
        </w:tabs>
        <w:ind w:firstLine="720"/>
        <w:jc w:val="both"/>
        <w:rPr>
          <w:bCs/>
        </w:rPr>
      </w:pPr>
      <w:r w:rsidRPr="007B7DD8">
        <w:rPr>
          <w:bCs/>
        </w:rPr>
        <w:t>Nėra.</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7D07EC0C" w14:textId="7FE942B0" w:rsidR="007B7DD8" w:rsidRDefault="007B7DD8" w:rsidP="007B7DD8">
      <w:pPr>
        <w:tabs>
          <w:tab w:val="left" w:pos="1335"/>
        </w:tabs>
        <w:ind w:firstLine="709"/>
        <w:jc w:val="both"/>
      </w:pPr>
      <w:r>
        <w:t>Pakeitus Panevėžio miesto savivaldybės atliekų tvarkymo taisykles, jos atitik</w:t>
      </w:r>
      <w:r w:rsidR="00A55AF2">
        <w:t>s Lietuvos Respublikos atliekų tvarkymo įstatyme numatytoms</w:t>
      </w:r>
      <w:r>
        <w:t xml:space="preserve"> nuostat</w:t>
      </w:r>
      <w:r w:rsidR="00A55AF2">
        <w:t>oms</w:t>
      </w:r>
      <w:r w:rsidR="00353356">
        <w:t>.</w:t>
      </w:r>
      <w:r w:rsidR="00A55AF2" w:rsidRPr="00A55AF2">
        <w:t xml:space="preserve"> </w:t>
      </w:r>
      <w:r w:rsidR="00A55AF2">
        <w:t>Tokiu būdu bus suvienodintas teisinis reglamentavimas.</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4C68CF04" w:rsidR="00C858EE" w:rsidRDefault="00CC304D" w:rsidP="00C858EE">
      <w:pPr>
        <w:tabs>
          <w:tab w:val="left" w:pos="0"/>
        </w:tabs>
        <w:ind w:firstLine="720"/>
        <w:jc w:val="both"/>
      </w:pPr>
      <w:r w:rsidRPr="00F879F2">
        <w:t xml:space="preserve">Sprendimo projektas parengtas </w:t>
      </w:r>
      <w:r>
        <w:t>Miesto infrastruktūros skyriaus iniciatyva.</w:t>
      </w:r>
    </w:p>
    <w:p w14:paraId="1CA7C140" w14:textId="770BB028" w:rsidR="00C858EE" w:rsidRDefault="00C858EE" w:rsidP="00205DD7">
      <w:pPr>
        <w:jc w:val="both"/>
        <w:rPr>
          <w:highlight w:val="yellow"/>
        </w:rPr>
      </w:pPr>
    </w:p>
    <w:p w14:paraId="0DA13B2C" w14:textId="77777777" w:rsidR="00581E9E" w:rsidRDefault="00581E9E" w:rsidP="00205DD7">
      <w:pPr>
        <w:jc w:val="both"/>
        <w:rPr>
          <w:highlight w:val="yellow"/>
        </w:rPr>
      </w:pPr>
    </w:p>
    <w:p w14:paraId="0F4C53D6" w14:textId="77777777" w:rsidR="00581E9E" w:rsidRPr="00205DD7" w:rsidRDefault="00581E9E" w:rsidP="00205DD7">
      <w:pPr>
        <w:jc w:val="both"/>
        <w:rPr>
          <w:highlight w:val="yellow"/>
        </w:rPr>
      </w:pPr>
    </w:p>
    <w:p w14:paraId="77C4EA59" w14:textId="519E6FAF" w:rsidR="0076256E" w:rsidRPr="00B332F8" w:rsidRDefault="00CC304D" w:rsidP="00205DD7">
      <w:pPr>
        <w:tabs>
          <w:tab w:val="left" w:pos="0"/>
        </w:tabs>
        <w:jc w:val="both"/>
      </w:pPr>
      <w:r>
        <w:t xml:space="preserve">Miesto infrastruktūros skyriaus </w:t>
      </w:r>
      <w:r w:rsidR="00A54A7E">
        <w:t>vedėjo pavaduotoja</w:t>
      </w:r>
      <w:r>
        <w:t xml:space="preserve">                            </w:t>
      </w:r>
      <w:r w:rsidR="00A54A7E">
        <w:t>Karolina Grubinskienė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2B0C3" w14:textId="77777777" w:rsidR="008D5E94" w:rsidRDefault="008D5E94" w:rsidP="00A52524">
      <w:r>
        <w:separator/>
      </w:r>
    </w:p>
  </w:endnote>
  <w:endnote w:type="continuationSeparator" w:id="0">
    <w:p w14:paraId="3D51CE97" w14:textId="77777777" w:rsidR="008D5E94" w:rsidRDefault="008D5E94"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558E2" w14:textId="77777777" w:rsidR="008D5E94" w:rsidRDefault="008D5E94" w:rsidP="00A52524">
      <w:r>
        <w:separator/>
      </w:r>
    </w:p>
  </w:footnote>
  <w:footnote w:type="continuationSeparator" w:id="0">
    <w:p w14:paraId="61F88113" w14:textId="77777777" w:rsidR="008D5E94" w:rsidRDefault="008D5E94"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2F7E40D6"/>
    <w:multiLevelType w:val="hybridMultilevel"/>
    <w:tmpl w:val="7D4642B0"/>
    <w:lvl w:ilvl="0" w:tplc="6014519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2"/>
  </w:num>
  <w:num w:numId="3" w16cid:durableId="163327838">
    <w:abstractNumId w:val="3"/>
  </w:num>
  <w:num w:numId="4" w16cid:durableId="1196770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678AB"/>
    <w:rsid w:val="00070FD7"/>
    <w:rsid w:val="00081D67"/>
    <w:rsid w:val="000913B9"/>
    <w:rsid w:val="000C3941"/>
    <w:rsid w:val="000D4A32"/>
    <w:rsid w:val="000E2F3E"/>
    <w:rsid w:val="000F47FD"/>
    <w:rsid w:val="00104049"/>
    <w:rsid w:val="00114AEB"/>
    <w:rsid w:val="00117E43"/>
    <w:rsid w:val="00133661"/>
    <w:rsid w:val="001352EF"/>
    <w:rsid w:val="00142601"/>
    <w:rsid w:val="001453E9"/>
    <w:rsid w:val="0014744F"/>
    <w:rsid w:val="00155035"/>
    <w:rsid w:val="00155DE4"/>
    <w:rsid w:val="00163CB6"/>
    <w:rsid w:val="0017148A"/>
    <w:rsid w:val="001744F5"/>
    <w:rsid w:val="00185C9D"/>
    <w:rsid w:val="00185F27"/>
    <w:rsid w:val="001868E5"/>
    <w:rsid w:val="00192CD8"/>
    <w:rsid w:val="001A3516"/>
    <w:rsid w:val="001A4A77"/>
    <w:rsid w:val="001B1B5A"/>
    <w:rsid w:val="001B7CE4"/>
    <w:rsid w:val="001C4A37"/>
    <w:rsid w:val="001C7E22"/>
    <w:rsid w:val="001D0CFA"/>
    <w:rsid w:val="001D2243"/>
    <w:rsid w:val="001D340A"/>
    <w:rsid w:val="001D610D"/>
    <w:rsid w:val="001D7D66"/>
    <w:rsid w:val="001E2E0C"/>
    <w:rsid w:val="001F6739"/>
    <w:rsid w:val="00201025"/>
    <w:rsid w:val="00205DD7"/>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14"/>
    <w:rsid w:val="002D7495"/>
    <w:rsid w:val="002E1C63"/>
    <w:rsid w:val="002F02BD"/>
    <w:rsid w:val="002F294E"/>
    <w:rsid w:val="00312734"/>
    <w:rsid w:val="003167E2"/>
    <w:rsid w:val="003301AE"/>
    <w:rsid w:val="00353356"/>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471"/>
    <w:rsid w:val="00434584"/>
    <w:rsid w:val="00441287"/>
    <w:rsid w:val="00450256"/>
    <w:rsid w:val="00462829"/>
    <w:rsid w:val="004A5AF0"/>
    <w:rsid w:val="004B1BA5"/>
    <w:rsid w:val="004B7BC3"/>
    <w:rsid w:val="004C20A3"/>
    <w:rsid w:val="004D3C2F"/>
    <w:rsid w:val="004E51DD"/>
    <w:rsid w:val="004E5D2B"/>
    <w:rsid w:val="004F24E2"/>
    <w:rsid w:val="00520C5A"/>
    <w:rsid w:val="00531FD1"/>
    <w:rsid w:val="005336FE"/>
    <w:rsid w:val="00536F4F"/>
    <w:rsid w:val="00573BD9"/>
    <w:rsid w:val="00576615"/>
    <w:rsid w:val="00581E9E"/>
    <w:rsid w:val="0059465A"/>
    <w:rsid w:val="005A2B5B"/>
    <w:rsid w:val="005A49FB"/>
    <w:rsid w:val="005B0280"/>
    <w:rsid w:val="005B0DCE"/>
    <w:rsid w:val="005B5240"/>
    <w:rsid w:val="005B707F"/>
    <w:rsid w:val="005C0E53"/>
    <w:rsid w:val="005C414B"/>
    <w:rsid w:val="005C4A05"/>
    <w:rsid w:val="005E3704"/>
    <w:rsid w:val="00606514"/>
    <w:rsid w:val="0061607E"/>
    <w:rsid w:val="00616B3D"/>
    <w:rsid w:val="0061776C"/>
    <w:rsid w:val="00624480"/>
    <w:rsid w:val="00626CE6"/>
    <w:rsid w:val="00644363"/>
    <w:rsid w:val="00647385"/>
    <w:rsid w:val="006539FD"/>
    <w:rsid w:val="00670701"/>
    <w:rsid w:val="00683C22"/>
    <w:rsid w:val="006961FD"/>
    <w:rsid w:val="006A041A"/>
    <w:rsid w:val="006A5BC0"/>
    <w:rsid w:val="006A7494"/>
    <w:rsid w:val="006B18C5"/>
    <w:rsid w:val="006C24F4"/>
    <w:rsid w:val="006D3591"/>
    <w:rsid w:val="006D4D71"/>
    <w:rsid w:val="006D5BC6"/>
    <w:rsid w:val="00712ADB"/>
    <w:rsid w:val="00714A6C"/>
    <w:rsid w:val="00722BA8"/>
    <w:rsid w:val="00740A90"/>
    <w:rsid w:val="00741BFD"/>
    <w:rsid w:val="0074446C"/>
    <w:rsid w:val="0075269D"/>
    <w:rsid w:val="00761E17"/>
    <w:rsid w:val="0076256E"/>
    <w:rsid w:val="00762F26"/>
    <w:rsid w:val="00771CC1"/>
    <w:rsid w:val="00782050"/>
    <w:rsid w:val="0078280A"/>
    <w:rsid w:val="00783235"/>
    <w:rsid w:val="00783F03"/>
    <w:rsid w:val="00786E45"/>
    <w:rsid w:val="0079663E"/>
    <w:rsid w:val="007A163E"/>
    <w:rsid w:val="007A3BDE"/>
    <w:rsid w:val="007B7DD8"/>
    <w:rsid w:val="007C601B"/>
    <w:rsid w:val="007D0623"/>
    <w:rsid w:val="007D0BE7"/>
    <w:rsid w:val="007D7B8A"/>
    <w:rsid w:val="007F60AF"/>
    <w:rsid w:val="00807B2C"/>
    <w:rsid w:val="00812E50"/>
    <w:rsid w:val="00817123"/>
    <w:rsid w:val="008201B6"/>
    <w:rsid w:val="00821D84"/>
    <w:rsid w:val="0083069B"/>
    <w:rsid w:val="008310AE"/>
    <w:rsid w:val="00831DA1"/>
    <w:rsid w:val="00835AAE"/>
    <w:rsid w:val="008449A7"/>
    <w:rsid w:val="00845E4A"/>
    <w:rsid w:val="008674C1"/>
    <w:rsid w:val="00874356"/>
    <w:rsid w:val="008801C6"/>
    <w:rsid w:val="00883E7D"/>
    <w:rsid w:val="0089215A"/>
    <w:rsid w:val="008C6757"/>
    <w:rsid w:val="008D23DF"/>
    <w:rsid w:val="008D5E94"/>
    <w:rsid w:val="008D6C97"/>
    <w:rsid w:val="008F3CEE"/>
    <w:rsid w:val="008F7A51"/>
    <w:rsid w:val="009022A5"/>
    <w:rsid w:val="009129F1"/>
    <w:rsid w:val="009177AB"/>
    <w:rsid w:val="00921669"/>
    <w:rsid w:val="0092588B"/>
    <w:rsid w:val="00931AEB"/>
    <w:rsid w:val="00931EE1"/>
    <w:rsid w:val="00964813"/>
    <w:rsid w:val="00965126"/>
    <w:rsid w:val="0097074B"/>
    <w:rsid w:val="009900A2"/>
    <w:rsid w:val="00994919"/>
    <w:rsid w:val="009A020D"/>
    <w:rsid w:val="009A5FF0"/>
    <w:rsid w:val="009B0664"/>
    <w:rsid w:val="009B4236"/>
    <w:rsid w:val="009C41D2"/>
    <w:rsid w:val="009D143C"/>
    <w:rsid w:val="009E54C7"/>
    <w:rsid w:val="009E6D9A"/>
    <w:rsid w:val="009F21B3"/>
    <w:rsid w:val="009F21F7"/>
    <w:rsid w:val="00A00395"/>
    <w:rsid w:val="00A11261"/>
    <w:rsid w:val="00A202DC"/>
    <w:rsid w:val="00A26F16"/>
    <w:rsid w:val="00A30713"/>
    <w:rsid w:val="00A32CC5"/>
    <w:rsid w:val="00A52524"/>
    <w:rsid w:val="00A54A7E"/>
    <w:rsid w:val="00A55AF2"/>
    <w:rsid w:val="00A608E1"/>
    <w:rsid w:val="00A712F3"/>
    <w:rsid w:val="00A719D0"/>
    <w:rsid w:val="00A7365B"/>
    <w:rsid w:val="00A84911"/>
    <w:rsid w:val="00A8785C"/>
    <w:rsid w:val="00A87C7C"/>
    <w:rsid w:val="00A901A7"/>
    <w:rsid w:val="00A94900"/>
    <w:rsid w:val="00A968CB"/>
    <w:rsid w:val="00A9713F"/>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304D"/>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13A85"/>
    <w:rsid w:val="00E34311"/>
    <w:rsid w:val="00E350BE"/>
    <w:rsid w:val="00E53864"/>
    <w:rsid w:val="00E53CC3"/>
    <w:rsid w:val="00E54BAF"/>
    <w:rsid w:val="00E57C7E"/>
    <w:rsid w:val="00E61173"/>
    <w:rsid w:val="00E74C4A"/>
    <w:rsid w:val="00E86C4C"/>
    <w:rsid w:val="00E909FE"/>
    <w:rsid w:val="00E90E21"/>
    <w:rsid w:val="00E936DD"/>
    <w:rsid w:val="00EA0C5E"/>
    <w:rsid w:val="00EA2E59"/>
    <w:rsid w:val="00EA6E14"/>
    <w:rsid w:val="00EB3D70"/>
    <w:rsid w:val="00EC1D0F"/>
    <w:rsid w:val="00ED0D98"/>
    <w:rsid w:val="00ED441B"/>
    <w:rsid w:val="00ED54EC"/>
    <w:rsid w:val="00ED7CF4"/>
    <w:rsid w:val="00EE06A7"/>
    <w:rsid w:val="00F56BB8"/>
    <w:rsid w:val="00F86497"/>
    <w:rsid w:val="00F86A79"/>
    <w:rsid w:val="00F86A89"/>
    <w:rsid w:val="00F903A6"/>
    <w:rsid w:val="00F95675"/>
    <w:rsid w:val="00FA082B"/>
    <w:rsid w:val="00FA6480"/>
    <w:rsid w:val="00FA67D5"/>
    <w:rsid w:val="00FA7A31"/>
    <w:rsid w:val="00FB0925"/>
    <w:rsid w:val="00FC05EF"/>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9713F"/>
    <w:pPr>
      <w:suppressAutoHyphens/>
      <w:autoSpaceDN w:val="0"/>
      <w:textAlignment w:val="baseline"/>
    </w:pPr>
    <w:rPr>
      <w:kern w:val="3"/>
      <w:lang w:eastAsia="ar-SA"/>
    </w:rPr>
  </w:style>
  <w:style w:type="character" w:styleId="Neapdorotaspaminjimas">
    <w:name w:val="Unresolved Mention"/>
    <w:basedOn w:val="Numatytasispastraiposriftas"/>
    <w:uiPriority w:val="99"/>
    <w:semiHidden/>
    <w:unhideWhenUsed/>
    <w:rsid w:val="00A55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589437046">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671449313">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2065</Characters>
  <Application>Microsoft Office Word</Application>
  <DocSecurity>4</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2026-05-25T13:37:00Z</dcterms:created>
  <dcterms:modified xsi:type="dcterms:W3CDTF">2026-05-25T13:37:00Z</dcterms:modified>
</cp:coreProperties>
</file>